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FE98B" w14:textId="77777777" w:rsidR="009D1CCB" w:rsidRPr="009561EA" w:rsidRDefault="00000000">
      <w:pPr>
        <w:jc w:val="center"/>
        <w:rPr>
          <w:rFonts w:ascii="Arial" w:hAnsi="Arial" w:cs="Arial"/>
          <w:color w:val="000000" w:themeColor="text1"/>
        </w:rPr>
      </w:pPr>
      <w:r w:rsidRPr="009561EA">
        <w:rPr>
          <w:rFonts w:ascii="Arial" w:hAnsi="Arial" w:cs="Arial"/>
          <w:b/>
          <w:color w:val="000000" w:themeColor="text1"/>
        </w:rPr>
        <w:t>OBRAZLOŽENJE I. IZMJENA I DOPUNA PRORAČUNA OPĆINE KAMANJE ZA 2026. GODINU</w:t>
      </w:r>
    </w:p>
    <w:p w14:paraId="3BBF4DCA" w14:textId="77777777" w:rsidR="009D1CCB" w:rsidRPr="009561EA" w:rsidRDefault="00000000">
      <w:pPr>
        <w:pStyle w:val="Naslov1"/>
        <w:rPr>
          <w:rFonts w:ascii="Arial" w:hAnsi="Arial" w:cs="Arial"/>
          <w:color w:val="000000" w:themeColor="text1"/>
          <w:sz w:val="24"/>
          <w:szCs w:val="24"/>
        </w:rPr>
      </w:pPr>
      <w:r w:rsidRPr="009561EA">
        <w:rPr>
          <w:rFonts w:ascii="Arial" w:hAnsi="Arial" w:cs="Arial"/>
          <w:color w:val="000000" w:themeColor="text1"/>
          <w:sz w:val="24"/>
          <w:szCs w:val="24"/>
        </w:rPr>
        <w:t>I. Uvod</w:t>
      </w:r>
    </w:p>
    <w:p w14:paraId="3518257C" w14:textId="3DCCAF12" w:rsidR="009D1CCB" w:rsidRDefault="00000000" w:rsidP="0005126A">
      <w:pPr>
        <w:jc w:val="both"/>
        <w:rPr>
          <w:rFonts w:ascii="Arial" w:hAnsi="Arial" w:cs="Arial"/>
          <w:color w:val="000000" w:themeColor="text1"/>
        </w:rPr>
      </w:pPr>
      <w:r w:rsidRPr="009561EA">
        <w:rPr>
          <w:rFonts w:ascii="Arial" w:hAnsi="Arial" w:cs="Arial"/>
          <w:color w:val="000000" w:themeColor="text1"/>
        </w:rPr>
        <w:t xml:space="preserve">Sukladno članku 45. Zakona o proračunu („Narodne novine“, broj 144/21), izmjenama i dopunama proračuna mijenja se plan za </w:t>
      </w:r>
      <w:proofErr w:type="spellStart"/>
      <w:r w:rsidRPr="009561EA">
        <w:rPr>
          <w:rFonts w:ascii="Arial" w:hAnsi="Arial" w:cs="Arial"/>
          <w:color w:val="000000" w:themeColor="text1"/>
        </w:rPr>
        <w:t>tekuću</w:t>
      </w:r>
      <w:proofErr w:type="spellEnd"/>
      <w:r w:rsidRPr="009561EA">
        <w:rPr>
          <w:rFonts w:ascii="Arial" w:hAnsi="Arial" w:cs="Arial"/>
          <w:color w:val="000000" w:themeColor="text1"/>
        </w:rPr>
        <w:t xml:space="preserve"> </w:t>
      </w:r>
      <w:proofErr w:type="spellStart"/>
      <w:r w:rsidRPr="009561EA">
        <w:rPr>
          <w:rFonts w:ascii="Arial" w:hAnsi="Arial" w:cs="Arial"/>
          <w:color w:val="000000" w:themeColor="text1"/>
        </w:rPr>
        <w:t>proračunsku</w:t>
      </w:r>
      <w:proofErr w:type="spellEnd"/>
      <w:r w:rsidRPr="009561EA">
        <w:rPr>
          <w:rFonts w:ascii="Arial" w:hAnsi="Arial" w:cs="Arial"/>
          <w:color w:val="000000" w:themeColor="text1"/>
        </w:rPr>
        <w:t xml:space="preserve"> </w:t>
      </w:r>
      <w:proofErr w:type="spellStart"/>
      <w:r w:rsidRPr="009561EA">
        <w:rPr>
          <w:rFonts w:ascii="Arial" w:hAnsi="Arial" w:cs="Arial"/>
          <w:color w:val="000000" w:themeColor="text1"/>
        </w:rPr>
        <w:t>godinu</w:t>
      </w:r>
      <w:proofErr w:type="spellEnd"/>
      <w:r w:rsidR="0005126A">
        <w:rPr>
          <w:rFonts w:ascii="Arial" w:hAnsi="Arial" w:cs="Arial"/>
          <w:color w:val="000000" w:themeColor="text1"/>
        </w:rPr>
        <w:t xml:space="preserve"> </w:t>
      </w:r>
      <w:proofErr w:type="spellStart"/>
      <w:r w:rsidR="0005126A">
        <w:rPr>
          <w:rFonts w:ascii="Arial" w:hAnsi="Arial" w:cs="Arial"/>
          <w:color w:val="000000" w:themeColor="text1"/>
        </w:rPr>
        <w:t>koje</w:t>
      </w:r>
      <w:proofErr w:type="spellEnd"/>
      <w:r w:rsidRPr="009561EA">
        <w:rPr>
          <w:rFonts w:ascii="Arial" w:hAnsi="Arial" w:cs="Arial"/>
          <w:color w:val="000000" w:themeColor="text1"/>
        </w:rPr>
        <w:t xml:space="preserve"> </w:t>
      </w:r>
      <w:proofErr w:type="spellStart"/>
      <w:r w:rsidRPr="009561EA">
        <w:rPr>
          <w:rFonts w:ascii="Arial" w:hAnsi="Arial" w:cs="Arial"/>
          <w:color w:val="000000" w:themeColor="text1"/>
        </w:rPr>
        <w:t>sadržavaju</w:t>
      </w:r>
      <w:proofErr w:type="spellEnd"/>
      <w:r w:rsidRPr="009561EA">
        <w:rPr>
          <w:rFonts w:ascii="Arial" w:hAnsi="Arial" w:cs="Arial"/>
          <w:color w:val="000000" w:themeColor="text1"/>
        </w:rPr>
        <w:t xml:space="preserve"> </w:t>
      </w:r>
      <w:proofErr w:type="spellStart"/>
      <w:r w:rsidRPr="009561EA">
        <w:rPr>
          <w:rFonts w:ascii="Arial" w:hAnsi="Arial" w:cs="Arial"/>
          <w:color w:val="000000" w:themeColor="text1"/>
        </w:rPr>
        <w:t>opći</w:t>
      </w:r>
      <w:proofErr w:type="spellEnd"/>
      <w:r w:rsidRPr="009561EA">
        <w:rPr>
          <w:rFonts w:ascii="Arial" w:hAnsi="Arial" w:cs="Arial"/>
          <w:color w:val="000000" w:themeColor="text1"/>
        </w:rPr>
        <w:t xml:space="preserve"> </w:t>
      </w:r>
      <w:proofErr w:type="spellStart"/>
      <w:r w:rsidRPr="009561EA">
        <w:rPr>
          <w:rFonts w:ascii="Arial" w:hAnsi="Arial" w:cs="Arial"/>
          <w:color w:val="000000" w:themeColor="text1"/>
        </w:rPr>
        <w:t>i</w:t>
      </w:r>
      <w:proofErr w:type="spellEnd"/>
      <w:r w:rsidRPr="009561EA">
        <w:rPr>
          <w:rFonts w:ascii="Arial" w:hAnsi="Arial" w:cs="Arial"/>
          <w:color w:val="000000" w:themeColor="text1"/>
        </w:rPr>
        <w:t xml:space="preserve"> posebni dio te obrazloženje. Sadržaj i prikaz rebalansa uređeni su Pravilnikom o planiranju u sustavu proračuna („Narodne novine“, broj 1/24). Predložene promjene obuhvaćaju usklađenje rashoda s raspoloživim sredstvima i uključivanje utvrđenog prenesenog manjka u iznosu iskazanom u </w:t>
      </w:r>
      <w:proofErr w:type="spellStart"/>
      <w:r w:rsidRPr="009561EA">
        <w:rPr>
          <w:rFonts w:ascii="Arial" w:hAnsi="Arial" w:cs="Arial"/>
          <w:color w:val="000000" w:themeColor="text1"/>
        </w:rPr>
        <w:t>priloženom</w:t>
      </w:r>
      <w:proofErr w:type="spellEnd"/>
      <w:r w:rsidRPr="009561EA">
        <w:rPr>
          <w:rFonts w:ascii="Arial" w:hAnsi="Arial" w:cs="Arial"/>
          <w:color w:val="000000" w:themeColor="text1"/>
        </w:rPr>
        <w:t xml:space="preserve"> </w:t>
      </w:r>
      <w:proofErr w:type="spellStart"/>
      <w:r w:rsidRPr="009561EA">
        <w:rPr>
          <w:rFonts w:ascii="Arial" w:hAnsi="Arial" w:cs="Arial"/>
          <w:color w:val="000000" w:themeColor="text1"/>
        </w:rPr>
        <w:t>prijedlogu</w:t>
      </w:r>
      <w:proofErr w:type="spellEnd"/>
      <w:r w:rsidRPr="009561EA">
        <w:rPr>
          <w:rFonts w:ascii="Arial" w:hAnsi="Arial" w:cs="Arial"/>
          <w:color w:val="000000" w:themeColor="text1"/>
        </w:rPr>
        <w:t xml:space="preserve"> </w:t>
      </w:r>
      <w:proofErr w:type="spellStart"/>
      <w:r w:rsidRPr="009561EA">
        <w:rPr>
          <w:rFonts w:ascii="Arial" w:hAnsi="Arial" w:cs="Arial"/>
          <w:color w:val="000000" w:themeColor="text1"/>
        </w:rPr>
        <w:t>proračuna</w:t>
      </w:r>
      <w:proofErr w:type="spellEnd"/>
      <w:r w:rsidRPr="009561EA">
        <w:rPr>
          <w:rFonts w:ascii="Arial" w:hAnsi="Arial" w:cs="Arial"/>
          <w:color w:val="000000" w:themeColor="text1"/>
        </w:rPr>
        <w:t>.</w:t>
      </w:r>
    </w:p>
    <w:p w14:paraId="707A948A" w14:textId="0E5C5259" w:rsidR="0005126A" w:rsidRPr="009561EA" w:rsidRDefault="0005126A">
      <w:pPr>
        <w:rPr>
          <w:rFonts w:ascii="Arial" w:hAnsi="Arial" w:cs="Arial"/>
          <w:color w:val="000000" w:themeColor="text1"/>
        </w:rPr>
      </w:pPr>
      <w:proofErr w:type="spellStart"/>
      <w:r>
        <w:rPr>
          <w:rFonts w:ascii="Arial" w:hAnsi="Arial" w:cs="Arial"/>
          <w:color w:val="000000" w:themeColor="text1"/>
        </w:rPr>
        <w:t>Proračun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Općine</w:t>
      </w:r>
      <w:proofErr w:type="spellEnd"/>
      <w:r>
        <w:rPr>
          <w:rFonts w:ascii="Arial" w:hAnsi="Arial" w:cs="Arial"/>
          <w:color w:val="000000" w:themeColor="text1"/>
        </w:rPr>
        <w:t xml:space="preserve"> Kamanje za 2026. </w:t>
      </w:r>
      <w:proofErr w:type="spellStart"/>
      <w:r>
        <w:rPr>
          <w:rFonts w:ascii="Arial" w:hAnsi="Arial" w:cs="Arial"/>
          <w:color w:val="000000" w:themeColor="text1"/>
        </w:rPr>
        <w:t>godinu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sa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projekcijama</w:t>
      </w:r>
      <w:proofErr w:type="spellEnd"/>
      <w:r>
        <w:rPr>
          <w:rFonts w:ascii="Arial" w:hAnsi="Arial" w:cs="Arial"/>
          <w:color w:val="000000" w:themeColor="text1"/>
        </w:rPr>
        <w:t xml:space="preserve"> za 2027. </w:t>
      </w:r>
      <w:proofErr w:type="spellStart"/>
      <w:r>
        <w:rPr>
          <w:rFonts w:ascii="Arial" w:hAnsi="Arial" w:cs="Arial"/>
          <w:color w:val="000000" w:themeColor="text1"/>
        </w:rPr>
        <w:t>i</w:t>
      </w:r>
      <w:proofErr w:type="spellEnd"/>
      <w:r>
        <w:rPr>
          <w:rFonts w:ascii="Arial" w:hAnsi="Arial" w:cs="Arial"/>
          <w:color w:val="000000" w:themeColor="text1"/>
        </w:rPr>
        <w:t xml:space="preserve"> 2028. </w:t>
      </w:r>
      <w:proofErr w:type="spellStart"/>
      <w:r>
        <w:rPr>
          <w:rFonts w:ascii="Arial" w:hAnsi="Arial" w:cs="Arial"/>
          <w:color w:val="000000" w:themeColor="text1"/>
        </w:rPr>
        <w:t>godinu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usvojen</w:t>
      </w:r>
      <w:proofErr w:type="spellEnd"/>
      <w:r>
        <w:rPr>
          <w:rFonts w:ascii="Arial" w:hAnsi="Arial" w:cs="Arial"/>
          <w:color w:val="000000" w:themeColor="text1"/>
        </w:rPr>
        <w:t xml:space="preserve"> je </w:t>
      </w:r>
      <w:proofErr w:type="spellStart"/>
      <w:r>
        <w:rPr>
          <w:rFonts w:ascii="Arial" w:hAnsi="Arial" w:cs="Arial"/>
          <w:color w:val="000000" w:themeColor="text1"/>
        </w:rPr>
        <w:t>na</w:t>
      </w:r>
      <w:proofErr w:type="spellEnd"/>
      <w:r>
        <w:rPr>
          <w:rFonts w:ascii="Arial" w:hAnsi="Arial" w:cs="Arial"/>
          <w:color w:val="000000" w:themeColor="text1"/>
        </w:rPr>
        <w:t xml:space="preserve"> 4. </w:t>
      </w:r>
      <w:proofErr w:type="spellStart"/>
      <w:r>
        <w:rPr>
          <w:rFonts w:ascii="Arial" w:hAnsi="Arial" w:cs="Arial"/>
          <w:color w:val="000000" w:themeColor="text1"/>
        </w:rPr>
        <w:t>sjednici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Općinskog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vijeća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Općine</w:t>
      </w:r>
      <w:proofErr w:type="spellEnd"/>
      <w:r>
        <w:rPr>
          <w:rFonts w:ascii="Arial" w:hAnsi="Arial" w:cs="Arial"/>
          <w:color w:val="000000" w:themeColor="text1"/>
        </w:rPr>
        <w:t xml:space="preserve"> Kamanje </w:t>
      </w:r>
      <w:proofErr w:type="spellStart"/>
      <w:r>
        <w:rPr>
          <w:rFonts w:ascii="Arial" w:hAnsi="Arial" w:cs="Arial"/>
          <w:color w:val="000000" w:themeColor="text1"/>
        </w:rPr>
        <w:t>održanoj</w:t>
      </w:r>
      <w:proofErr w:type="spellEnd"/>
      <w:r>
        <w:rPr>
          <w:rFonts w:ascii="Arial" w:hAnsi="Arial" w:cs="Arial"/>
          <w:color w:val="000000" w:themeColor="text1"/>
        </w:rPr>
        <w:t xml:space="preserve"> dana 01.12.2025. </w:t>
      </w:r>
      <w:proofErr w:type="spellStart"/>
      <w:r>
        <w:rPr>
          <w:rFonts w:ascii="Arial" w:hAnsi="Arial" w:cs="Arial"/>
          <w:color w:val="000000" w:themeColor="text1"/>
        </w:rPr>
        <w:t>godine</w:t>
      </w:r>
      <w:proofErr w:type="spellEnd"/>
      <w:r>
        <w:rPr>
          <w:rFonts w:ascii="Arial" w:hAnsi="Arial" w:cs="Arial"/>
          <w:color w:val="000000" w:themeColor="text1"/>
        </w:rPr>
        <w:t>.</w:t>
      </w:r>
    </w:p>
    <w:p w14:paraId="653605D3" w14:textId="05C40208" w:rsidR="0070099B" w:rsidRPr="0070099B" w:rsidRDefault="0070099B" w:rsidP="0070099B">
      <w:pPr>
        <w:jc w:val="both"/>
        <w:rPr>
          <w:rFonts w:ascii="Arial" w:hAnsi="Arial" w:cs="Arial"/>
          <w:color w:val="000000" w:themeColor="text1"/>
        </w:rPr>
      </w:pPr>
      <w:proofErr w:type="spellStart"/>
      <w:r w:rsidRPr="0070099B">
        <w:rPr>
          <w:rFonts w:ascii="Arial" w:hAnsi="Arial" w:cs="Arial"/>
          <w:color w:val="000000" w:themeColor="text1"/>
        </w:rPr>
        <w:t>Zakonom</w:t>
      </w:r>
      <w:proofErr w:type="spellEnd"/>
      <w:r w:rsidRPr="0070099B">
        <w:rPr>
          <w:rFonts w:ascii="Arial" w:hAnsi="Arial" w:cs="Arial"/>
          <w:color w:val="000000" w:themeColor="text1"/>
        </w:rPr>
        <w:t xml:space="preserve"> o </w:t>
      </w:r>
      <w:proofErr w:type="spellStart"/>
      <w:r w:rsidRPr="0070099B">
        <w:rPr>
          <w:rFonts w:ascii="Arial" w:hAnsi="Arial" w:cs="Arial"/>
          <w:color w:val="000000" w:themeColor="text1"/>
        </w:rPr>
        <w:t>proračunu</w:t>
      </w:r>
      <w:proofErr w:type="spellEnd"/>
      <w:r w:rsidRPr="0070099B">
        <w:rPr>
          <w:rFonts w:ascii="Arial" w:hAnsi="Arial" w:cs="Arial"/>
          <w:color w:val="000000" w:themeColor="text1"/>
        </w:rPr>
        <w:t xml:space="preserve"> („</w:t>
      </w:r>
      <w:proofErr w:type="spellStart"/>
      <w:r w:rsidRPr="0070099B">
        <w:rPr>
          <w:rFonts w:ascii="Arial" w:hAnsi="Arial" w:cs="Arial"/>
          <w:color w:val="000000" w:themeColor="text1"/>
        </w:rPr>
        <w:t>Narodne</w:t>
      </w:r>
      <w:proofErr w:type="spellEnd"/>
      <w:r w:rsidRPr="0070099B">
        <w:rPr>
          <w:rFonts w:ascii="Arial" w:hAnsi="Arial" w:cs="Arial"/>
          <w:color w:val="000000" w:themeColor="text1"/>
        </w:rPr>
        <w:t xml:space="preserve"> novine“ </w:t>
      </w:r>
      <w:proofErr w:type="spellStart"/>
      <w:r w:rsidRPr="0070099B">
        <w:rPr>
          <w:rFonts w:ascii="Arial" w:hAnsi="Arial" w:cs="Arial"/>
          <w:color w:val="000000" w:themeColor="text1"/>
        </w:rPr>
        <w:t>broj</w:t>
      </w:r>
      <w:proofErr w:type="spellEnd"/>
      <w:r w:rsidRPr="0070099B">
        <w:rPr>
          <w:rFonts w:ascii="Arial" w:hAnsi="Arial" w:cs="Arial"/>
          <w:color w:val="000000" w:themeColor="text1"/>
        </w:rPr>
        <w:t xml:space="preserve"> 144/21) </w:t>
      </w:r>
      <w:proofErr w:type="spellStart"/>
      <w:r w:rsidRPr="0070099B">
        <w:rPr>
          <w:rFonts w:ascii="Arial" w:hAnsi="Arial" w:cs="Arial"/>
          <w:color w:val="000000" w:themeColor="text1"/>
        </w:rPr>
        <w:t>utvrđeno</w:t>
      </w:r>
      <w:proofErr w:type="spellEnd"/>
      <w:r w:rsidRPr="0070099B">
        <w:rPr>
          <w:rFonts w:ascii="Arial" w:hAnsi="Arial" w:cs="Arial"/>
          <w:color w:val="000000" w:themeColor="text1"/>
        </w:rPr>
        <w:t xml:space="preserve"> je da se </w:t>
      </w:r>
      <w:proofErr w:type="spellStart"/>
      <w:r w:rsidRPr="0070099B">
        <w:rPr>
          <w:rFonts w:ascii="Arial" w:hAnsi="Arial" w:cs="Arial"/>
          <w:color w:val="000000" w:themeColor="text1"/>
        </w:rPr>
        <w:t>proračun</w:t>
      </w:r>
      <w:proofErr w:type="spellEnd"/>
      <w:r w:rsidRPr="0070099B">
        <w:rPr>
          <w:rFonts w:ascii="Arial" w:hAnsi="Arial" w:cs="Arial"/>
          <w:color w:val="000000" w:themeColor="text1"/>
        </w:rPr>
        <w:t xml:space="preserve"> mora </w:t>
      </w:r>
      <w:proofErr w:type="spellStart"/>
      <w:r w:rsidRPr="0070099B">
        <w:rPr>
          <w:rFonts w:ascii="Arial" w:hAnsi="Arial" w:cs="Arial"/>
          <w:color w:val="000000" w:themeColor="text1"/>
        </w:rPr>
        <w:t>uravnotežiti</w:t>
      </w:r>
      <w:proofErr w:type="spellEnd"/>
      <w:r w:rsidRPr="0070099B">
        <w:rPr>
          <w:rFonts w:ascii="Arial" w:hAnsi="Arial" w:cs="Arial"/>
          <w:color w:val="000000" w:themeColor="text1"/>
        </w:rPr>
        <w:t xml:space="preserve"> </w:t>
      </w:r>
      <w:proofErr w:type="spellStart"/>
      <w:r w:rsidRPr="0070099B">
        <w:rPr>
          <w:rFonts w:ascii="Arial" w:hAnsi="Arial" w:cs="Arial"/>
          <w:color w:val="000000" w:themeColor="text1"/>
        </w:rPr>
        <w:t>ako</w:t>
      </w:r>
      <w:proofErr w:type="spellEnd"/>
      <w:r w:rsidRPr="0070099B">
        <w:rPr>
          <w:rFonts w:ascii="Arial" w:hAnsi="Arial" w:cs="Arial"/>
          <w:color w:val="000000" w:themeColor="text1"/>
        </w:rPr>
        <w:t xml:space="preserve"> se </w:t>
      </w:r>
      <w:proofErr w:type="spellStart"/>
      <w:r w:rsidRPr="0070099B">
        <w:rPr>
          <w:rFonts w:ascii="Arial" w:hAnsi="Arial" w:cs="Arial"/>
          <w:color w:val="000000" w:themeColor="text1"/>
        </w:rPr>
        <w:t>tijekom</w:t>
      </w:r>
      <w:proofErr w:type="spellEnd"/>
      <w:r w:rsidRPr="0070099B">
        <w:rPr>
          <w:rFonts w:ascii="Arial" w:hAnsi="Arial" w:cs="Arial"/>
          <w:color w:val="000000" w:themeColor="text1"/>
        </w:rPr>
        <w:t xml:space="preserve"> </w:t>
      </w:r>
      <w:proofErr w:type="spellStart"/>
      <w:r w:rsidRPr="0070099B">
        <w:rPr>
          <w:rFonts w:ascii="Arial" w:hAnsi="Arial" w:cs="Arial"/>
          <w:color w:val="000000" w:themeColor="text1"/>
        </w:rPr>
        <w:t>proračunske</w:t>
      </w:r>
      <w:proofErr w:type="spellEnd"/>
      <w:r w:rsidRPr="0070099B">
        <w:rPr>
          <w:rFonts w:ascii="Arial" w:hAnsi="Arial" w:cs="Arial"/>
          <w:color w:val="000000" w:themeColor="text1"/>
        </w:rPr>
        <w:t xml:space="preserve"> </w:t>
      </w:r>
      <w:proofErr w:type="spellStart"/>
      <w:r w:rsidRPr="0070099B">
        <w:rPr>
          <w:rFonts w:ascii="Arial" w:hAnsi="Arial" w:cs="Arial"/>
          <w:color w:val="000000" w:themeColor="text1"/>
        </w:rPr>
        <w:t>godine</w:t>
      </w:r>
      <w:proofErr w:type="spellEnd"/>
      <w:r w:rsidRPr="0070099B">
        <w:rPr>
          <w:rFonts w:ascii="Arial" w:hAnsi="Arial" w:cs="Arial"/>
          <w:color w:val="000000" w:themeColor="text1"/>
        </w:rPr>
        <w:t xml:space="preserve">, </w:t>
      </w:r>
      <w:proofErr w:type="spellStart"/>
      <w:r w:rsidRPr="0070099B">
        <w:rPr>
          <w:rFonts w:ascii="Arial" w:hAnsi="Arial" w:cs="Arial"/>
          <w:color w:val="000000" w:themeColor="text1"/>
        </w:rPr>
        <w:t>zbog</w:t>
      </w:r>
      <w:proofErr w:type="spellEnd"/>
      <w:r w:rsidRPr="0070099B">
        <w:rPr>
          <w:rFonts w:ascii="Arial" w:hAnsi="Arial" w:cs="Arial"/>
          <w:color w:val="000000" w:themeColor="text1"/>
        </w:rPr>
        <w:t xml:space="preserve">  </w:t>
      </w:r>
      <w:proofErr w:type="spellStart"/>
      <w:r w:rsidRPr="0070099B">
        <w:rPr>
          <w:rFonts w:ascii="Arial" w:hAnsi="Arial" w:cs="Arial"/>
          <w:color w:val="000000" w:themeColor="text1"/>
        </w:rPr>
        <w:t>nepredviđenih</w:t>
      </w:r>
      <w:proofErr w:type="spellEnd"/>
      <w:r w:rsidRPr="0070099B">
        <w:rPr>
          <w:rFonts w:ascii="Arial" w:hAnsi="Arial" w:cs="Arial"/>
          <w:color w:val="000000" w:themeColor="text1"/>
        </w:rPr>
        <w:t xml:space="preserve"> </w:t>
      </w:r>
      <w:proofErr w:type="spellStart"/>
      <w:r w:rsidRPr="0070099B">
        <w:rPr>
          <w:rFonts w:ascii="Arial" w:hAnsi="Arial" w:cs="Arial"/>
          <w:color w:val="000000" w:themeColor="text1"/>
        </w:rPr>
        <w:t>okolnosti</w:t>
      </w:r>
      <w:proofErr w:type="spellEnd"/>
      <w:r w:rsidRPr="0070099B">
        <w:rPr>
          <w:rFonts w:ascii="Arial" w:hAnsi="Arial" w:cs="Arial"/>
          <w:color w:val="000000" w:themeColor="text1"/>
        </w:rPr>
        <w:t xml:space="preserve">, </w:t>
      </w:r>
      <w:proofErr w:type="spellStart"/>
      <w:r w:rsidRPr="0070099B">
        <w:rPr>
          <w:rFonts w:ascii="Arial" w:hAnsi="Arial" w:cs="Arial"/>
          <w:color w:val="000000" w:themeColor="text1"/>
        </w:rPr>
        <w:t>umanje</w:t>
      </w:r>
      <w:proofErr w:type="spellEnd"/>
      <w:r w:rsidRPr="0070099B">
        <w:rPr>
          <w:rFonts w:ascii="Arial" w:hAnsi="Arial" w:cs="Arial"/>
          <w:color w:val="000000" w:themeColor="text1"/>
        </w:rPr>
        <w:t xml:space="preserve"> </w:t>
      </w:r>
      <w:proofErr w:type="spellStart"/>
      <w:r w:rsidRPr="0070099B">
        <w:rPr>
          <w:rFonts w:ascii="Arial" w:hAnsi="Arial" w:cs="Arial"/>
          <w:color w:val="000000" w:themeColor="text1"/>
        </w:rPr>
        <w:t>ili</w:t>
      </w:r>
      <w:proofErr w:type="spellEnd"/>
      <w:r w:rsidRPr="0070099B">
        <w:rPr>
          <w:rFonts w:ascii="Arial" w:hAnsi="Arial" w:cs="Arial"/>
          <w:color w:val="000000" w:themeColor="text1"/>
        </w:rPr>
        <w:t xml:space="preserve"> </w:t>
      </w:r>
      <w:proofErr w:type="spellStart"/>
      <w:r w:rsidRPr="0070099B">
        <w:rPr>
          <w:rFonts w:ascii="Arial" w:hAnsi="Arial" w:cs="Arial"/>
          <w:color w:val="000000" w:themeColor="text1"/>
        </w:rPr>
        <w:t>povećaju</w:t>
      </w:r>
      <w:proofErr w:type="spellEnd"/>
      <w:r w:rsidRPr="0070099B">
        <w:rPr>
          <w:rFonts w:ascii="Arial" w:hAnsi="Arial" w:cs="Arial"/>
          <w:color w:val="000000" w:themeColor="text1"/>
        </w:rPr>
        <w:t xml:space="preserve"> </w:t>
      </w:r>
      <w:proofErr w:type="spellStart"/>
      <w:r w:rsidRPr="0070099B">
        <w:rPr>
          <w:rFonts w:ascii="Arial" w:hAnsi="Arial" w:cs="Arial"/>
          <w:color w:val="000000" w:themeColor="text1"/>
        </w:rPr>
        <w:t>prihodi</w:t>
      </w:r>
      <w:proofErr w:type="spellEnd"/>
      <w:r w:rsidRPr="0070099B">
        <w:rPr>
          <w:rFonts w:ascii="Arial" w:hAnsi="Arial" w:cs="Arial"/>
          <w:color w:val="000000" w:themeColor="text1"/>
        </w:rPr>
        <w:t xml:space="preserve"> </w:t>
      </w:r>
      <w:proofErr w:type="spellStart"/>
      <w:r w:rsidRPr="0070099B">
        <w:rPr>
          <w:rFonts w:ascii="Arial" w:hAnsi="Arial" w:cs="Arial"/>
          <w:color w:val="000000" w:themeColor="text1"/>
        </w:rPr>
        <w:t>i</w:t>
      </w:r>
      <w:proofErr w:type="spellEnd"/>
      <w:r w:rsidRPr="0070099B">
        <w:rPr>
          <w:rFonts w:ascii="Arial" w:hAnsi="Arial" w:cs="Arial"/>
          <w:color w:val="000000" w:themeColor="text1"/>
        </w:rPr>
        <w:t xml:space="preserve"> </w:t>
      </w:r>
      <w:proofErr w:type="spellStart"/>
      <w:r w:rsidRPr="0070099B">
        <w:rPr>
          <w:rFonts w:ascii="Arial" w:hAnsi="Arial" w:cs="Arial"/>
          <w:color w:val="000000" w:themeColor="text1"/>
        </w:rPr>
        <w:t>primici</w:t>
      </w:r>
      <w:proofErr w:type="spellEnd"/>
      <w:r w:rsidRPr="0070099B">
        <w:rPr>
          <w:rFonts w:ascii="Arial" w:hAnsi="Arial" w:cs="Arial"/>
          <w:color w:val="000000" w:themeColor="text1"/>
        </w:rPr>
        <w:t xml:space="preserve">, </w:t>
      </w:r>
      <w:proofErr w:type="spellStart"/>
      <w:r w:rsidRPr="0070099B">
        <w:rPr>
          <w:rFonts w:ascii="Arial" w:hAnsi="Arial" w:cs="Arial"/>
          <w:color w:val="000000" w:themeColor="text1"/>
        </w:rPr>
        <w:t>odnosno</w:t>
      </w:r>
      <w:proofErr w:type="spellEnd"/>
      <w:r w:rsidRPr="0070099B">
        <w:rPr>
          <w:rFonts w:ascii="Arial" w:hAnsi="Arial" w:cs="Arial"/>
          <w:color w:val="000000" w:themeColor="text1"/>
        </w:rPr>
        <w:t xml:space="preserve"> </w:t>
      </w:r>
      <w:proofErr w:type="spellStart"/>
      <w:r w:rsidRPr="0070099B">
        <w:rPr>
          <w:rFonts w:ascii="Arial" w:hAnsi="Arial" w:cs="Arial"/>
          <w:color w:val="000000" w:themeColor="text1"/>
        </w:rPr>
        <w:t>rashodi</w:t>
      </w:r>
      <w:proofErr w:type="spellEnd"/>
      <w:r w:rsidRPr="0070099B">
        <w:rPr>
          <w:rFonts w:ascii="Arial" w:hAnsi="Arial" w:cs="Arial"/>
          <w:color w:val="000000" w:themeColor="text1"/>
        </w:rPr>
        <w:t xml:space="preserve"> </w:t>
      </w:r>
      <w:proofErr w:type="spellStart"/>
      <w:r w:rsidRPr="0070099B">
        <w:rPr>
          <w:rFonts w:ascii="Arial" w:hAnsi="Arial" w:cs="Arial"/>
          <w:color w:val="000000" w:themeColor="text1"/>
        </w:rPr>
        <w:t>i</w:t>
      </w:r>
      <w:proofErr w:type="spellEnd"/>
      <w:r w:rsidRPr="0070099B">
        <w:rPr>
          <w:rFonts w:ascii="Arial" w:hAnsi="Arial" w:cs="Arial"/>
          <w:color w:val="000000" w:themeColor="text1"/>
        </w:rPr>
        <w:t xml:space="preserve"> </w:t>
      </w:r>
      <w:proofErr w:type="spellStart"/>
      <w:r w:rsidRPr="0070099B">
        <w:rPr>
          <w:rFonts w:ascii="Arial" w:hAnsi="Arial" w:cs="Arial"/>
          <w:color w:val="000000" w:themeColor="text1"/>
        </w:rPr>
        <w:t>izdaci</w:t>
      </w:r>
      <w:proofErr w:type="spellEnd"/>
      <w:r w:rsidRPr="0070099B">
        <w:rPr>
          <w:rFonts w:ascii="Arial" w:hAnsi="Arial" w:cs="Arial"/>
          <w:color w:val="000000" w:themeColor="text1"/>
        </w:rPr>
        <w:t xml:space="preserve">. </w:t>
      </w:r>
      <w:proofErr w:type="spellStart"/>
      <w:r w:rsidRPr="0070099B">
        <w:rPr>
          <w:rFonts w:ascii="Arial" w:hAnsi="Arial" w:cs="Arial"/>
          <w:color w:val="000000" w:themeColor="text1"/>
        </w:rPr>
        <w:t>Nadalje</w:t>
      </w:r>
      <w:proofErr w:type="spellEnd"/>
      <w:r w:rsidRPr="0070099B">
        <w:rPr>
          <w:rFonts w:ascii="Arial" w:hAnsi="Arial" w:cs="Arial"/>
          <w:color w:val="000000" w:themeColor="text1"/>
        </w:rPr>
        <w:t xml:space="preserve">, Zakon </w:t>
      </w:r>
      <w:proofErr w:type="spellStart"/>
      <w:r w:rsidRPr="0070099B">
        <w:rPr>
          <w:rFonts w:ascii="Arial" w:hAnsi="Arial" w:cs="Arial"/>
          <w:color w:val="000000" w:themeColor="text1"/>
        </w:rPr>
        <w:t>propisuje</w:t>
      </w:r>
      <w:proofErr w:type="spellEnd"/>
      <w:r w:rsidRPr="0070099B">
        <w:rPr>
          <w:rFonts w:ascii="Arial" w:hAnsi="Arial" w:cs="Arial"/>
          <w:color w:val="000000" w:themeColor="text1"/>
        </w:rPr>
        <w:t xml:space="preserve"> da se </w:t>
      </w:r>
      <w:proofErr w:type="spellStart"/>
      <w:r w:rsidRPr="0070099B">
        <w:rPr>
          <w:rFonts w:ascii="Arial" w:hAnsi="Arial" w:cs="Arial"/>
          <w:color w:val="000000" w:themeColor="text1"/>
        </w:rPr>
        <w:t>uravnoteženje</w:t>
      </w:r>
      <w:proofErr w:type="spellEnd"/>
      <w:r w:rsidRPr="0070099B">
        <w:rPr>
          <w:rFonts w:ascii="Arial" w:hAnsi="Arial" w:cs="Arial"/>
          <w:color w:val="000000" w:themeColor="text1"/>
        </w:rPr>
        <w:t xml:space="preserve"> </w:t>
      </w:r>
      <w:proofErr w:type="spellStart"/>
      <w:r w:rsidRPr="0070099B">
        <w:rPr>
          <w:rFonts w:ascii="Arial" w:hAnsi="Arial" w:cs="Arial"/>
          <w:color w:val="000000" w:themeColor="text1"/>
        </w:rPr>
        <w:t>proračuna</w:t>
      </w:r>
      <w:proofErr w:type="spellEnd"/>
      <w:r w:rsidRPr="0070099B">
        <w:rPr>
          <w:rFonts w:ascii="Arial" w:hAnsi="Arial" w:cs="Arial"/>
          <w:color w:val="000000" w:themeColor="text1"/>
        </w:rPr>
        <w:t xml:space="preserve"> (</w:t>
      </w:r>
      <w:proofErr w:type="spellStart"/>
      <w:r w:rsidRPr="0070099B">
        <w:rPr>
          <w:rFonts w:ascii="Arial" w:hAnsi="Arial" w:cs="Arial"/>
          <w:color w:val="000000" w:themeColor="text1"/>
        </w:rPr>
        <w:t>ukupni</w:t>
      </w:r>
      <w:proofErr w:type="spellEnd"/>
      <w:r w:rsidRPr="0070099B">
        <w:rPr>
          <w:rFonts w:ascii="Arial" w:hAnsi="Arial" w:cs="Arial"/>
          <w:color w:val="000000" w:themeColor="text1"/>
        </w:rPr>
        <w:t xml:space="preserve"> </w:t>
      </w:r>
      <w:proofErr w:type="spellStart"/>
      <w:r w:rsidRPr="0070099B">
        <w:rPr>
          <w:rFonts w:ascii="Arial" w:hAnsi="Arial" w:cs="Arial"/>
          <w:color w:val="000000" w:themeColor="text1"/>
        </w:rPr>
        <w:t>prihodi</w:t>
      </w:r>
      <w:proofErr w:type="spellEnd"/>
      <w:r w:rsidRPr="0070099B">
        <w:rPr>
          <w:rFonts w:ascii="Arial" w:hAnsi="Arial" w:cs="Arial"/>
          <w:color w:val="000000" w:themeColor="text1"/>
        </w:rPr>
        <w:t xml:space="preserve"> </w:t>
      </w:r>
      <w:proofErr w:type="spellStart"/>
      <w:r w:rsidRPr="0070099B">
        <w:rPr>
          <w:rFonts w:ascii="Arial" w:hAnsi="Arial" w:cs="Arial"/>
          <w:color w:val="000000" w:themeColor="text1"/>
        </w:rPr>
        <w:t>pokrivaju</w:t>
      </w:r>
      <w:proofErr w:type="spellEnd"/>
      <w:r w:rsidRPr="0070099B">
        <w:rPr>
          <w:rFonts w:ascii="Arial" w:hAnsi="Arial" w:cs="Arial"/>
          <w:color w:val="000000" w:themeColor="text1"/>
        </w:rPr>
        <w:t xml:space="preserve"> </w:t>
      </w:r>
      <w:proofErr w:type="spellStart"/>
      <w:r w:rsidRPr="0070099B">
        <w:rPr>
          <w:rFonts w:ascii="Arial" w:hAnsi="Arial" w:cs="Arial"/>
          <w:color w:val="000000" w:themeColor="text1"/>
        </w:rPr>
        <w:t>ukupne</w:t>
      </w:r>
      <w:proofErr w:type="spellEnd"/>
      <w:r w:rsidRPr="0070099B">
        <w:rPr>
          <w:rFonts w:ascii="Arial" w:hAnsi="Arial" w:cs="Arial"/>
          <w:color w:val="000000" w:themeColor="text1"/>
        </w:rPr>
        <w:t xml:space="preserve"> </w:t>
      </w:r>
      <w:proofErr w:type="spellStart"/>
      <w:r w:rsidRPr="0070099B">
        <w:rPr>
          <w:rFonts w:ascii="Arial" w:hAnsi="Arial" w:cs="Arial"/>
          <w:color w:val="000000" w:themeColor="text1"/>
        </w:rPr>
        <w:t>rashode</w:t>
      </w:r>
      <w:proofErr w:type="spellEnd"/>
      <w:r w:rsidRPr="0070099B">
        <w:rPr>
          <w:rFonts w:ascii="Arial" w:hAnsi="Arial" w:cs="Arial"/>
          <w:color w:val="000000" w:themeColor="text1"/>
        </w:rPr>
        <w:t xml:space="preserve">) </w:t>
      </w:r>
      <w:proofErr w:type="spellStart"/>
      <w:r w:rsidRPr="0070099B">
        <w:rPr>
          <w:rFonts w:ascii="Arial" w:hAnsi="Arial" w:cs="Arial"/>
          <w:color w:val="000000" w:themeColor="text1"/>
        </w:rPr>
        <w:t>provodi</w:t>
      </w:r>
      <w:proofErr w:type="spellEnd"/>
      <w:r w:rsidRPr="0070099B">
        <w:rPr>
          <w:rFonts w:ascii="Arial" w:hAnsi="Arial" w:cs="Arial"/>
          <w:color w:val="000000" w:themeColor="text1"/>
        </w:rPr>
        <w:t xml:space="preserve"> </w:t>
      </w:r>
      <w:proofErr w:type="spellStart"/>
      <w:r w:rsidRPr="0070099B">
        <w:rPr>
          <w:rFonts w:ascii="Arial" w:hAnsi="Arial" w:cs="Arial"/>
          <w:color w:val="000000" w:themeColor="text1"/>
        </w:rPr>
        <w:t>tijekom</w:t>
      </w:r>
      <w:proofErr w:type="spellEnd"/>
      <w:r w:rsidRPr="0070099B">
        <w:rPr>
          <w:rFonts w:ascii="Arial" w:hAnsi="Arial" w:cs="Arial"/>
          <w:color w:val="000000" w:themeColor="text1"/>
        </w:rPr>
        <w:t xml:space="preserve"> </w:t>
      </w:r>
      <w:proofErr w:type="spellStart"/>
      <w:r w:rsidRPr="0070099B">
        <w:rPr>
          <w:rFonts w:ascii="Arial" w:hAnsi="Arial" w:cs="Arial"/>
          <w:color w:val="000000" w:themeColor="text1"/>
        </w:rPr>
        <w:t>proračunske</w:t>
      </w:r>
      <w:proofErr w:type="spellEnd"/>
      <w:r w:rsidRPr="0070099B">
        <w:rPr>
          <w:rFonts w:ascii="Arial" w:hAnsi="Arial" w:cs="Arial"/>
          <w:color w:val="000000" w:themeColor="text1"/>
        </w:rPr>
        <w:t xml:space="preserve"> </w:t>
      </w:r>
      <w:proofErr w:type="spellStart"/>
      <w:r w:rsidRPr="0070099B">
        <w:rPr>
          <w:rFonts w:ascii="Arial" w:hAnsi="Arial" w:cs="Arial"/>
          <w:color w:val="000000" w:themeColor="text1"/>
        </w:rPr>
        <w:t>godine</w:t>
      </w:r>
      <w:proofErr w:type="spellEnd"/>
      <w:r w:rsidRPr="0070099B">
        <w:rPr>
          <w:rFonts w:ascii="Arial" w:hAnsi="Arial" w:cs="Arial"/>
          <w:color w:val="000000" w:themeColor="text1"/>
        </w:rPr>
        <w:t xml:space="preserve"> </w:t>
      </w:r>
      <w:proofErr w:type="spellStart"/>
      <w:r w:rsidRPr="0070099B">
        <w:rPr>
          <w:rFonts w:ascii="Arial" w:hAnsi="Arial" w:cs="Arial"/>
          <w:color w:val="000000" w:themeColor="text1"/>
        </w:rPr>
        <w:t>izmjenama</w:t>
      </w:r>
      <w:proofErr w:type="spellEnd"/>
      <w:r w:rsidRPr="0070099B">
        <w:rPr>
          <w:rFonts w:ascii="Arial" w:hAnsi="Arial" w:cs="Arial"/>
          <w:color w:val="000000" w:themeColor="text1"/>
        </w:rPr>
        <w:t xml:space="preserve"> </w:t>
      </w:r>
      <w:proofErr w:type="spellStart"/>
      <w:r w:rsidRPr="0070099B">
        <w:rPr>
          <w:rFonts w:ascii="Arial" w:hAnsi="Arial" w:cs="Arial"/>
          <w:color w:val="000000" w:themeColor="text1"/>
        </w:rPr>
        <w:t>i</w:t>
      </w:r>
      <w:proofErr w:type="spellEnd"/>
      <w:r w:rsidRPr="0070099B">
        <w:rPr>
          <w:rFonts w:ascii="Arial" w:hAnsi="Arial" w:cs="Arial"/>
          <w:color w:val="000000" w:themeColor="text1"/>
        </w:rPr>
        <w:t xml:space="preserve"> </w:t>
      </w:r>
      <w:proofErr w:type="spellStart"/>
      <w:r w:rsidRPr="0070099B">
        <w:rPr>
          <w:rFonts w:ascii="Arial" w:hAnsi="Arial" w:cs="Arial"/>
          <w:color w:val="000000" w:themeColor="text1"/>
        </w:rPr>
        <w:t>dopunama</w:t>
      </w:r>
      <w:proofErr w:type="spellEnd"/>
      <w:r w:rsidRPr="0070099B">
        <w:rPr>
          <w:rFonts w:ascii="Arial" w:hAnsi="Arial" w:cs="Arial"/>
          <w:color w:val="000000" w:themeColor="text1"/>
        </w:rPr>
        <w:t xml:space="preserve"> </w:t>
      </w:r>
      <w:proofErr w:type="spellStart"/>
      <w:r w:rsidRPr="0070099B">
        <w:rPr>
          <w:rFonts w:ascii="Arial" w:hAnsi="Arial" w:cs="Arial"/>
          <w:color w:val="000000" w:themeColor="text1"/>
        </w:rPr>
        <w:t>proračuna</w:t>
      </w:r>
      <w:proofErr w:type="spellEnd"/>
      <w:r w:rsidRPr="0070099B">
        <w:rPr>
          <w:rFonts w:ascii="Arial" w:hAnsi="Arial" w:cs="Arial"/>
          <w:color w:val="000000" w:themeColor="text1"/>
        </w:rPr>
        <w:t xml:space="preserve"> </w:t>
      </w:r>
      <w:proofErr w:type="spellStart"/>
      <w:r w:rsidRPr="0070099B">
        <w:rPr>
          <w:rFonts w:ascii="Arial" w:hAnsi="Arial" w:cs="Arial"/>
          <w:color w:val="000000" w:themeColor="text1"/>
        </w:rPr>
        <w:t>prema</w:t>
      </w:r>
      <w:proofErr w:type="spellEnd"/>
      <w:r w:rsidRPr="0070099B">
        <w:rPr>
          <w:rFonts w:ascii="Arial" w:hAnsi="Arial" w:cs="Arial"/>
          <w:color w:val="000000" w:themeColor="text1"/>
        </w:rPr>
        <w:t xml:space="preserve"> </w:t>
      </w:r>
      <w:proofErr w:type="spellStart"/>
      <w:r w:rsidRPr="0070099B">
        <w:rPr>
          <w:rFonts w:ascii="Arial" w:hAnsi="Arial" w:cs="Arial"/>
          <w:color w:val="000000" w:themeColor="text1"/>
        </w:rPr>
        <w:t>postupku</w:t>
      </w:r>
      <w:proofErr w:type="spellEnd"/>
      <w:r w:rsidRPr="0070099B">
        <w:rPr>
          <w:rFonts w:ascii="Arial" w:hAnsi="Arial" w:cs="Arial"/>
          <w:color w:val="000000" w:themeColor="text1"/>
        </w:rPr>
        <w:t xml:space="preserve"> za </w:t>
      </w:r>
      <w:proofErr w:type="spellStart"/>
      <w:r w:rsidRPr="0070099B">
        <w:rPr>
          <w:rFonts w:ascii="Arial" w:hAnsi="Arial" w:cs="Arial"/>
          <w:color w:val="000000" w:themeColor="text1"/>
        </w:rPr>
        <w:t>donošenje</w:t>
      </w:r>
      <w:proofErr w:type="spellEnd"/>
      <w:r w:rsidRPr="0070099B">
        <w:rPr>
          <w:rFonts w:ascii="Arial" w:hAnsi="Arial" w:cs="Arial"/>
          <w:color w:val="000000" w:themeColor="text1"/>
        </w:rPr>
        <w:t xml:space="preserve"> </w:t>
      </w:r>
      <w:proofErr w:type="spellStart"/>
      <w:r w:rsidRPr="0070099B">
        <w:rPr>
          <w:rFonts w:ascii="Arial" w:hAnsi="Arial" w:cs="Arial"/>
          <w:color w:val="000000" w:themeColor="text1"/>
        </w:rPr>
        <w:t>proračuna</w:t>
      </w:r>
      <w:proofErr w:type="spellEnd"/>
      <w:r w:rsidRPr="0070099B">
        <w:rPr>
          <w:rFonts w:ascii="Arial" w:hAnsi="Arial" w:cs="Arial"/>
          <w:color w:val="000000" w:themeColor="text1"/>
        </w:rPr>
        <w:t>.</w:t>
      </w:r>
    </w:p>
    <w:p w14:paraId="1912A433" w14:textId="02447095" w:rsidR="0070099B" w:rsidRDefault="0070099B" w:rsidP="0070099B">
      <w:pPr>
        <w:rPr>
          <w:rFonts w:ascii="Arial" w:hAnsi="Arial" w:cs="Arial"/>
          <w:color w:val="000000" w:themeColor="text1"/>
        </w:rPr>
      </w:pPr>
      <w:r w:rsidRPr="0070099B">
        <w:rPr>
          <w:rFonts w:ascii="Arial" w:hAnsi="Arial" w:cs="Arial"/>
          <w:color w:val="000000" w:themeColor="text1"/>
        </w:rPr>
        <w:t xml:space="preserve">           </w:t>
      </w:r>
      <w:r>
        <w:rPr>
          <w:rFonts w:ascii="Arial" w:hAnsi="Arial" w:cs="Arial"/>
          <w:color w:val="000000" w:themeColor="text1"/>
        </w:rPr>
        <w:t>N</w:t>
      </w:r>
      <w:r w:rsidRPr="0070099B">
        <w:rPr>
          <w:rFonts w:ascii="Arial" w:hAnsi="Arial" w:cs="Arial"/>
          <w:color w:val="000000" w:themeColor="text1"/>
        </w:rPr>
        <w:t xml:space="preserve">a </w:t>
      </w:r>
      <w:proofErr w:type="spellStart"/>
      <w:r w:rsidRPr="0070099B">
        <w:rPr>
          <w:rFonts w:ascii="Arial" w:hAnsi="Arial" w:cs="Arial"/>
          <w:color w:val="000000" w:themeColor="text1"/>
        </w:rPr>
        <w:t>osnovi</w:t>
      </w:r>
      <w:proofErr w:type="spellEnd"/>
      <w:r w:rsidRPr="0070099B">
        <w:rPr>
          <w:rFonts w:ascii="Arial" w:hAnsi="Arial" w:cs="Arial"/>
          <w:color w:val="000000" w:themeColor="text1"/>
        </w:rPr>
        <w:t xml:space="preserve"> </w:t>
      </w:r>
      <w:proofErr w:type="spellStart"/>
      <w:r w:rsidRPr="0070099B">
        <w:rPr>
          <w:rFonts w:ascii="Arial" w:hAnsi="Arial" w:cs="Arial"/>
          <w:color w:val="000000" w:themeColor="text1"/>
        </w:rPr>
        <w:t>dosadašnje</w:t>
      </w:r>
      <w:proofErr w:type="spellEnd"/>
      <w:r w:rsidRPr="0070099B">
        <w:rPr>
          <w:rFonts w:ascii="Arial" w:hAnsi="Arial" w:cs="Arial"/>
          <w:color w:val="000000" w:themeColor="text1"/>
        </w:rPr>
        <w:t xml:space="preserve"> </w:t>
      </w:r>
      <w:proofErr w:type="spellStart"/>
      <w:r w:rsidRPr="0070099B">
        <w:rPr>
          <w:rFonts w:ascii="Arial" w:hAnsi="Arial" w:cs="Arial"/>
          <w:color w:val="000000" w:themeColor="text1"/>
        </w:rPr>
        <w:t>dinamike</w:t>
      </w:r>
      <w:proofErr w:type="spellEnd"/>
      <w:r w:rsidRPr="0070099B">
        <w:rPr>
          <w:rFonts w:ascii="Arial" w:hAnsi="Arial" w:cs="Arial"/>
          <w:color w:val="000000" w:themeColor="text1"/>
        </w:rPr>
        <w:t xml:space="preserve"> </w:t>
      </w:r>
      <w:proofErr w:type="spellStart"/>
      <w:r w:rsidRPr="0070099B">
        <w:rPr>
          <w:rFonts w:ascii="Arial" w:hAnsi="Arial" w:cs="Arial"/>
          <w:color w:val="000000" w:themeColor="text1"/>
        </w:rPr>
        <w:t>ostvarenja</w:t>
      </w:r>
      <w:proofErr w:type="spellEnd"/>
      <w:r w:rsidRPr="0070099B">
        <w:rPr>
          <w:rFonts w:ascii="Arial" w:hAnsi="Arial" w:cs="Arial"/>
          <w:color w:val="000000" w:themeColor="text1"/>
        </w:rPr>
        <w:t xml:space="preserve"> </w:t>
      </w:r>
      <w:proofErr w:type="spellStart"/>
      <w:r w:rsidRPr="0070099B">
        <w:rPr>
          <w:rFonts w:ascii="Arial" w:hAnsi="Arial" w:cs="Arial"/>
          <w:color w:val="000000" w:themeColor="text1"/>
        </w:rPr>
        <w:t>prihoda</w:t>
      </w:r>
      <w:proofErr w:type="spellEnd"/>
      <w:r w:rsidRPr="0070099B">
        <w:rPr>
          <w:rFonts w:ascii="Arial" w:hAnsi="Arial" w:cs="Arial"/>
          <w:color w:val="000000" w:themeColor="text1"/>
        </w:rPr>
        <w:t xml:space="preserve"> </w:t>
      </w:r>
      <w:proofErr w:type="spellStart"/>
      <w:r w:rsidRPr="0070099B">
        <w:rPr>
          <w:rFonts w:ascii="Arial" w:hAnsi="Arial" w:cs="Arial"/>
          <w:color w:val="000000" w:themeColor="text1"/>
        </w:rPr>
        <w:t>i</w:t>
      </w:r>
      <w:proofErr w:type="spellEnd"/>
      <w:r w:rsidRPr="0070099B">
        <w:rPr>
          <w:rFonts w:ascii="Arial" w:hAnsi="Arial" w:cs="Arial"/>
          <w:color w:val="000000" w:themeColor="text1"/>
        </w:rPr>
        <w:t xml:space="preserve"> </w:t>
      </w:r>
      <w:proofErr w:type="spellStart"/>
      <w:r w:rsidRPr="0070099B">
        <w:rPr>
          <w:rFonts w:ascii="Arial" w:hAnsi="Arial" w:cs="Arial"/>
          <w:color w:val="000000" w:themeColor="text1"/>
        </w:rPr>
        <w:t>rashoda</w:t>
      </w:r>
      <w:proofErr w:type="spellEnd"/>
      <w:r w:rsidRPr="0070099B">
        <w:rPr>
          <w:rFonts w:ascii="Arial" w:hAnsi="Arial" w:cs="Arial"/>
          <w:color w:val="000000" w:themeColor="text1"/>
        </w:rPr>
        <w:t xml:space="preserve"> </w:t>
      </w:r>
      <w:proofErr w:type="spellStart"/>
      <w:r w:rsidRPr="0070099B">
        <w:rPr>
          <w:rFonts w:ascii="Arial" w:hAnsi="Arial" w:cs="Arial"/>
          <w:color w:val="000000" w:themeColor="text1"/>
        </w:rPr>
        <w:t>te</w:t>
      </w:r>
      <w:proofErr w:type="spellEnd"/>
      <w:r w:rsidRPr="0070099B">
        <w:rPr>
          <w:rFonts w:ascii="Arial" w:hAnsi="Arial" w:cs="Arial"/>
          <w:color w:val="000000" w:themeColor="text1"/>
        </w:rPr>
        <w:t xml:space="preserve"> </w:t>
      </w:r>
      <w:proofErr w:type="spellStart"/>
      <w:r w:rsidRPr="0070099B">
        <w:rPr>
          <w:rFonts w:ascii="Arial" w:hAnsi="Arial" w:cs="Arial"/>
          <w:color w:val="000000" w:themeColor="text1"/>
        </w:rPr>
        <w:t>procjene</w:t>
      </w:r>
      <w:proofErr w:type="spellEnd"/>
      <w:r w:rsidRPr="0070099B">
        <w:rPr>
          <w:rFonts w:ascii="Arial" w:hAnsi="Arial" w:cs="Arial"/>
          <w:color w:val="000000" w:themeColor="text1"/>
        </w:rPr>
        <w:t xml:space="preserve"> </w:t>
      </w:r>
      <w:proofErr w:type="spellStart"/>
      <w:r w:rsidRPr="0070099B">
        <w:rPr>
          <w:rFonts w:ascii="Arial" w:hAnsi="Arial" w:cs="Arial"/>
          <w:color w:val="000000" w:themeColor="text1"/>
        </w:rPr>
        <w:t>njihova</w:t>
      </w:r>
      <w:proofErr w:type="spellEnd"/>
      <w:r w:rsidRPr="0070099B">
        <w:rPr>
          <w:rFonts w:ascii="Arial" w:hAnsi="Arial" w:cs="Arial"/>
          <w:color w:val="000000" w:themeColor="text1"/>
        </w:rPr>
        <w:t xml:space="preserve"> </w:t>
      </w:r>
      <w:proofErr w:type="spellStart"/>
      <w:r w:rsidRPr="0070099B">
        <w:rPr>
          <w:rFonts w:ascii="Arial" w:hAnsi="Arial" w:cs="Arial"/>
          <w:color w:val="000000" w:themeColor="text1"/>
        </w:rPr>
        <w:t>ostvarenja</w:t>
      </w:r>
      <w:proofErr w:type="spellEnd"/>
      <w:r w:rsidRPr="0070099B">
        <w:rPr>
          <w:rFonts w:ascii="Arial" w:hAnsi="Arial" w:cs="Arial"/>
          <w:color w:val="000000" w:themeColor="text1"/>
        </w:rPr>
        <w:t xml:space="preserve"> do </w:t>
      </w:r>
      <w:proofErr w:type="spellStart"/>
      <w:r w:rsidRPr="0070099B">
        <w:rPr>
          <w:rFonts w:ascii="Arial" w:hAnsi="Arial" w:cs="Arial"/>
          <w:color w:val="000000" w:themeColor="text1"/>
        </w:rPr>
        <w:t>kraja</w:t>
      </w:r>
      <w:proofErr w:type="spellEnd"/>
      <w:r w:rsidRPr="0070099B">
        <w:rPr>
          <w:rFonts w:ascii="Arial" w:hAnsi="Arial" w:cs="Arial"/>
          <w:color w:val="000000" w:themeColor="text1"/>
        </w:rPr>
        <w:t xml:space="preserve"> 202</w:t>
      </w:r>
      <w:r>
        <w:rPr>
          <w:rFonts w:ascii="Arial" w:hAnsi="Arial" w:cs="Arial"/>
          <w:color w:val="000000" w:themeColor="text1"/>
        </w:rPr>
        <w:t>6</w:t>
      </w:r>
      <w:r w:rsidRPr="0070099B">
        <w:rPr>
          <w:rFonts w:ascii="Arial" w:hAnsi="Arial" w:cs="Arial"/>
          <w:color w:val="000000" w:themeColor="text1"/>
        </w:rPr>
        <w:t xml:space="preserve">. </w:t>
      </w:r>
      <w:proofErr w:type="spellStart"/>
      <w:r w:rsidRPr="0070099B">
        <w:rPr>
          <w:rFonts w:ascii="Arial" w:hAnsi="Arial" w:cs="Arial"/>
          <w:color w:val="000000" w:themeColor="text1"/>
        </w:rPr>
        <w:t>godine</w:t>
      </w:r>
      <w:proofErr w:type="spellEnd"/>
      <w:r w:rsidRPr="0070099B">
        <w:rPr>
          <w:rFonts w:ascii="Arial" w:hAnsi="Arial" w:cs="Arial"/>
          <w:color w:val="000000" w:themeColor="text1"/>
        </w:rPr>
        <w:t xml:space="preserve">, </w:t>
      </w:r>
      <w:proofErr w:type="spellStart"/>
      <w:r w:rsidRPr="0070099B">
        <w:rPr>
          <w:rFonts w:ascii="Arial" w:hAnsi="Arial" w:cs="Arial"/>
          <w:color w:val="000000" w:themeColor="text1"/>
        </w:rPr>
        <w:t>kao</w:t>
      </w:r>
      <w:proofErr w:type="spellEnd"/>
      <w:r w:rsidRPr="0070099B">
        <w:rPr>
          <w:rFonts w:ascii="Arial" w:hAnsi="Arial" w:cs="Arial"/>
          <w:color w:val="000000" w:themeColor="text1"/>
        </w:rPr>
        <w:t xml:space="preserve"> </w:t>
      </w:r>
      <w:proofErr w:type="spellStart"/>
      <w:r w:rsidRPr="0070099B">
        <w:rPr>
          <w:rFonts w:ascii="Arial" w:hAnsi="Arial" w:cs="Arial"/>
          <w:color w:val="000000" w:themeColor="text1"/>
        </w:rPr>
        <w:t>i</w:t>
      </w:r>
      <w:proofErr w:type="spellEnd"/>
      <w:r w:rsidRPr="0070099B">
        <w:rPr>
          <w:rFonts w:ascii="Arial" w:hAnsi="Arial" w:cs="Arial"/>
          <w:color w:val="000000" w:themeColor="text1"/>
        </w:rPr>
        <w:t xml:space="preserve"> </w:t>
      </w:r>
      <w:proofErr w:type="spellStart"/>
      <w:r w:rsidRPr="0070099B">
        <w:rPr>
          <w:rFonts w:ascii="Arial" w:hAnsi="Arial" w:cs="Arial"/>
          <w:color w:val="000000" w:themeColor="text1"/>
        </w:rPr>
        <w:t>zbog</w:t>
      </w:r>
      <w:proofErr w:type="spellEnd"/>
      <w:r w:rsidRPr="0070099B">
        <w:rPr>
          <w:rFonts w:ascii="Arial" w:hAnsi="Arial" w:cs="Arial"/>
          <w:color w:val="000000" w:themeColor="text1"/>
        </w:rPr>
        <w:t xml:space="preserve"> </w:t>
      </w:r>
      <w:proofErr w:type="spellStart"/>
      <w:r w:rsidRPr="0070099B">
        <w:rPr>
          <w:rFonts w:ascii="Arial" w:hAnsi="Arial" w:cs="Arial"/>
          <w:color w:val="000000" w:themeColor="text1"/>
        </w:rPr>
        <w:t>rasporeda</w:t>
      </w:r>
      <w:proofErr w:type="spellEnd"/>
      <w:r w:rsidRPr="0070099B">
        <w:rPr>
          <w:rFonts w:ascii="Arial" w:hAnsi="Arial" w:cs="Arial"/>
          <w:color w:val="000000" w:themeColor="text1"/>
        </w:rPr>
        <w:t xml:space="preserve"> </w:t>
      </w:r>
      <w:proofErr w:type="spellStart"/>
      <w:r w:rsidRPr="0070099B">
        <w:rPr>
          <w:rFonts w:ascii="Arial" w:hAnsi="Arial" w:cs="Arial"/>
          <w:color w:val="000000" w:themeColor="text1"/>
        </w:rPr>
        <w:t>manjkova</w:t>
      </w:r>
      <w:proofErr w:type="spellEnd"/>
      <w:r w:rsidRPr="0070099B">
        <w:rPr>
          <w:rFonts w:ascii="Arial" w:hAnsi="Arial" w:cs="Arial"/>
          <w:color w:val="000000" w:themeColor="text1"/>
        </w:rPr>
        <w:t xml:space="preserve"> </w:t>
      </w:r>
      <w:proofErr w:type="spellStart"/>
      <w:r w:rsidRPr="0070099B">
        <w:rPr>
          <w:rFonts w:ascii="Arial" w:hAnsi="Arial" w:cs="Arial"/>
          <w:color w:val="000000" w:themeColor="text1"/>
        </w:rPr>
        <w:t>prihoda</w:t>
      </w:r>
      <w:proofErr w:type="spellEnd"/>
      <w:r w:rsidRPr="0070099B">
        <w:rPr>
          <w:rFonts w:ascii="Arial" w:hAnsi="Arial" w:cs="Arial"/>
          <w:color w:val="000000" w:themeColor="text1"/>
        </w:rPr>
        <w:t xml:space="preserve">, </w:t>
      </w:r>
      <w:proofErr w:type="spellStart"/>
      <w:r w:rsidRPr="0070099B">
        <w:rPr>
          <w:rFonts w:ascii="Arial" w:hAnsi="Arial" w:cs="Arial"/>
          <w:color w:val="000000" w:themeColor="text1"/>
        </w:rPr>
        <w:t>predlažu</w:t>
      </w:r>
      <w:proofErr w:type="spellEnd"/>
      <w:r w:rsidRPr="0070099B">
        <w:rPr>
          <w:rFonts w:ascii="Arial" w:hAnsi="Arial" w:cs="Arial"/>
          <w:color w:val="000000" w:themeColor="text1"/>
        </w:rPr>
        <w:t xml:space="preserve"> </w:t>
      </w:r>
      <w:proofErr w:type="spellStart"/>
      <w:r w:rsidRPr="0070099B">
        <w:rPr>
          <w:rFonts w:ascii="Arial" w:hAnsi="Arial" w:cs="Arial"/>
          <w:color w:val="000000" w:themeColor="text1"/>
        </w:rPr>
        <w:t>izmjene</w:t>
      </w:r>
      <w:proofErr w:type="spellEnd"/>
      <w:r w:rsidRPr="0070099B">
        <w:rPr>
          <w:rFonts w:ascii="Arial" w:hAnsi="Arial" w:cs="Arial"/>
          <w:color w:val="000000" w:themeColor="text1"/>
        </w:rPr>
        <w:t xml:space="preserve"> </w:t>
      </w:r>
      <w:proofErr w:type="spellStart"/>
      <w:r w:rsidRPr="0070099B">
        <w:rPr>
          <w:rFonts w:ascii="Arial" w:hAnsi="Arial" w:cs="Arial"/>
          <w:color w:val="000000" w:themeColor="text1"/>
        </w:rPr>
        <w:t>i</w:t>
      </w:r>
      <w:proofErr w:type="spellEnd"/>
      <w:r w:rsidRPr="0070099B">
        <w:rPr>
          <w:rFonts w:ascii="Arial" w:hAnsi="Arial" w:cs="Arial"/>
          <w:color w:val="000000" w:themeColor="text1"/>
        </w:rPr>
        <w:t xml:space="preserve"> </w:t>
      </w:r>
      <w:proofErr w:type="spellStart"/>
      <w:r w:rsidRPr="0070099B">
        <w:rPr>
          <w:rFonts w:ascii="Arial" w:hAnsi="Arial" w:cs="Arial"/>
          <w:color w:val="000000" w:themeColor="text1"/>
        </w:rPr>
        <w:t>dopune</w:t>
      </w:r>
      <w:proofErr w:type="spellEnd"/>
      <w:r w:rsidRPr="0070099B">
        <w:rPr>
          <w:rFonts w:ascii="Arial" w:hAnsi="Arial" w:cs="Arial"/>
          <w:color w:val="000000" w:themeColor="text1"/>
        </w:rPr>
        <w:t xml:space="preserve"> </w:t>
      </w:r>
      <w:proofErr w:type="spellStart"/>
      <w:r w:rsidRPr="0070099B">
        <w:rPr>
          <w:rFonts w:ascii="Arial" w:hAnsi="Arial" w:cs="Arial"/>
          <w:color w:val="000000" w:themeColor="text1"/>
        </w:rPr>
        <w:t>Proračuna</w:t>
      </w:r>
      <w:proofErr w:type="spellEnd"/>
      <w:r w:rsidRPr="0070099B">
        <w:rPr>
          <w:rFonts w:ascii="Arial" w:hAnsi="Arial" w:cs="Arial"/>
          <w:color w:val="000000" w:themeColor="text1"/>
        </w:rPr>
        <w:t xml:space="preserve"> </w:t>
      </w:r>
      <w:proofErr w:type="spellStart"/>
      <w:r w:rsidRPr="0070099B">
        <w:rPr>
          <w:rFonts w:ascii="Arial" w:hAnsi="Arial" w:cs="Arial"/>
          <w:color w:val="000000" w:themeColor="text1"/>
        </w:rPr>
        <w:t>Općine</w:t>
      </w:r>
      <w:proofErr w:type="spellEnd"/>
      <w:r w:rsidRPr="0070099B">
        <w:rPr>
          <w:rFonts w:ascii="Arial" w:hAnsi="Arial" w:cs="Arial"/>
          <w:color w:val="000000" w:themeColor="text1"/>
        </w:rPr>
        <w:t xml:space="preserve"> Kamanje za 202</w:t>
      </w:r>
      <w:r>
        <w:rPr>
          <w:rFonts w:ascii="Arial" w:hAnsi="Arial" w:cs="Arial"/>
          <w:color w:val="000000" w:themeColor="text1"/>
        </w:rPr>
        <w:t>6</w:t>
      </w:r>
      <w:r w:rsidRPr="0070099B">
        <w:rPr>
          <w:rFonts w:ascii="Arial" w:hAnsi="Arial" w:cs="Arial"/>
          <w:color w:val="000000" w:themeColor="text1"/>
        </w:rPr>
        <w:t xml:space="preserve">. </w:t>
      </w:r>
      <w:proofErr w:type="spellStart"/>
      <w:r w:rsidRPr="0070099B">
        <w:rPr>
          <w:rFonts w:ascii="Arial" w:hAnsi="Arial" w:cs="Arial"/>
          <w:color w:val="000000" w:themeColor="text1"/>
        </w:rPr>
        <w:t>godinu</w:t>
      </w:r>
      <w:proofErr w:type="spellEnd"/>
      <w:r w:rsidRPr="0070099B">
        <w:rPr>
          <w:rFonts w:ascii="Arial" w:hAnsi="Arial" w:cs="Arial"/>
          <w:color w:val="000000" w:themeColor="text1"/>
        </w:rPr>
        <w:t>.</w:t>
      </w:r>
    </w:p>
    <w:p w14:paraId="7A62DD7C" w14:textId="00F6D9EA" w:rsidR="009D1CCB" w:rsidRPr="009561EA" w:rsidRDefault="00000000">
      <w:pPr>
        <w:rPr>
          <w:rFonts w:ascii="Arial" w:hAnsi="Arial" w:cs="Arial"/>
          <w:color w:val="000000" w:themeColor="text1"/>
        </w:rPr>
      </w:pPr>
      <w:proofErr w:type="spellStart"/>
      <w:r w:rsidRPr="009561EA">
        <w:rPr>
          <w:rFonts w:ascii="Arial" w:hAnsi="Arial" w:cs="Arial"/>
          <w:color w:val="000000" w:themeColor="text1"/>
        </w:rPr>
        <w:t>Prihodi</w:t>
      </w:r>
      <w:proofErr w:type="spellEnd"/>
      <w:r w:rsidRPr="009561EA">
        <w:rPr>
          <w:rFonts w:ascii="Arial" w:hAnsi="Arial" w:cs="Arial"/>
          <w:color w:val="000000" w:themeColor="text1"/>
        </w:rPr>
        <w:t xml:space="preserve"> i </w:t>
      </w:r>
      <w:proofErr w:type="spellStart"/>
      <w:r w:rsidRPr="009561EA">
        <w:rPr>
          <w:rFonts w:ascii="Arial" w:hAnsi="Arial" w:cs="Arial"/>
          <w:color w:val="000000" w:themeColor="text1"/>
        </w:rPr>
        <w:t>primici</w:t>
      </w:r>
      <w:proofErr w:type="spellEnd"/>
      <w:r w:rsidRPr="009561EA">
        <w:rPr>
          <w:rFonts w:ascii="Arial" w:hAnsi="Arial" w:cs="Arial"/>
          <w:color w:val="000000" w:themeColor="text1"/>
        </w:rPr>
        <w:t xml:space="preserve"> </w:t>
      </w:r>
      <w:proofErr w:type="spellStart"/>
      <w:r w:rsidRPr="009561EA">
        <w:rPr>
          <w:rFonts w:ascii="Arial" w:hAnsi="Arial" w:cs="Arial"/>
          <w:color w:val="000000" w:themeColor="text1"/>
        </w:rPr>
        <w:t>ostaju</w:t>
      </w:r>
      <w:proofErr w:type="spellEnd"/>
      <w:r w:rsidRPr="009561EA">
        <w:rPr>
          <w:rFonts w:ascii="Arial" w:hAnsi="Arial" w:cs="Arial"/>
          <w:color w:val="000000" w:themeColor="text1"/>
        </w:rPr>
        <w:t xml:space="preserve"> </w:t>
      </w:r>
      <w:proofErr w:type="spellStart"/>
      <w:r w:rsidRPr="009561EA">
        <w:rPr>
          <w:rFonts w:ascii="Arial" w:hAnsi="Arial" w:cs="Arial"/>
          <w:color w:val="000000" w:themeColor="text1"/>
        </w:rPr>
        <w:t>na</w:t>
      </w:r>
      <w:proofErr w:type="spellEnd"/>
      <w:r w:rsidRPr="009561EA">
        <w:rPr>
          <w:rFonts w:ascii="Arial" w:hAnsi="Arial" w:cs="Arial"/>
          <w:color w:val="000000" w:themeColor="text1"/>
        </w:rPr>
        <w:t xml:space="preserve"> razini izvornog plana. Rashodi se smanjuju kako bi se, uz nepromijenjene izdatke za otplatu glavnice, osiguralo uravnoteženje nakon povećanja planiranog prenesenog manjka.</w:t>
      </w:r>
    </w:p>
    <w:p w14:paraId="3DD7DD47" w14:textId="77777777" w:rsidR="009D1CCB" w:rsidRPr="009561EA" w:rsidRDefault="00000000">
      <w:pPr>
        <w:pStyle w:val="Naslov1"/>
        <w:rPr>
          <w:rFonts w:ascii="Arial" w:hAnsi="Arial" w:cs="Arial"/>
          <w:color w:val="000000" w:themeColor="text1"/>
          <w:sz w:val="24"/>
          <w:szCs w:val="24"/>
        </w:rPr>
      </w:pPr>
      <w:r w:rsidRPr="009561EA">
        <w:rPr>
          <w:rFonts w:ascii="Arial" w:hAnsi="Arial" w:cs="Arial"/>
          <w:color w:val="000000" w:themeColor="text1"/>
          <w:sz w:val="24"/>
          <w:szCs w:val="24"/>
        </w:rPr>
        <w:t>II. Obrazloženje općeg dijela</w:t>
      </w:r>
    </w:p>
    <w:p w14:paraId="1D50B0C1" w14:textId="77777777" w:rsidR="009D1CCB" w:rsidRPr="009561EA" w:rsidRDefault="00000000">
      <w:pPr>
        <w:pStyle w:val="Naslov2"/>
        <w:rPr>
          <w:rFonts w:ascii="Arial" w:hAnsi="Arial" w:cs="Arial"/>
          <w:color w:val="000000" w:themeColor="text1"/>
          <w:sz w:val="24"/>
          <w:szCs w:val="24"/>
        </w:rPr>
      </w:pPr>
      <w:r w:rsidRPr="009561EA">
        <w:rPr>
          <w:rFonts w:ascii="Arial" w:hAnsi="Arial" w:cs="Arial"/>
          <w:color w:val="000000" w:themeColor="text1"/>
          <w:sz w:val="24"/>
          <w:szCs w:val="24"/>
        </w:rPr>
        <w:t>1. Račun prihoda i rashoda te račun financiranja</w:t>
      </w:r>
    </w:p>
    <w:tbl>
      <w:tblPr>
        <w:tblStyle w:val="Svijetlosjenanje-Isticanje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2406"/>
        <w:gridCol w:w="2405"/>
        <w:gridCol w:w="2406"/>
      </w:tblGrid>
      <w:tr w:rsidR="009D1CCB" w:rsidRPr="009561EA" w14:paraId="627A804C" w14:textId="77777777" w:rsidTr="007009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B99AC4A" w14:textId="77777777" w:rsidR="009D1CCB" w:rsidRPr="009561EA" w:rsidRDefault="00000000">
            <w:pPr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Stavka</w:t>
            </w:r>
          </w:p>
        </w:tc>
        <w:tc>
          <w:tcPr>
            <w:tcW w:w="240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11735400" w14:textId="77777777" w:rsidR="009D1CCB" w:rsidRPr="009561EA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Plan 2026.</w:t>
            </w:r>
          </w:p>
        </w:tc>
        <w:tc>
          <w:tcPr>
            <w:tcW w:w="240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106A318F" w14:textId="77777777" w:rsidR="009D1CCB" w:rsidRPr="009561EA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Promjena</w:t>
            </w:r>
          </w:p>
        </w:tc>
        <w:tc>
          <w:tcPr>
            <w:tcW w:w="240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54FBFF35" w14:textId="77777777" w:rsidR="009D1CCB" w:rsidRPr="009561EA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Novi plan</w:t>
            </w:r>
          </w:p>
        </w:tc>
      </w:tr>
      <w:tr w:rsidR="009D1CCB" w:rsidRPr="009561EA" w14:paraId="16EF037E" w14:textId="77777777" w:rsidTr="007009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8" w:type="dxa"/>
            <w:tcBorders>
              <w:left w:val="none" w:sz="0" w:space="0" w:color="auto"/>
              <w:right w:val="none" w:sz="0" w:space="0" w:color="auto"/>
            </w:tcBorders>
          </w:tcPr>
          <w:p w14:paraId="1098E0F8" w14:textId="77777777" w:rsidR="009D1CCB" w:rsidRPr="009561EA" w:rsidRDefault="00000000">
            <w:pPr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Prihodi ukupno</w:t>
            </w:r>
          </w:p>
        </w:tc>
        <w:tc>
          <w:tcPr>
            <w:tcW w:w="2408" w:type="dxa"/>
            <w:tcBorders>
              <w:left w:val="none" w:sz="0" w:space="0" w:color="auto"/>
              <w:right w:val="none" w:sz="0" w:space="0" w:color="auto"/>
            </w:tcBorders>
          </w:tcPr>
          <w:p w14:paraId="53FB3926" w14:textId="77777777" w:rsidR="009D1CCB" w:rsidRPr="009561E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1.065.000,00 EUR</w:t>
            </w:r>
          </w:p>
        </w:tc>
        <w:tc>
          <w:tcPr>
            <w:tcW w:w="2408" w:type="dxa"/>
            <w:tcBorders>
              <w:left w:val="none" w:sz="0" w:space="0" w:color="auto"/>
              <w:right w:val="none" w:sz="0" w:space="0" w:color="auto"/>
            </w:tcBorders>
          </w:tcPr>
          <w:p w14:paraId="67CC4357" w14:textId="77777777" w:rsidR="009D1CCB" w:rsidRPr="009561E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0,00 EUR</w:t>
            </w:r>
          </w:p>
        </w:tc>
        <w:tc>
          <w:tcPr>
            <w:tcW w:w="2408" w:type="dxa"/>
            <w:tcBorders>
              <w:left w:val="none" w:sz="0" w:space="0" w:color="auto"/>
              <w:right w:val="none" w:sz="0" w:space="0" w:color="auto"/>
            </w:tcBorders>
          </w:tcPr>
          <w:p w14:paraId="224046F6" w14:textId="77777777" w:rsidR="009D1CCB" w:rsidRPr="009561E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1.065.000,00 EUR</w:t>
            </w:r>
          </w:p>
        </w:tc>
      </w:tr>
      <w:tr w:rsidR="009D1CCB" w:rsidRPr="009561EA" w14:paraId="3358B740" w14:textId="77777777" w:rsidTr="007009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8" w:type="dxa"/>
          </w:tcPr>
          <w:p w14:paraId="6A65AE1F" w14:textId="77777777" w:rsidR="009D1CCB" w:rsidRPr="009561EA" w:rsidRDefault="00000000">
            <w:pPr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Rashodi ukupno</w:t>
            </w:r>
          </w:p>
        </w:tc>
        <w:tc>
          <w:tcPr>
            <w:tcW w:w="2408" w:type="dxa"/>
          </w:tcPr>
          <w:p w14:paraId="59D5C1B0" w14:textId="77777777" w:rsidR="009D1CCB" w:rsidRPr="009561EA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1.010.000,00 EUR</w:t>
            </w:r>
          </w:p>
        </w:tc>
        <w:tc>
          <w:tcPr>
            <w:tcW w:w="2408" w:type="dxa"/>
          </w:tcPr>
          <w:p w14:paraId="78746263" w14:textId="77777777" w:rsidR="009D1CCB" w:rsidRPr="009561EA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-160.355,55 EUR</w:t>
            </w:r>
          </w:p>
        </w:tc>
        <w:tc>
          <w:tcPr>
            <w:tcW w:w="2408" w:type="dxa"/>
          </w:tcPr>
          <w:p w14:paraId="23EF6DEC" w14:textId="77777777" w:rsidR="009D1CCB" w:rsidRPr="009561EA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849.644,45 EUR</w:t>
            </w:r>
          </w:p>
        </w:tc>
      </w:tr>
      <w:tr w:rsidR="009D1CCB" w:rsidRPr="009561EA" w14:paraId="0DED149D" w14:textId="77777777" w:rsidTr="007009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8" w:type="dxa"/>
            <w:tcBorders>
              <w:left w:val="none" w:sz="0" w:space="0" w:color="auto"/>
              <w:right w:val="none" w:sz="0" w:space="0" w:color="auto"/>
            </w:tcBorders>
          </w:tcPr>
          <w:p w14:paraId="6D7AD4C9" w14:textId="77777777" w:rsidR="009D1CCB" w:rsidRPr="009561EA" w:rsidRDefault="00000000">
            <w:pPr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Razlika – višak</w:t>
            </w:r>
          </w:p>
        </w:tc>
        <w:tc>
          <w:tcPr>
            <w:tcW w:w="2408" w:type="dxa"/>
            <w:tcBorders>
              <w:left w:val="none" w:sz="0" w:space="0" w:color="auto"/>
              <w:right w:val="none" w:sz="0" w:space="0" w:color="auto"/>
            </w:tcBorders>
          </w:tcPr>
          <w:p w14:paraId="1C420840" w14:textId="77777777" w:rsidR="009D1CCB" w:rsidRPr="009561E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55.000,00 EUR</w:t>
            </w:r>
          </w:p>
        </w:tc>
        <w:tc>
          <w:tcPr>
            <w:tcW w:w="2408" w:type="dxa"/>
            <w:tcBorders>
              <w:left w:val="none" w:sz="0" w:space="0" w:color="auto"/>
              <w:right w:val="none" w:sz="0" w:space="0" w:color="auto"/>
            </w:tcBorders>
          </w:tcPr>
          <w:p w14:paraId="2C434203" w14:textId="77777777" w:rsidR="009D1CCB" w:rsidRPr="009561E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160.355,55 EUR</w:t>
            </w:r>
          </w:p>
        </w:tc>
        <w:tc>
          <w:tcPr>
            <w:tcW w:w="2408" w:type="dxa"/>
            <w:tcBorders>
              <w:left w:val="none" w:sz="0" w:space="0" w:color="auto"/>
              <w:right w:val="none" w:sz="0" w:space="0" w:color="auto"/>
            </w:tcBorders>
          </w:tcPr>
          <w:p w14:paraId="2B4840DC" w14:textId="77777777" w:rsidR="009D1CCB" w:rsidRPr="009561E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215.355,55 EUR</w:t>
            </w:r>
          </w:p>
        </w:tc>
      </w:tr>
      <w:tr w:rsidR="009D1CCB" w:rsidRPr="009561EA" w14:paraId="2F9888FA" w14:textId="77777777" w:rsidTr="007009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8" w:type="dxa"/>
          </w:tcPr>
          <w:p w14:paraId="5B3C7299" w14:textId="77777777" w:rsidR="009D1CCB" w:rsidRPr="009561EA" w:rsidRDefault="00000000">
            <w:pPr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Primici od zaduživanja</w:t>
            </w:r>
          </w:p>
        </w:tc>
        <w:tc>
          <w:tcPr>
            <w:tcW w:w="2408" w:type="dxa"/>
          </w:tcPr>
          <w:p w14:paraId="39052DD3" w14:textId="77777777" w:rsidR="009D1CCB" w:rsidRPr="009561EA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200.000,00 EUR</w:t>
            </w:r>
          </w:p>
        </w:tc>
        <w:tc>
          <w:tcPr>
            <w:tcW w:w="2408" w:type="dxa"/>
          </w:tcPr>
          <w:p w14:paraId="16BBD41E" w14:textId="77777777" w:rsidR="009D1CCB" w:rsidRPr="009561EA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0,00 EUR</w:t>
            </w:r>
          </w:p>
        </w:tc>
        <w:tc>
          <w:tcPr>
            <w:tcW w:w="2408" w:type="dxa"/>
          </w:tcPr>
          <w:p w14:paraId="3EC53BEB" w14:textId="77777777" w:rsidR="009D1CCB" w:rsidRPr="009561EA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200.000,00 EUR</w:t>
            </w:r>
          </w:p>
        </w:tc>
      </w:tr>
      <w:tr w:rsidR="009D1CCB" w:rsidRPr="009561EA" w14:paraId="5D22E30D" w14:textId="77777777" w:rsidTr="007009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8" w:type="dxa"/>
            <w:tcBorders>
              <w:left w:val="none" w:sz="0" w:space="0" w:color="auto"/>
              <w:right w:val="none" w:sz="0" w:space="0" w:color="auto"/>
            </w:tcBorders>
          </w:tcPr>
          <w:p w14:paraId="09CBBA29" w14:textId="77777777" w:rsidR="009D1CCB" w:rsidRPr="009561EA" w:rsidRDefault="00000000">
            <w:pPr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Izdaci za financijsku imovinu i otplate zajmova</w:t>
            </w:r>
          </w:p>
        </w:tc>
        <w:tc>
          <w:tcPr>
            <w:tcW w:w="2408" w:type="dxa"/>
            <w:tcBorders>
              <w:left w:val="none" w:sz="0" w:space="0" w:color="auto"/>
              <w:right w:val="none" w:sz="0" w:space="0" w:color="auto"/>
            </w:tcBorders>
          </w:tcPr>
          <w:p w14:paraId="67B17A7A" w14:textId="77777777" w:rsidR="009D1CCB" w:rsidRPr="009561E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104.500,00 EUR</w:t>
            </w:r>
          </w:p>
        </w:tc>
        <w:tc>
          <w:tcPr>
            <w:tcW w:w="2408" w:type="dxa"/>
            <w:tcBorders>
              <w:left w:val="none" w:sz="0" w:space="0" w:color="auto"/>
              <w:right w:val="none" w:sz="0" w:space="0" w:color="auto"/>
            </w:tcBorders>
          </w:tcPr>
          <w:p w14:paraId="1EB49461" w14:textId="77777777" w:rsidR="009D1CCB" w:rsidRPr="009561E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0,00 EUR</w:t>
            </w:r>
          </w:p>
        </w:tc>
        <w:tc>
          <w:tcPr>
            <w:tcW w:w="2408" w:type="dxa"/>
            <w:tcBorders>
              <w:left w:val="none" w:sz="0" w:space="0" w:color="auto"/>
              <w:right w:val="none" w:sz="0" w:space="0" w:color="auto"/>
            </w:tcBorders>
          </w:tcPr>
          <w:p w14:paraId="10AD22F6" w14:textId="77777777" w:rsidR="009D1CCB" w:rsidRPr="009561E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104.500,00 EUR</w:t>
            </w:r>
          </w:p>
        </w:tc>
      </w:tr>
      <w:tr w:rsidR="009D1CCB" w:rsidRPr="009561EA" w14:paraId="486AD0B4" w14:textId="77777777" w:rsidTr="007009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8" w:type="dxa"/>
          </w:tcPr>
          <w:p w14:paraId="1E6D3F98" w14:textId="1AE98FDB" w:rsidR="009D1CCB" w:rsidRPr="009561EA" w:rsidRDefault="00000000">
            <w:pPr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 xml:space="preserve">Preneseni manjak </w:t>
            </w:r>
          </w:p>
        </w:tc>
        <w:tc>
          <w:tcPr>
            <w:tcW w:w="2408" w:type="dxa"/>
          </w:tcPr>
          <w:p w14:paraId="602D63D6" w14:textId="77777777" w:rsidR="009D1CCB" w:rsidRPr="009561EA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-150.500,00 EUR</w:t>
            </w:r>
          </w:p>
        </w:tc>
        <w:tc>
          <w:tcPr>
            <w:tcW w:w="2408" w:type="dxa"/>
          </w:tcPr>
          <w:p w14:paraId="485BFCBB" w14:textId="77777777" w:rsidR="009D1CCB" w:rsidRPr="009561EA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-160.355,55 EUR</w:t>
            </w:r>
          </w:p>
        </w:tc>
        <w:tc>
          <w:tcPr>
            <w:tcW w:w="2408" w:type="dxa"/>
          </w:tcPr>
          <w:p w14:paraId="0BFB72AB" w14:textId="77777777" w:rsidR="009D1CCB" w:rsidRPr="009561EA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-310.855,55 EUR</w:t>
            </w:r>
          </w:p>
        </w:tc>
      </w:tr>
    </w:tbl>
    <w:p w14:paraId="44D56747" w14:textId="77777777" w:rsidR="009D1CCB" w:rsidRPr="009561EA" w:rsidRDefault="009D1CCB">
      <w:pPr>
        <w:rPr>
          <w:rFonts w:ascii="Arial" w:hAnsi="Arial" w:cs="Arial"/>
          <w:color w:val="000000" w:themeColor="text1"/>
        </w:rPr>
      </w:pPr>
    </w:p>
    <w:p w14:paraId="49E7D91F" w14:textId="77777777" w:rsidR="009D1CCB" w:rsidRPr="009561EA" w:rsidRDefault="00000000" w:rsidP="0070099B">
      <w:pPr>
        <w:jc w:val="both"/>
        <w:rPr>
          <w:rFonts w:ascii="Arial" w:hAnsi="Arial" w:cs="Arial"/>
          <w:color w:val="000000" w:themeColor="text1"/>
        </w:rPr>
      </w:pPr>
      <w:r w:rsidRPr="009561EA">
        <w:rPr>
          <w:rFonts w:ascii="Arial" w:hAnsi="Arial" w:cs="Arial"/>
          <w:color w:val="000000" w:themeColor="text1"/>
        </w:rPr>
        <w:t>Ukupni prihodi ostaju 1.065.000,00 EUR: prihodi poslovanja 1.060.000,00 EUR, a prihodi od prodaje nefinancijske imovine 5.000,00 EUR. Primici od zaduživanja ostaju 200.000,00 EUR. Rashodi se smanjuju za 160.355,55 EUR, s 1.010.000,00 EUR na 849.644,45 EUR, dok izdaci za otplatu glavnice ostaju 104.500,00 EUR. Planirani višak računa prihoda i rashoda iznosi 215.355,55 EUR, a neto financiranje 95.500,00 EUR. Njihov zbroj, 310.855,55 EUR, pokriva planirani preneseni manjak istog iznosa.</w:t>
      </w:r>
    </w:p>
    <w:p w14:paraId="7282749D" w14:textId="74BB94F0" w:rsidR="008F5D22" w:rsidRDefault="00000000" w:rsidP="008F5D22">
      <w:pPr>
        <w:jc w:val="both"/>
        <w:rPr>
          <w:rFonts w:ascii="Arial" w:hAnsi="Arial" w:cs="Arial"/>
          <w:color w:val="000000" w:themeColor="text1"/>
        </w:rPr>
      </w:pPr>
      <w:r w:rsidRPr="009561EA">
        <w:rPr>
          <w:rFonts w:ascii="Arial" w:hAnsi="Arial" w:cs="Arial"/>
          <w:color w:val="000000" w:themeColor="text1"/>
        </w:rPr>
        <w:t xml:space="preserve">Preneseni manjak povećava se sa 150.500,00 EUR na 310.855,55 EUR, odnosno za 160.355,55 EUR. </w:t>
      </w:r>
      <w:proofErr w:type="spellStart"/>
      <w:r w:rsidR="008F5D22" w:rsidRPr="008F5D22">
        <w:rPr>
          <w:rFonts w:ascii="Arial" w:hAnsi="Arial" w:cs="Arial"/>
          <w:color w:val="000000" w:themeColor="text1"/>
        </w:rPr>
        <w:t>Preneseni</w:t>
      </w:r>
      <w:proofErr w:type="spellEnd"/>
      <w:r w:rsidR="008F5D22" w:rsidRPr="008F5D22">
        <w:rPr>
          <w:rFonts w:ascii="Arial" w:hAnsi="Arial" w:cs="Arial"/>
          <w:color w:val="000000" w:themeColor="text1"/>
        </w:rPr>
        <w:t xml:space="preserve"> </w:t>
      </w:r>
      <w:proofErr w:type="spellStart"/>
      <w:r w:rsidR="008F5D22" w:rsidRPr="008F5D22">
        <w:rPr>
          <w:rFonts w:ascii="Arial" w:hAnsi="Arial" w:cs="Arial"/>
          <w:color w:val="000000" w:themeColor="text1"/>
        </w:rPr>
        <w:t>manjak</w:t>
      </w:r>
      <w:proofErr w:type="spellEnd"/>
      <w:r w:rsidR="008F5D22" w:rsidRPr="008F5D22">
        <w:rPr>
          <w:rFonts w:ascii="Arial" w:hAnsi="Arial" w:cs="Arial"/>
          <w:color w:val="000000" w:themeColor="text1"/>
        </w:rPr>
        <w:t xml:space="preserve"> </w:t>
      </w:r>
      <w:proofErr w:type="spellStart"/>
      <w:r w:rsidR="008F5D22" w:rsidRPr="008F5D22">
        <w:rPr>
          <w:rFonts w:ascii="Arial" w:hAnsi="Arial" w:cs="Arial"/>
          <w:color w:val="000000" w:themeColor="text1"/>
        </w:rPr>
        <w:t>planiran</w:t>
      </w:r>
      <w:proofErr w:type="spellEnd"/>
      <w:r w:rsidR="008F5D22" w:rsidRPr="008F5D22">
        <w:rPr>
          <w:rFonts w:ascii="Arial" w:hAnsi="Arial" w:cs="Arial"/>
          <w:color w:val="000000" w:themeColor="text1"/>
        </w:rPr>
        <w:t xml:space="preserve"> je </w:t>
      </w:r>
      <w:proofErr w:type="spellStart"/>
      <w:r w:rsidR="008F5D22" w:rsidRPr="008F5D22">
        <w:rPr>
          <w:rFonts w:ascii="Arial" w:hAnsi="Arial" w:cs="Arial"/>
          <w:color w:val="000000" w:themeColor="text1"/>
        </w:rPr>
        <w:t>na</w:t>
      </w:r>
      <w:proofErr w:type="spellEnd"/>
      <w:r w:rsidR="008F5D22" w:rsidRPr="008F5D22">
        <w:rPr>
          <w:rFonts w:ascii="Arial" w:hAnsi="Arial" w:cs="Arial"/>
          <w:color w:val="000000" w:themeColor="text1"/>
        </w:rPr>
        <w:t xml:space="preserve"> </w:t>
      </w:r>
      <w:proofErr w:type="spellStart"/>
      <w:r w:rsidR="008F5D22" w:rsidRPr="008F5D22">
        <w:rPr>
          <w:rFonts w:ascii="Arial" w:hAnsi="Arial" w:cs="Arial"/>
          <w:color w:val="000000" w:themeColor="text1"/>
        </w:rPr>
        <w:t>temelju</w:t>
      </w:r>
      <w:proofErr w:type="spellEnd"/>
      <w:r w:rsidR="008F5D22" w:rsidRPr="008F5D22">
        <w:rPr>
          <w:rFonts w:ascii="Arial" w:hAnsi="Arial" w:cs="Arial"/>
          <w:color w:val="000000" w:themeColor="text1"/>
        </w:rPr>
        <w:t xml:space="preserve"> </w:t>
      </w:r>
      <w:proofErr w:type="spellStart"/>
      <w:r w:rsidR="008F5D22" w:rsidRPr="008F5D22">
        <w:rPr>
          <w:rFonts w:ascii="Arial" w:hAnsi="Arial" w:cs="Arial"/>
          <w:color w:val="000000" w:themeColor="text1"/>
        </w:rPr>
        <w:t>utvrđenog</w:t>
      </w:r>
      <w:proofErr w:type="spellEnd"/>
      <w:r w:rsidR="008F5D22" w:rsidRPr="008F5D22">
        <w:rPr>
          <w:rFonts w:ascii="Arial" w:hAnsi="Arial" w:cs="Arial"/>
          <w:color w:val="000000" w:themeColor="text1"/>
        </w:rPr>
        <w:t xml:space="preserve"> </w:t>
      </w:r>
      <w:proofErr w:type="spellStart"/>
      <w:r w:rsidR="008F5D22" w:rsidRPr="008F5D22">
        <w:rPr>
          <w:rFonts w:ascii="Arial" w:hAnsi="Arial" w:cs="Arial"/>
          <w:color w:val="000000" w:themeColor="text1"/>
        </w:rPr>
        <w:t>rezultata</w:t>
      </w:r>
      <w:proofErr w:type="spellEnd"/>
      <w:r w:rsidR="008F5D22" w:rsidRPr="008F5D22">
        <w:rPr>
          <w:rFonts w:ascii="Arial" w:hAnsi="Arial" w:cs="Arial"/>
          <w:color w:val="000000" w:themeColor="text1"/>
        </w:rPr>
        <w:t xml:space="preserve"> </w:t>
      </w:r>
      <w:proofErr w:type="spellStart"/>
      <w:r w:rsidR="008F5D22" w:rsidRPr="008F5D22">
        <w:rPr>
          <w:rFonts w:ascii="Arial" w:hAnsi="Arial" w:cs="Arial"/>
          <w:color w:val="000000" w:themeColor="text1"/>
        </w:rPr>
        <w:t>poslovanja</w:t>
      </w:r>
      <w:proofErr w:type="spellEnd"/>
      <w:r w:rsidR="008F5D22" w:rsidRPr="008F5D22">
        <w:rPr>
          <w:rFonts w:ascii="Arial" w:hAnsi="Arial" w:cs="Arial"/>
          <w:color w:val="000000" w:themeColor="text1"/>
        </w:rPr>
        <w:t xml:space="preserve"> </w:t>
      </w:r>
      <w:proofErr w:type="spellStart"/>
      <w:r w:rsidR="008F5D22" w:rsidRPr="008F5D22">
        <w:rPr>
          <w:rFonts w:ascii="Arial" w:hAnsi="Arial" w:cs="Arial"/>
          <w:color w:val="000000" w:themeColor="text1"/>
        </w:rPr>
        <w:t>iz</w:t>
      </w:r>
      <w:proofErr w:type="spellEnd"/>
      <w:r w:rsidR="008F5D22" w:rsidRPr="008F5D22">
        <w:rPr>
          <w:rFonts w:ascii="Arial" w:hAnsi="Arial" w:cs="Arial"/>
          <w:color w:val="000000" w:themeColor="text1"/>
        </w:rPr>
        <w:t xml:space="preserve"> </w:t>
      </w:r>
      <w:proofErr w:type="spellStart"/>
      <w:r w:rsidR="008F5D22" w:rsidRPr="008F5D22">
        <w:rPr>
          <w:rFonts w:ascii="Arial" w:hAnsi="Arial" w:cs="Arial"/>
          <w:color w:val="000000" w:themeColor="text1"/>
        </w:rPr>
        <w:t>prethodne</w:t>
      </w:r>
      <w:proofErr w:type="spellEnd"/>
      <w:r w:rsidR="008F5D22" w:rsidRPr="008F5D22">
        <w:rPr>
          <w:rFonts w:ascii="Arial" w:hAnsi="Arial" w:cs="Arial"/>
          <w:color w:val="000000" w:themeColor="text1"/>
        </w:rPr>
        <w:t xml:space="preserve"> </w:t>
      </w:r>
      <w:proofErr w:type="spellStart"/>
      <w:r w:rsidR="008F5D22" w:rsidRPr="008F5D22">
        <w:rPr>
          <w:rFonts w:ascii="Arial" w:hAnsi="Arial" w:cs="Arial"/>
          <w:color w:val="000000" w:themeColor="text1"/>
        </w:rPr>
        <w:t>godine</w:t>
      </w:r>
      <w:proofErr w:type="spellEnd"/>
      <w:r w:rsidR="008F5D22" w:rsidRPr="008F5D22">
        <w:rPr>
          <w:rFonts w:ascii="Arial" w:hAnsi="Arial" w:cs="Arial"/>
          <w:color w:val="000000" w:themeColor="text1"/>
        </w:rPr>
        <w:t xml:space="preserve">, a </w:t>
      </w:r>
      <w:proofErr w:type="spellStart"/>
      <w:r w:rsidR="008F5D22" w:rsidRPr="008F5D22">
        <w:rPr>
          <w:rFonts w:ascii="Arial" w:hAnsi="Arial" w:cs="Arial"/>
          <w:color w:val="000000" w:themeColor="text1"/>
        </w:rPr>
        <w:t>način</w:t>
      </w:r>
      <w:proofErr w:type="spellEnd"/>
      <w:r w:rsidR="008F5D22" w:rsidRPr="008F5D22">
        <w:rPr>
          <w:rFonts w:ascii="Arial" w:hAnsi="Arial" w:cs="Arial"/>
          <w:color w:val="000000" w:themeColor="text1"/>
        </w:rPr>
        <w:t xml:space="preserve"> </w:t>
      </w:r>
      <w:proofErr w:type="spellStart"/>
      <w:r w:rsidR="008F5D22" w:rsidRPr="008F5D22">
        <w:rPr>
          <w:rFonts w:ascii="Arial" w:hAnsi="Arial" w:cs="Arial"/>
          <w:color w:val="000000" w:themeColor="text1"/>
        </w:rPr>
        <w:t>njegova</w:t>
      </w:r>
      <w:proofErr w:type="spellEnd"/>
      <w:r w:rsidR="008F5D22" w:rsidRPr="008F5D22">
        <w:rPr>
          <w:rFonts w:ascii="Arial" w:hAnsi="Arial" w:cs="Arial"/>
          <w:color w:val="000000" w:themeColor="text1"/>
        </w:rPr>
        <w:t xml:space="preserve"> </w:t>
      </w:r>
      <w:proofErr w:type="spellStart"/>
      <w:r w:rsidR="008F5D22" w:rsidRPr="008F5D22">
        <w:rPr>
          <w:rFonts w:ascii="Arial" w:hAnsi="Arial" w:cs="Arial"/>
          <w:color w:val="000000" w:themeColor="text1"/>
        </w:rPr>
        <w:t>pokrića</w:t>
      </w:r>
      <w:proofErr w:type="spellEnd"/>
      <w:r w:rsidR="008F5D22" w:rsidRPr="008F5D22">
        <w:rPr>
          <w:rFonts w:ascii="Arial" w:hAnsi="Arial" w:cs="Arial"/>
          <w:color w:val="000000" w:themeColor="text1"/>
        </w:rPr>
        <w:t xml:space="preserve"> </w:t>
      </w:r>
      <w:proofErr w:type="spellStart"/>
      <w:r w:rsidR="008F5D22" w:rsidRPr="008F5D22">
        <w:rPr>
          <w:rFonts w:ascii="Arial" w:hAnsi="Arial" w:cs="Arial"/>
          <w:color w:val="000000" w:themeColor="text1"/>
        </w:rPr>
        <w:t>utvrđuje</w:t>
      </w:r>
      <w:proofErr w:type="spellEnd"/>
      <w:r w:rsidR="008F5D22" w:rsidRPr="008F5D22">
        <w:rPr>
          <w:rFonts w:ascii="Arial" w:hAnsi="Arial" w:cs="Arial"/>
          <w:color w:val="000000" w:themeColor="text1"/>
        </w:rPr>
        <w:t xml:space="preserve"> se </w:t>
      </w:r>
      <w:proofErr w:type="spellStart"/>
      <w:r w:rsidR="008F5D22" w:rsidRPr="008F5D22">
        <w:rPr>
          <w:rFonts w:ascii="Arial" w:hAnsi="Arial" w:cs="Arial"/>
          <w:color w:val="000000" w:themeColor="text1"/>
        </w:rPr>
        <w:t>ovim</w:t>
      </w:r>
      <w:proofErr w:type="spellEnd"/>
      <w:r w:rsidR="008F5D22" w:rsidRPr="008F5D22">
        <w:rPr>
          <w:rFonts w:ascii="Arial" w:hAnsi="Arial" w:cs="Arial"/>
          <w:color w:val="000000" w:themeColor="text1"/>
        </w:rPr>
        <w:t xml:space="preserve"> </w:t>
      </w:r>
      <w:proofErr w:type="spellStart"/>
      <w:r w:rsidR="008F5D22" w:rsidRPr="008F5D22">
        <w:rPr>
          <w:rFonts w:ascii="Arial" w:hAnsi="Arial" w:cs="Arial"/>
          <w:color w:val="000000" w:themeColor="text1"/>
        </w:rPr>
        <w:t>izmjenama</w:t>
      </w:r>
      <w:proofErr w:type="spellEnd"/>
      <w:r w:rsidR="008F5D22" w:rsidRPr="008F5D22">
        <w:rPr>
          <w:rFonts w:ascii="Arial" w:hAnsi="Arial" w:cs="Arial"/>
          <w:color w:val="000000" w:themeColor="text1"/>
        </w:rPr>
        <w:t xml:space="preserve"> </w:t>
      </w:r>
      <w:proofErr w:type="spellStart"/>
      <w:r w:rsidR="008F5D22" w:rsidRPr="008F5D22">
        <w:rPr>
          <w:rFonts w:ascii="Arial" w:hAnsi="Arial" w:cs="Arial"/>
          <w:color w:val="000000" w:themeColor="text1"/>
        </w:rPr>
        <w:t>i</w:t>
      </w:r>
      <w:proofErr w:type="spellEnd"/>
      <w:r w:rsidR="008F5D22" w:rsidRPr="008F5D22">
        <w:rPr>
          <w:rFonts w:ascii="Arial" w:hAnsi="Arial" w:cs="Arial"/>
          <w:color w:val="000000" w:themeColor="text1"/>
        </w:rPr>
        <w:t xml:space="preserve"> </w:t>
      </w:r>
      <w:proofErr w:type="spellStart"/>
      <w:r w:rsidR="008F5D22" w:rsidRPr="008F5D22">
        <w:rPr>
          <w:rFonts w:ascii="Arial" w:hAnsi="Arial" w:cs="Arial"/>
          <w:color w:val="000000" w:themeColor="text1"/>
        </w:rPr>
        <w:t>dopunama</w:t>
      </w:r>
      <w:proofErr w:type="spellEnd"/>
      <w:r w:rsidR="008F5D22" w:rsidRPr="008F5D22">
        <w:rPr>
          <w:rFonts w:ascii="Arial" w:hAnsi="Arial" w:cs="Arial"/>
          <w:color w:val="000000" w:themeColor="text1"/>
        </w:rPr>
        <w:t xml:space="preserve"> </w:t>
      </w:r>
      <w:proofErr w:type="spellStart"/>
      <w:r w:rsidR="008F5D22" w:rsidRPr="008F5D22">
        <w:rPr>
          <w:rFonts w:ascii="Arial" w:hAnsi="Arial" w:cs="Arial"/>
          <w:color w:val="000000" w:themeColor="text1"/>
        </w:rPr>
        <w:t>proračuna</w:t>
      </w:r>
      <w:proofErr w:type="spellEnd"/>
      <w:r w:rsidR="008F5D22">
        <w:rPr>
          <w:rFonts w:ascii="Arial" w:hAnsi="Arial" w:cs="Arial"/>
          <w:color w:val="000000" w:themeColor="text1"/>
        </w:rPr>
        <w:t>.</w:t>
      </w:r>
    </w:p>
    <w:p w14:paraId="23BBBFD8" w14:textId="77777777" w:rsidR="008F5D22" w:rsidRDefault="008F5D22" w:rsidP="008F5D22">
      <w:pPr>
        <w:jc w:val="both"/>
        <w:rPr>
          <w:rFonts w:ascii="Arial" w:hAnsi="Arial" w:cs="Arial"/>
          <w:color w:val="000000" w:themeColor="text1"/>
          <w:szCs w:val="24"/>
        </w:rPr>
      </w:pPr>
    </w:p>
    <w:p w14:paraId="23982EB4" w14:textId="11C0925D" w:rsidR="009D1CCB" w:rsidRPr="008F5D22" w:rsidRDefault="00000000" w:rsidP="008F5D22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8F5D22">
        <w:rPr>
          <w:rFonts w:ascii="Arial" w:hAnsi="Arial" w:cs="Arial"/>
          <w:b/>
          <w:bCs/>
          <w:color w:val="000000" w:themeColor="text1"/>
          <w:sz w:val="24"/>
          <w:szCs w:val="24"/>
        </w:rPr>
        <w:lastRenderedPageBreak/>
        <w:t>2. P</w:t>
      </w:r>
      <w:proofErr w:type="spellStart"/>
      <w:r w:rsidRPr="008F5D22">
        <w:rPr>
          <w:rFonts w:ascii="Arial" w:hAnsi="Arial" w:cs="Arial"/>
          <w:b/>
          <w:bCs/>
          <w:color w:val="000000" w:themeColor="text1"/>
          <w:sz w:val="24"/>
          <w:szCs w:val="24"/>
        </w:rPr>
        <w:t>romjene</w:t>
      </w:r>
      <w:proofErr w:type="spellEnd"/>
      <w:r w:rsidRPr="008F5D2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8F5D22">
        <w:rPr>
          <w:rFonts w:ascii="Arial" w:hAnsi="Arial" w:cs="Arial"/>
          <w:b/>
          <w:bCs/>
          <w:color w:val="000000" w:themeColor="text1"/>
          <w:sz w:val="24"/>
          <w:szCs w:val="24"/>
        </w:rPr>
        <w:t>rashoda</w:t>
      </w:r>
      <w:proofErr w:type="spellEnd"/>
      <w:r w:rsidRPr="008F5D2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8F5D22">
        <w:rPr>
          <w:rFonts w:ascii="Arial" w:hAnsi="Arial" w:cs="Arial"/>
          <w:b/>
          <w:bCs/>
          <w:color w:val="000000" w:themeColor="text1"/>
          <w:sz w:val="24"/>
          <w:szCs w:val="24"/>
        </w:rPr>
        <w:t>prema</w:t>
      </w:r>
      <w:proofErr w:type="spellEnd"/>
      <w:r w:rsidRPr="008F5D2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8F5D22">
        <w:rPr>
          <w:rFonts w:ascii="Arial" w:hAnsi="Arial" w:cs="Arial"/>
          <w:b/>
          <w:bCs/>
          <w:color w:val="000000" w:themeColor="text1"/>
          <w:sz w:val="24"/>
          <w:szCs w:val="24"/>
        </w:rPr>
        <w:t>ekonomskoj</w:t>
      </w:r>
      <w:proofErr w:type="spellEnd"/>
      <w:r w:rsidRPr="008F5D2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klasifikaciji</w:t>
      </w:r>
    </w:p>
    <w:tbl>
      <w:tblPr>
        <w:tblStyle w:val="Svijetlosjenanje-Isticanje1"/>
        <w:tblW w:w="0" w:type="auto"/>
        <w:tblLook w:val="04A0" w:firstRow="1" w:lastRow="0" w:firstColumn="1" w:lastColumn="0" w:noHBand="0" w:noVBand="1"/>
      </w:tblPr>
      <w:tblGrid>
        <w:gridCol w:w="2408"/>
        <w:gridCol w:w="2408"/>
        <w:gridCol w:w="2408"/>
        <w:gridCol w:w="2408"/>
      </w:tblGrid>
      <w:tr w:rsidR="009D1CCB" w:rsidRPr="009561EA" w14:paraId="0C164D7D" w14:textId="77777777" w:rsidTr="009D1C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8" w:type="dxa"/>
          </w:tcPr>
          <w:p w14:paraId="20447CCB" w14:textId="77777777" w:rsidR="009D1CCB" w:rsidRPr="009561EA" w:rsidRDefault="00000000">
            <w:pPr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Stavka</w:t>
            </w:r>
          </w:p>
        </w:tc>
        <w:tc>
          <w:tcPr>
            <w:tcW w:w="2408" w:type="dxa"/>
          </w:tcPr>
          <w:p w14:paraId="7E744392" w14:textId="77777777" w:rsidR="009D1CCB" w:rsidRPr="009561EA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Plan 2026.</w:t>
            </w:r>
          </w:p>
        </w:tc>
        <w:tc>
          <w:tcPr>
            <w:tcW w:w="2408" w:type="dxa"/>
          </w:tcPr>
          <w:p w14:paraId="4D513159" w14:textId="77777777" w:rsidR="009D1CCB" w:rsidRPr="009561EA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Promjena</w:t>
            </w:r>
          </w:p>
        </w:tc>
        <w:tc>
          <w:tcPr>
            <w:tcW w:w="2408" w:type="dxa"/>
          </w:tcPr>
          <w:p w14:paraId="3EDF002B" w14:textId="77777777" w:rsidR="009D1CCB" w:rsidRPr="009561EA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Novi plan</w:t>
            </w:r>
          </w:p>
        </w:tc>
      </w:tr>
      <w:tr w:rsidR="009D1CCB" w:rsidRPr="009561EA" w14:paraId="506787B8" w14:textId="77777777" w:rsidTr="009D1C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8" w:type="dxa"/>
          </w:tcPr>
          <w:p w14:paraId="4EA75C0C" w14:textId="77777777" w:rsidR="009D1CCB" w:rsidRPr="009561EA" w:rsidRDefault="00000000">
            <w:pPr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3 Rashodi poslovanja</w:t>
            </w:r>
          </w:p>
        </w:tc>
        <w:tc>
          <w:tcPr>
            <w:tcW w:w="2408" w:type="dxa"/>
          </w:tcPr>
          <w:p w14:paraId="05831593" w14:textId="77777777" w:rsidR="009D1CCB" w:rsidRPr="009561E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714.040,00 EUR</w:t>
            </w:r>
          </w:p>
        </w:tc>
        <w:tc>
          <w:tcPr>
            <w:tcW w:w="2408" w:type="dxa"/>
          </w:tcPr>
          <w:p w14:paraId="10DF5A62" w14:textId="77777777" w:rsidR="009D1CCB" w:rsidRPr="009561E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-52.855,55 EUR</w:t>
            </w:r>
          </w:p>
        </w:tc>
        <w:tc>
          <w:tcPr>
            <w:tcW w:w="2408" w:type="dxa"/>
          </w:tcPr>
          <w:p w14:paraId="639B1AFF" w14:textId="61E09BF9" w:rsidR="009D1CCB" w:rsidRPr="009561EA" w:rsidRDefault="008F5D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654.584,45</w:t>
            </w:r>
            <w:r w:rsidR="00000000" w:rsidRPr="009561EA">
              <w:rPr>
                <w:rFonts w:ascii="Arial" w:hAnsi="Arial" w:cs="Arial"/>
                <w:color w:val="000000" w:themeColor="text1"/>
              </w:rPr>
              <w:t xml:space="preserve"> EUR</w:t>
            </w:r>
          </w:p>
        </w:tc>
      </w:tr>
      <w:tr w:rsidR="009D1CCB" w:rsidRPr="009561EA" w14:paraId="45E3A37A" w14:textId="77777777" w:rsidTr="009D1C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8" w:type="dxa"/>
          </w:tcPr>
          <w:p w14:paraId="2ECE8AF1" w14:textId="77777777" w:rsidR="009D1CCB" w:rsidRPr="009561EA" w:rsidRDefault="00000000">
            <w:pPr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31 Rashodi za zaposlene</w:t>
            </w:r>
          </w:p>
        </w:tc>
        <w:tc>
          <w:tcPr>
            <w:tcW w:w="2408" w:type="dxa"/>
          </w:tcPr>
          <w:p w14:paraId="44B50502" w14:textId="77777777" w:rsidR="009D1CCB" w:rsidRPr="009561EA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250.300,00 EUR</w:t>
            </w:r>
          </w:p>
        </w:tc>
        <w:tc>
          <w:tcPr>
            <w:tcW w:w="2408" w:type="dxa"/>
          </w:tcPr>
          <w:p w14:paraId="6F8E062D" w14:textId="19ECA3E8" w:rsidR="009D1CCB" w:rsidRPr="009561EA" w:rsidRDefault="008F5D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18.900</w:t>
            </w:r>
            <w:r w:rsidR="00000000" w:rsidRPr="009561EA">
              <w:rPr>
                <w:rFonts w:ascii="Arial" w:hAnsi="Arial" w:cs="Arial"/>
                <w:color w:val="000000" w:themeColor="text1"/>
              </w:rPr>
              <w:t>,00 EUR</w:t>
            </w:r>
          </w:p>
        </w:tc>
        <w:tc>
          <w:tcPr>
            <w:tcW w:w="2408" w:type="dxa"/>
          </w:tcPr>
          <w:p w14:paraId="368FCE21" w14:textId="42AFFBC3" w:rsidR="009D1CCB" w:rsidRPr="009561EA" w:rsidRDefault="008F5D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269.20</w:t>
            </w:r>
            <w:r w:rsidR="00000000" w:rsidRPr="009561EA">
              <w:rPr>
                <w:rFonts w:ascii="Arial" w:hAnsi="Arial" w:cs="Arial"/>
                <w:color w:val="000000" w:themeColor="text1"/>
              </w:rPr>
              <w:t>0,00 EUR</w:t>
            </w:r>
          </w:p>
        </w:tc>
      </w:tr>
      <w:tr w:rsidR="009D1CCB" w:rsidRPr="009561EA" w14:paraId="46D23636" w14:textId="77777777" w:rsidTr="009D1C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8" w:type="dxa"/>
          </w:tcPr>
          <w:p w14:paraId="490350D8" w14:textId="77777777" w:rsidR="009D1CCB" w:rsidRPr="009561EA" w:rsidRDefault="00000000">
            <w:pPr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32 Materijalni rashodi</w:t>
            </w:r>
          </w:p>
        </w:tc>
        <w:tc>
          <w:tcPr>
            <w:tcW w:w="2408" w:type="dxa"/>
          </w:tcPr>
          <w:p w14:paraId="1F4139ED" w14:textId="77777777" w:rsidR="009D1CCB" w:rsidRPr="009561E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343.440,00 EUR</w:t>
            </w:r>
          </w:p>
        </w:tc>
        <w:tc>
          <w:tcPr>
            <w:tcW w:w="2408" w:type="dxa"/>
          </w:tcPr>
          <w:p w14:paraId="2457E934" w14:textId="2A82C808" w:rsidR="009D1CCB" w:rsidRPr="009561E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-</w:t>
            </w:r>
            <w:r w:rsidR="008F5D22">
              <w:rPr>
                <w:rFonts w:ascii="Arial" w:hAnsi="Arial" w:cs="Arial"/>
                <w:color w:val="000000" w:themeColor="text1"/>
              </w:rPr>
              <w:t>76.600</w:t>
            </w:r>
            <w:r w:rsidRPr="009561EA">
              <w:rPr>
                <w:rFonts w:ascii="Arial" w:hAnsi="Arial" w:cs="Arial"/>
                <w:color w:val="000000" w:themeColor="text1"/>
              </w:rPr>
              <w:t>,00 EUR</w:t>
            </w:r>
          </w:p>
        </w:tc>
        <w:tc>
          <w:tcPr>
            <w:tcW w:w="2408" w:type="dxa"/>
          </w:tcPr>
          <w:p w14:paraId="5B9A3AE4" w14:textId="77777777" w:rsidR="009D1CCB" w:rsidRPr="009561E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259.340,00 EUR</w:t>
            </w:r>
          </w:p>
        </w:tc>
      </w:tr>
      <w:tr w:rsidR="009D1CCB" w:rsidRPr="009561EA" w14:paraId="19E68CED" w14:textId="77777777" w:rsidTr="009D1C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8" w:type="dxa"/>
          </w:tcPr>
          <w:p w14:paraId="0976995A" w14:textId="77777777" w:rsidR="009D1CCB" w:rsidRPr="009561EA" w:rsidRDefault="00000000">
            <w:pPr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34 Financijski rashodi</w:t>
            </w:r>
          </w:p>
        </w:tc>
        <w:tc>
          <w:tcPr>
            <w:tcW w:w="2408" w:type="dxa"/>
          </w:tcPr>
          <w:p w14:paraId="25E5BC1B" w14:textId="77777777" w:rsidR="009D1CCB" w:rsidRPr="009561EA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10.500,00 EUR</w:t>
            </w:r>
          </w:p>
        </w:tc>
        <w:tc>
          <w:tcPr>
            <w:tcW w:w="2408" w:type="dxa"/>
          </w:tcPr>
          <w:p w14:paraId="796E2A4D" w14:textId="77777777" w:rsidR="009D1CCB" w:rsidRPr="009561EA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-5.955,55 EUR</w:t>
            </w:r>
          </w:p>
        </w:tc>
        <w:tc>
          <w:tcPr>
            <w:tcW w:w="2408" w:type="dxa"/>
          </w:tcPr>
          <w:p w14:paraId="1259CBA7" w14:textId="77777777" w:rsidR="009D1CCB" w:rsidRPr="009561EA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4.544,45 EUR</w:t>
            </w:r>
          </w:p>
        </w:tc>
      </w:tr>
      <w:tr w:rsidR="009D1CCB" w:rsidRPr="009561EA" w14:paraId="7E4C478E" w14:textId="77777777" w:rsidTr="009D1C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8" w:type="dxa"/>
          </w:tcPr>
          <w:p w14:paraId="3CB92FF9" w14:textId="77777777" w:rsidR="009D1CCB" w:rsidRPr="009561EA" w:rsidRDefault="00000000">
            <w:pPr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35 Subvencije</w:t>
            </w:r>
          </w:p>
        </w:tc>
        <w:tc>
          <w:tcPr>
            <w:tcW w:w="2408" w:type="dxa"/>
          </w:tcPr>
          <w:p w14:paraId="27722F10" w14:textId="77777777" w:rsidR="009D1CCB" w:rsidRPr="009561E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6.000,00 EUR</w:t>
            </w:r>
          </w:p>
        </w:tc>
        <w:tc>
          <w:tcPr>
            <w:tcW w:w="2408" w:type="dxa"/>
          </w:tcPr>
          <w:p w14:paraId="628436DA" w14:textId="77777777" w:rsidR="009D1CCB" w:rsidRPr="009561E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0,00 EUR</w:t>
            </w:r>
          </w:p>
        </w:tc>
        <w:tc>
          <w:tcPr>
            <w:tcW w:w="2408" w:type="dxa"/>
          </w:tcPr>
          <w:p w14:paraId="05393253" w14:textId="77777777" w:rsidR="009D1CCB" w:rsidRPr="009561E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6.000,00 EUR</w:t>
            </w:r>
          </w:p>
        </w:tc>
      </w:tr>
      <w:tr w:rsidR="009D1CCB" w:rsidRPr="009561EA" w14:paraId="12613F4E" w14:textId="77777777" w:rsidTr="009D1C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8" w:type="dxa"/>
          </w:tcPr>
          <w:p w14:paraId="4F6215A3" w14:textId="77777777" w:rsidR="009D1CCB" w:rsidRPr="009561EA" w:rsidRDefault="00000000">
            <w:pPr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36 Pomoći dane u inozemstvo i unutar općeg proračuna</w:t>
            </w:r>
          </w:p>
        </w:tc>
        <w:tc>
          <w:tcPr>
            <w:tcW w:w="2408" w:type="dxa"/>
          </w:tcPr>
          <w:p w14:paraId="00E4DC38" w14:textId="77777777" w:rsidR="009D1CCB" w:rsidRPr="009561EA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27.600,00 EUR</w:t>
            </w:r>
          </w:p>
        </w:tc>
        <w:tc>
          <w:tcPr>
            <w:tcW w:w="2408" w:type="dxa"/>
          </w:tcPr>
          <w:p w14:paraId="66E10730" w14:textId="77777777" w:rsidR="009D1CCB" w:rsidRPr="009561EA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-8.900,00 EUR</w:t>
            </w:r>
          </w:p>
        </w:tc>
        <w:tc>
          <w:tcPr>
            <w:tcW w:w="2408" w:type="dxa"/>
          </w:tcPr>
          <w:p w14:paraId="61DDBB24" w14:textId="77777777" w:rsidR="009D1CCB" w:rsidRPr="009561EA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18.700,00 EUR</w:t>
            </w:r>
          </w:p>
        </w:tc>
      </w:tr>
      <w:tr w:rsidR="009D1CCB" w:rsidRPr="009561EA" w14:paraId="3C72ADEF" w14:textId="77777777" w:rsidTr="009D1C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8" w:type="dxa"/>
          </w:tcPr>
          <w:p w14:paraId="37C6440A" w14:textId="77777777" w:rsidR="009D1CCB" w:rsidRPr="009561EA" w:rsidRDefault="00000000">
            <w:pPr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37 Naknade građanima i kućanstvima na temelju osiguranja i druge naknade</w:t>
            </w:r>
          </w:p>
        </w:tc>
        <w:tc>
          <w:tcPr>
            <w:tcW w:w="2408" w:type="dxa"/>
          </w:tcPr>
          <w:p w14:paraId="4C2D1005" w14:textId="77777777" w:rsidR="009D1CCB" w:rsidRPr="009561E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34.600,00 EUR</w:t>
            </w:r>
          </w:p>
        </w:tc>
        <w:tc>
          <w:tcPr>
            <w:tcW w:w="2408" w:type="dxa"/>
          </w:tcPr>
          <w:p w14:paraId="77CC683B" w14:textId="77777777" w:rsidR="009D1CCB" w:rsidRPr="009561E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2.000,00 EUR</w:t>
            </w:r>
          </w:p>
        </w:tc>
        <w:tc>
          <w:tcPr>
            <w:tcW w:w="2408" w:type="dxa"/>
          </w:tcPr>
          <w:p w14:paraId="77C78628" w14:textId="77777777" w:rsidR="009D1CCB" w:rsidRPr="009561E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36.600,00 EUR</w:t>
            </w:r>
          </w:p>
        </w:tc>
      </w:tr>
      <w:tr w:rsidR="009D1CCB" w:rsidRPr="009561EA" w14:paraId="3B2CF4ED" w14:textId="77777777" w:rsidTr="009D1C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8" w:type="dxa"/>
          </w:tcPr>
          <w:p w14:paraId="168777FA" w14:textId="77777777" w:rsidR="009D1CCB" w:rsidRPr="009561EA" w:rsidRDefault="00000000">
            <w:pPr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38 Rashodi za donacije, kazne, naknade šteta i kapitalne pomoći</w:t>
            </w:r>
          </w:p>
        </w:tc>
        <w:tc>
          <w:tcPr>
            <w:tcW w:w="2408" w:type="dxa"/>
          </w:tcPr>
          <w:p w14:paraId="6612769A" w14:textId="77777777" w:rsidR="009D1CCB" w:rsidRPr="009561EA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41.600,00 EUR</w:t>
            </w:r>
          </w:p>
        </w:tc>
        <w:tc>
          <w:tcPr>
            <w:tcW w:w="2408" w:type="dxa"/>
          </w:tcPr>
          <w:p w14:paraId="6D5CE868" w14:textId="77777777" w:rsidR="009D1CCB" w:rsidRPr="009561EA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11.100,00 EUR</w:t>
            </w:r>
          </w:p>
        </w:tc>
        <w:tc>
          <w:tcPr>
            <w:tcW w:w="2408" w:type="dxa"/>
          </w:tcPr>
          <w:p w14:paraId="204CBE4B" w14:textId="77777777" w:rsidR="009D1CCB" w:rsidRPr="009561EA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52.700,00 EUR</w:t>
            </w:r>
          </w:p>
        </w:tc>
      </w:tr>
      <w:tr w:rsidR="009D1CCB" w:rsidRPr="009561EA" w14:paraId="0C53F486" w14:textId="77777777" w:rsidTr="009D1C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8" w:type="dxa"/>
          </w:tcPr>
          <w:p w14:paraId="46BCEBFC" w14:textId="77777777" w:rsidR="009D1CCB" w:rsidRPr="009561EA" w:rsidRDefault="00000000">
            <w:pPr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4 Rashodi za nabavu nefinancijske imovine</w:t>
            </w:r>
          </w:p>
        </w:tc>
        <w:tc>
          <w:tcPr>
            <w:tcW w:w="2408" w:type="dxa"/>
          </w:tcPr>
          <w:p w14:paraId="58B5EBC0" w14:textId="77777777" w:rsidR="009D1CCB" w:rsidRPr="009561E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295.960,00 EUR</w:t>
            </w:r>
          </w:p>
        </w:tc>
        <w:tc>
          <w:tcPr>
            <w:tcW w:w="2408" w:type="dxa"/>
          </w:tcPr>
          <w:p w14:paraId="56221059" w14:textId="43518811" w:rsidR="009D1CCB" w:rsidRPr="009561E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-10</w:t>
            </w:r>
            <w:r w:rsidR="008F5D22">
              <w:rPr>
                <w:rFonts w:ascii="Arial" w:hAnsi="Arial" w:cs="Arial"/>
                <w:color w:val="000000" w:themeColor="text1"/>
              </w:rPr>
              <w:t>0</w:t>
            </w:r>
            <w:r w:rsidRPr="009561EA">
              <w:rPr>
                <w:rFonts w:ascii="Arial" w:hAnsi="Arial" w:cs="Arial"/>
                <w:color w:val="000000" w:themeColor="text1"/>
              </w:rPr>
              <w:t>.</w:t>
            </w:r>
            <w:r w:rsidR="008F5D22">
              <w:rPr>
                <w:rFonts w:ascii="Arial" w:hAnsi="Arial" w:cs="Arial"/>
                <w:color w:val="000000" w:themeColor="text1"/>
              </w:rPr>
              <w:t>9</w:t>
            </w:r>
            <w:r w:rsidRPr="009561EA">
              <w:rPr>
                <w:rFonts w:ascii="Arial" w:hAnsi="Arial" w:cs="Arial"/>
                <w:color w:val="000000" w:themeColor="text1"/>
              </w:rPr>
              <w:t>00,00 EUR</w:t>
            </w:r>
          </w:p>
        </w:tc>
        <w:tc>
          <w:tcPr>
            <w:tcW w:w="2408" w:type="dxa"/>
          </w:tcPr>
          <w:p w14:paraId="73D9F9E0" w14:textId="2FECD0E4" w:rsidR="009D1CCB" w:rsidRPr="009561E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1</w:t>
            </w:r>
            <w:r w:rsidR="008F5D22">
              <w:rPr>
                <w:rFonts w:ascii="Arial" w:hAnsi="Arial" w:cs="Arial"/>
                <w:color w:val="000000" w:themeColor="text1"/>
              </w:rPr>
              <w:t>95.06</w:t>
            </w:r>
            <w:r w:rsidRPr="009561EA">
              <w:rPr>
                <w:rFonts w:ascii="Arial" w:hAnsi="Arial" w:cs="Arial"/>
                <w:color w:val="000000" w:themeColor="text1"/>
              </w:rPr>
              <w:t>0,00 EUR</w:t>
            </w:r>
          </w:p>
        </w:tc>
      </w:tr>
      <w:tr w:rsidR="009D1CCB" w:rsidRPr="009561EA" w14:paraId="6D8F6E4E" w14:textId="77777777" w:rsidTr="009D1C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8" w:type="dxa"/>
          </w:tcPr>
          <w:p w14:paraId="0BD86CC2" w14:textId="77777777" w:rsidR="009D1CCB" w:rsidRPr="009561EA" w:rsidRDefault="00000000">
            <w:pPr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41 Rashodi za nabavu neproizvedene dugotrajne imovine</w:t>
            </w:r>
          </w:p>
        </w:tc>
        <w:tc>
          <w:tcPr>
            <w:tcW w:w="2408" w:type="dxa"/>
          </w:tcPr>
          <w:p w14:paraId="08D10B2C" w14:textId="77777777" w:rsidR="009D1CCB" w:rsidRPr="009561EA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50.000,00 EUR</w:t>
            </w:r>
          </w:p>
        </w:tc>
        <w:tc>
          <w:tcPr>
            <w:tcW w:w="2408" w:type="dxa"/>
          </w:tcPr>
          <w:p w14:paraId="56A64F68" w14:textId="77777777" w:rsidR="009D1CCB" w:rsidRPr="009561EA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-35.000,00 EUR</w:t>
            </w:r>
          </w:p>
        </w:tc>
        <w:tc>
          <w:tcPr>
            <w:tcW w:w="2408" w:type="dxa"/>
          </w:tcPr>
          <w:p w14:paraId="45411A01" w14:textId="77777777" w:rsidR="009D1CCB" w:rsidRPr="009561EA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15.000,00 EUR</w:t>
            </w:r>
          </w:p>
        </w:tc>
      </w:tr>
      <w:tr w:rsidR="009D1CCB" w:rsidRPr="009561EA" w14:paraId="4831E87E" w14:textId="77777777" w:rsidTr="009D1C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8" w:type="dxa"/>
          </w:tcPr>
          <w:p w14:paraId="32878D4A" w14:textId="77777777" w:rsidR="009D1CCB" w:rsidRPr="009561EA" w:rsidRDefault="00000000">
            <w:pPr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42 Rashodi za nabavu proizvedene dugotrajne imovine</w:t>
            </w:r>
          </w:p>
        </w:tc>
        <w:tc>
          <w:tcPr>
            <w:tcW w:w="2408" w:type="dxa"/>
          </w:tcPr>
          <w:p w14:paraId="1544198A" w14:textId="77777777" w:rsidR="009D1CCB" w:rsidRPr="009561E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245.960,00 EUR</w:t>
            </w:r>
          </w:p>
        </w:tc>
        <w:tc>
          <w:tcPr>
            <w:tcW w:w="2408" w:type="dxa"/>
          </w:tcPr>
          <w:p w14:paraId="70948BD0" w14:textId="4592A922" w:rsidR="009D1CCB" w:rsidRPr="009561E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-10</w:t>
            </w:r>
            <w:r w:rsidR="008F5D22">
              <w:rPr>
                <w:rFonts w:ascii="Arial" w:hAnsi="Arial" w:cs="Arial"/>
                <w:color w:val="000000" w:themeColor="text1"/>
              </w:rPr>
              <w:t>0</w:t>
            </w:r>
            <w:r w:rsidRPr="009561EA">
              <w:rPr>
                <w:rFonts w:ascii="Arial" w:hAnsi="Arial" w:cs="Arial"/>
                <w:color w:val="000000" w:themeColor="text1"/>
              </w:rPr>
              <w:t>.</w:t>
            </w:r>
            <w:r w:rsidR="008F5D22">
              <w:rPr>
                <w:rFonts w:ascii="Arial" w:hAnsi="Arial" w:cs="Arial"/>
                <w:color w:val="000000" w:themeColor="text1"/>
              </w:rPr>
              <w:t>9</w:t>
            </w:r>
            <w:r w:rsidRPr="009561EA">
              <w:rPr>
                <w:rFonts w:ascii="Arial" w:hAnsi="Arial" w:cs="Arial"/>
                <w:color w:val="000000" w:themeColor="text1"/>
              </w:rPr>
              <w:t>00,00 EUR</w:t>
            </w:r>
          </w:p>
        </w:tc>
        <w:tc>
          <w:tcPr>
            <w:tcW w:w="2408" w:type="dxa"/>
          </w:tcPr>
          <w:p w14:paraId="0DC48BBF" w14:textId="62F80D46" w:rsidR="009D1CCB" w:rsidRPr="009561E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1</w:t>
            </w:r>
            <w:r w:rsidR="008F5D22">
              <w:rPr>
                <w:rFonts w:ascii="Arial" w:hAnsi="Arial" w:cs="Arial"/>
                <w:color w:val="000000" w:themeColor="text1"/>
              </w:rPr>
              <w:t>45.0</w:t>
            </w:r>
            <w:r w:rsidRPr="009561EA">
              <w:rPr>
                <w:rFonts w:ascii="Arial" w:hAnsi="Arial" w:cs="Arial"/>
                <w:color w:val="000000" w:themeColor="text1"/>
              </w:rPr>
              <w:t>60,00 EUR</w:t>
            </w:r>
          </w:p>
        </w:tc>
      </w:tr>
      <w:tr w:rsidR="009D1CCB" w:rsidRPr="009561EA" w14:paraId="73727858" w14:textId="77777777" w:rsidTr="009D1C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8" w:type="dxa"/>
          </w:tcPr>
          <w:p w14:paraId="3DB0F5E7" w14:textId="77777777" w:rsidR="009D1CCB" w:rsidRPr="009561EA" w:rsidRDefault="00000000">
            <w:pPr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45 Rashodi za dodatna ulaganja na nefinancijskoj imovini</w:t>
            </w:r>
          </w:p>
        </w:tc>
        <w:tc>
          <w:tcPr>
            <w:tcW w:w="2408" w:type="dxa"/>
          </w:tcPr>
          <w:p w14:paraId="48D66760" w14:textId="77777777" w:rsidR="009D1CCB" w:rsidRPr="009561EA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0,00 EUR</w:t>
            </w:r>
          </w:p>
        </w:tc>
        <w:tc>
          <w:tcPr>
            <w:tcW w:w="2408" w:type="dxa"/>
          </w:tcPr>
          <w:p w14:paraId="64489A26" w14:textId="77777777" w:rsidR="009D1CCB" w:rsidRPr="009561EA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35.000,00 EUR</w:t>
            </w:r>
          </w:p>
        </w:tc>
        <w:tc>
          <w:tcPr>
            <w:tcW w:w="2408" w:type="dxa"/>
          </w:tcPr>
          <w:p w14:paraId="504EA08F" w14:textId="77777777" w:rsidR="009D1CCB" w:rsidRPr="009561EA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35.000,00 EUR</w:t>
            </w:r>
          </w:p>
        </w:tc>
      </w:tr>
      <w:tr w:rsidR="009D1CCB" w:rsidRPr="009561EA" w14:paraId="1B5E758B" w14:textId="77777777" w:rsidTr="009D1C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8" w:type="dxa"/>
          </w:tcPr>
          <w:p w14:paraId="097FC57A" w14:textId="77777777" w:rsidR="009D1CCB" w:rsidRPr="009561EA" w:rsidRDefault="00000000">
            <w:pPr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54 Izdaci za otplatu glavnice primljenih kredita i zajmova</w:t>
            </w:r>
          </w:p>
        </w:tc>
        <w:tc>
          <w:tcPr>
            <w:tcW w:w="2408" w:type="dxa"/>
          </w:tcPr>
          <w:p w14:paraId="05C79664" w14:textId="77777777" w:rsidR="009D1CCB" w:rsidRPr="009561E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104.500,00 EUR</w:t>
            </w:r>
          </w:p>
        </w:tc>
        <w:tc>
          <w:tcPr>
            <w:tcW w:w="2408" w:type="dxa"/>
          </w:tcPr>
          <w:p w14:paraId="54E12F3A" w14:textId="77777777" w:rsidR="009D1CCB" w:rsidRPr="009561E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0,00 EUR</w:t>
            </w:r>
          </w:p>
        </w:tc>
        <w:tc>
          <w:tcPr>
            <w:tcW w:w="2408" w:type="dxa"/>
          </w:tcPr>
          <w:p w14:paraId="5DDDA70D" w14:textId="77777777" w:rsidR="009D1CCB" w:rsidRPr="009561E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104.500,00 EUR</w:t>
            </w:r>
          </w:p>
        </w:tc>
      </w:tr>
    </w:tbl>
    <w:p w14:paraId="11D0047B" w14:textId="77777777" w:rsidR="009D1CCB" w:rsidRPr="009561EA" w:rsidRDefault="009D1CCB">
      <w:pPr>
        <w:rPr>
          <w:rFonts w:ascii="Arial" w:hAnsi="Arial" w:cs="Arial"/>
          <w:color w:val="000000" w:themeColor="text1"/>
        </w:rPr>
      </w:pPr>
    </w:p>
    <w:p w14:paraId="744891E3" w14:textId="59E75194" w:rsidR="009D1CCB" w:rsidRPr="009561EA" w:rsidRDefault="00000000">
      <w:pPr>
        <w:rPr>
          <w:rFonts w:ascii="Arial" w:hAnsi="Arial" w:cs="Arial"/>
          <w:color w:val="000000" w:themeColor="text1"/>
        </w:rPr>
      </w:pPr>
      <w:r w:rsidRPr="009561EA">
        <w:rPr>
          <w:rFonts w:ascii="Arial" w:hAnsi="Arial" w:cs="Arial"/>
          <w:color w:val="000000" w:themeColor="text1"/>
        </w:rPr>
        <w:t xml:space="preserve">Rashodi poslovanja smanjuju se za 52.855,55 EUR. Povećavaju se rashodi za </w:t>
      </w:r>
      <w:proofErr w:type="spellStart"/>
      <w:r w:rsidRPr="009561EA">
        <w:rPr>
          <w:rFonts w:ascii="Arial" w:hAnsi="Arial" w:cs="Arial"/>
          <w:color w:val="000000" w:themeColor="text1"/>
        </w:rPr>
        <w:t>zaposlene</w:t>
      </w:r>
      <w:proofErr w:type="spellEnd"/>
      <w:r w:rsidRPr="009561EA">
        <w:rPr>
          <w:rFonts w:ascii="Arial" w:hAnsi="Arial" w:cs="Arial"/>
          <w:color w:val="000000" w:themeColor="text1"/>
        </w:rPr>
        <w:t xml:space="preserve"> za </w:t>
      </w:r>
      <w:r w:rsidR="008F5D22">
        <w:rPr>
          <w:rFonts w:ascii="Arial" w:hAnsi="Arial" w:cs="Arial"/>
          <w:color w:val="000000" w:themeColor="text1"/>
        </w:rPr>
        <w:t>18.9</w:t>
      </w:r>
      <w:r w:rsidRPr="009561EA">
        <w:rPr>
          <w:rFonts w:ascii="Arial" w:hAnsi="Arial" w:cs="Arial"/>
          <w:color w:val="000000" w:themeColor="text1"/>
        </w:rPr>
        <w:t>00,00 EUR</w:t>
      </w:r>
      <w:r w:rsidR="008F5D22">
        <w:rPr>
          <w:rFonts w:ascii="Arial" w:hAnsi="Arial" w:cs="Arial"/>
          <w:color w:val="000000" w:themeColor="text1"/>
        </w:rPr>
        <w:t xml:space="preserve"> </w:t>
      </w:r>
      <w:proofErr w:type="spellStart"/>
      <w:r w:rsidR="008F5D22">
        <w:rPr>
          <w:rFonts w:ascii="Arial" w:hAnsi="Arial" w:cs="Arial"/>
          <w:color w:val="000000" w:themeColor="text1"/>
        </w:rPr>
        <w:t>iz</w:t>
      </w:r>
      <w:proofErr w:type="spellEnd"/>
      <w:r w:rsidR="008F5D22">
        <w:rPr>
          <w:rFonts w:ascii="Arial" w:hAnsi="Arial" w:cs="Arial"/>
          <w:color w:val="000000" w:themeColor="text1"/>
        </w:rPr>
        <w:t xml:space="preserve"> </w:t>
      </w:r>
      <w:proofErr w:type="spellStart"/>
      <w:r w:rsidR="008F5D22">
        <w:rPr>
          <w:rFonts w:ascii="Arial" w:hAnsi="Arial" w:cs="Arial"/>
          <w:color w:val="000000" w:themeColor="text1"/>
        </w:rPr>
        <w:t>razloga</w:t>
      </w:r>
      <w:proofErr w:type="spellEnd"/>
      <w:r w:rsidR="008F5D22">
        <w:rPr>
          <w:rFonts w:ascii="Arial" w:hAnsi="Arial" w:cs="Arial"/>
          <w:color w:val="000000" w:themeColor="text1"/>
        </w:rPr>
        <w:t xml:space="preserve"> </w:t>
      </w:r>
      <w:proofErr w:type="spellStart"/>
      <w:r w:rsidR="008F5D22">
        <w:rPr>
          <w:rFonts w:ascii="Arial" w:hAnsi="Arial" w:cs="Arial"/>
          <w:color w:val="000000" w:themeColor="text1"/>
        </w:rPr>
        <w:t>osnivanja</w:t>
      </w:r>
      <w:proofErr w:type="spellEnd"/>
      <w:r w:rsidR="008F5D22">
        <w:rPr>
          <w:rFonts w:ascii="Arial" w:hAnsi="Arial" w:cs="Arial"/>
          <w:color w:val="000000" w:themeColor="text1"/>
        </w:rPr>
        <w:t xml:space="preserve"> </w:t>
      </w:r>
      <w:proofErr w:type="spellStart"/>
      <w:r w:rsidR="008F5D22">
        <w:rPr>
          <w:rFonts w:ascii="Arial" w:hAnsi="Arial" w:cs="Arial"/>
          <w:color w:val="000000" w:themeColor="text1"/>
        </w:rPr>
        <w:t>zajedničkog</w:t>
      </w:r>
      <w:proofErr w:type="spellEnd"/>
      <w:r w:rsidR="008F5D22">
        <w:rPr>
          <w:rFonts w:ascii="Arial" w:hAnsi="Arial" w:cs="Arial"/>
          <w:color w:val="000000" w:themeColor="text1"/>
        </w:rPr>
        <w:t xml:space="preserve"> </w:t>
      </w:r>
      <w:proofErr w:type="spellStart"/>
      <w:r w:rsidR="008F5D22">
        <w:rPr>
          <w:rFonts w:ascii="Arial" w:hAnsi="Arial" w:cs="Arial"/>
          <w:color w:val="000000" w:themeColor="text1"/>
        </w:rPr>
        <w:t>Jedinstvenog</w:t>
      </w:r>
      <w:proofErr w:type="spellEnd"/>
      <w:r w:rsidR="008F5D22">
        <w:rPr>
          <w:rFonts w:ascii="Arial" w:hAnsi="Arial" w:cs="Arial"/>
          <w:color w:val="000000" w:themeColor="text1"/>
        </w:rPr>
        <w:t xml:space="preserve"> </w:t>
      </w:r>
      <w:proofErr w:type="spellStart"/>
      <w:r w:rsidR="008F5D22">
        <w:rPr>
          <w:rFonts w:ascii="Arial" w:hAnsi="Arial" w:cs="Arial"/>
          <w:color w:val="000000" w:themeColor="text1"/>
        </w:rPr>
        <w:t>upravnog</w:t>
      </w:r>
      <w:proofErr w:type="spellEnd"/>
      <w:r w:rsidR="008F5D22">
        <w:rPr>
          <w:rFonts w:ascii="Arial" w:hAnsi="Arial" w:cs="Arial"/>
          <w:color w:val="000000" w:themeColor="text1"/>
        </w:rPr>
        <w:t xml:space="preserve"> </w:t>
      </w:r>
      <w:proofErr w:type="spellStart"/>
      <w:r w:rsidR="008F5D22">
        <w:rPr>
          <w:rFonts w:ascii="Arial" w:hAnsi="Arial" w:cs="Arial"/>
          <w:color w:val="000000" w:themeColor="text1"/>
        </w:rPr>
        <w:t>odjela</w:t>
      </w:r>
      <w:proofErr w:type="spellEnd"/>
      <w:r w:rsidR="008F5D22">
        <w:rPr>
          <w:rFonts w:ascii="Arial" w:hAnsi="Arial" w:cs="Arial"/>
          <w:color w:val="000000" w:themeColor="text1"/>
        </w:rPr>
        <w:t xml:space="preserve"> </w:t>
      </w:r>
      <w:proofErr w:type="spellStart"/>
      <w:r w:rsidR="008F5D22">
        <w:rPr>
          <w:rFonts w:ascii="Arial" w:hAnsi="Arial" w:cs="Arial"/>
          <w:color w:val="000000" w:themeColor="text1"/>
        </w:rPr>
        <w:t>Općine</w:t>
      </w:r>
      <w:proofErr w:type="spellEnd"/>
      <w:r w:rsidR="008F5D22">
        <w:rPr>
          <w:rFonts w:ascii="Arial" w:hAnsi="Arial" w:cs="Arial"/>
          <w:color w:val="000000" w:themeColor="text1"/>
        </w:rPr>
        <w:t xml:space="preserve"> Kamanje </w:t>
      </w:r>
      <w:proofErr w:type="spellStart"/>
      <w:r w:rsidR="008F5D22">
        <w:rPr>
          <w:rFonts w:ascii="Arial" w:hAnsi="Arial" w:cs="Arial"/>
          <w:color w:val="000000" w:themeColor="text1"/>
        </w:rPr>
        <w:t>i</w:t>
      </w:r>
      <w:proofErr w:type="spellEnd"/>
      <w:r w:rsidR="008F5D22">
        <w:rPr>
          <w:rFonts w:ascii="Arial" w:hAnsi="Arial" w:cs="Arial"/>
          <w:color w:val="000000" w:themeColor="text1"/>
        </w:rPr>
        <w:t xml:space="preserve"> </w:t>
      </w:r>
      <w:proofErr w:type="spellStart"/>
      <w:r w:rsidR="008F5D22">
        <w:rPr>
          <w:rFonts w:ascii="Arial" w:hAnsi="Arial" w:cs="Arial"/>
          <w:color w:val="000000" w:themeColor="text1"/>
        </w:rPr>
        <w:t>Općine</w:t>
      </w:r>
      <w:proofErr w:type="spellEnd"/>
      <w:r w:rsidR="008F5D22">
        <w:rPr>
          <w:rFonts w:ascii="Arial" w:hAnsi="Arial" w:cs="Arial"/>
          <w:color w:val="000000" w:themeColor="text1"/>
        </w:rPr>
        <w:t xml:space="preserve"> </w:t>
      </w:r>
      <w:proofErr w:type="spellStart"/>
      <w:r w:rsidR="008F5D22">
        <w:rPr>
          <w:rFonts w:ascii="Arial" w:hAnsi="Arial" w:cs="Arial"/>
          <w:color w:val="000000" w:themeColor="text1"/>
        </w:rPr>
        <w:t>Ribnik</w:t>
      </w:r>
      <w:proofErr w:type="spellEnd"/>
      <w:r w:rsidRPr="009561EA">
        <w:rPr>
          <w:rFonts w:ascii="Arial" w:hAnsi="Arial" w:cs="Arial"/>
          <w:color w:val="000000" w:themeColor="text1"/>
        </w:rPr>
        <w:t xml:space="preserve">, </w:t>
      </w:r>
      <w:proofErr w:type="spellStart"/>
      <w:r w:rsidRPr="009561EA">
        <w:rPr>
          <w:rFonts w:ascii="Arial" w:hAnsi="Arial" w:cs="Arial"/>
          <w:color w:val="000000" w:themeColor="text1"/>
        </w:rPr>
        <w:t>naknade</w:t>
      </w:r>
      <w:proofErr w:type="spellEnd"/>
      <w:r w:rsidRPr="009561EA">
        <w:rPr>
          <w:rFonts w:ascii="Arial" w:hAnsi="Arial" w:cs="Arial"/>
          <w:color w:val="000000" w:themeColor="text1"/>
        </w:rPr>
        <w:t xml:space="preserve"> </w:t>
      </w:r>
      <w:proofErr w:type="spellStart"/>
      <w:r w:rsidRPr="009561EA">
        <w:rPr>
          <w:rFonts w:ascii="Arial" w:hAnsi="Arial" w:cs="Arial"/>
          <w:color w:val="000000" w:themeColor="text1"/>
        </w:rPr>
        <w:t>građanima</w:t>
      </w:r>
      <w:proofErr w:type="spellEnd"/>
      <w:r w:rsidRPr="009561EA">
        <w:rPr>
          <w:rFonts w:ascii="Arial" w:hAnsi="Arial" w:cs="Arial"/>
          <w:color w:val="000000" w:themeColor="text1"/>
        </w:rPr>
        <w:t xml:space="preserve"> i </w:t>
      </w:r>
      <w:proofErr w:type="spellStart"/>
      <w:r w:rsidRPr="009561EA">
        <w:rPr>
          <w:rFonts w:ascii="Arial" w:hAnsi="Arial" w:cs="Arial"/>
          <w:color w:val="000000" w:themeColor="text1"/>
        </w:rPr>
        <w:t>kućanstvima</w:t>
      </w:r>
      <w:proofErr w:type="spellEnd"/>
      <w:r w:rsidRPr="009561EA">
        <w:rPr>
          <w:rFonts w:ascii="Arial" w:hAnsi="Arial" w:cs="Arial"/>
          <w:color w:val="000000" w:themeColor="text1"/>
        </w:rPr>
        <w:t xml:space="preserve"> za 2.000,00 EUR</w:t>
      </w:r>
      <w:r w:rsidR="008F5D22">
        <w:rPr>
          <w:rFonts w:ascii="Arial" w:hAnsi="Arial" w:cs="Arial"/>
          <w:color w:val="000000" w:themeColor="text1"/>
        </w:rPr>
        <w:t xml:space="preserve"> , </w:t>
      </w:r>
      <w:proofErr w:type="gramStart"/>
      <w:r w:rsidR="008F5D22">
        <w:rPr>
          <w:rFonts w:ascii="Arial" w:hAnsi="Arial" w:cs="Arial"/>
          <w:color w:val="000000" w:themeColor="text1"/>
        </w:rPr>
        <w:t>a</w:t>
      </w:r>
      <w:proofErr w:type="gramEnd"/>
      <w:r w:rsidR="008F5D22">
        <w:rPr>
          <w:rFonts w:ascii="Arial" w:hAnsi="Arial" w:cs="Arial"/>
          <w:color w:val="000000" w:themeColor="text1"/>
        </w:rPr>
        <w:t xml:space="preserve"> </w:t>
      </w:r>
      <w:proofErr w:type="spellStart"/>
      <w:r w:rsidR="008F5D22">
        <w:rPr>
          <w:rFonts w:ascii="Arial" w:hAnsi="Arial" w:cs="Arial"/>
          <w:color w:val="000000" w:themeColor="text1"/>
        </w:rPr>
        <w:t>odnose</w:t>
      </w:r>
      <w:proofErr w:type="spellEnd"/>
      <w:r w:rsidR="008F5D22">
        <w:rPr>
          <w:rFonts w:ascii="Arial" w:hAnsi="Arial" w:cs="Arial"/>
          <w:color w:val="000000" w:themeColor="text1"/>
        </w:rPr>
        <w:t xml:space="preserve"> se </w:t>
      </w:r>
      <w:proofErr w:type="spellStart"/>
      <w:r w:rsidR="008F5D22">
        <w:rPr>
          <w:rFonts w:ascii="Arial" w:hAnsi="Arial" w:cs="Arial"/>
          <w:color w:val="000000" w:themeColor="text1"/>
        </w:rPr>
        <w:t>na</w:t>
      </w:r>
      <w:proofErr w:type="spellEnd"/>
      <w:r w:rsidR="008F5D22">
        <w:rPr>
          <w:rFonts w:ascii="Arial" w:hAnsi="Arial" w:cs="Arial"/>
          <w:color w:val="000000" w:themeColor="text1"/>
        </w:rPr>
        <w:t xml:space="preserve"> </w:t>
      </w:r>
      <w:proofErr w:type="spellStart"/>
      <w:r w:rsidR="008F5D22">
        <w:rPr>
          <w:rFonts w:ascii="Arial" w:hAnsi="Arial" w:cs="Arial"/>
          <w:color w:val="000000" w:themeColor="text1"/>
        </w:rPr>
        <w:t>nabavku</w:t>
      </w:r>
      <w:proofErr w:type="spellEnd"/>
      <w:r w:rsidR="008F5D22">
        <w:rPr>
          <w:rFonts w:ascii="Arial" w:hAnsi="Arial" w:cs="Arial"/>
          <w:color w:val="000000" w:themeColor="text1"/>
        </w:rPr>
        <w:t xml:space="preserve"> </w:t>
      </w:r>
      <w:proofErr w:type="spellStart"/>
      <w:r w:rsidR="008F5D22">
        <w:rPr>
          <w:rFonts w:ascii="Arial" w:hAnsi="Arial" w:cs="Arial"/>
          <w:color w:val="000000" w:themeColor="text1"/>
        </w:rPr>
        <w:t>školskog</w:t>
      </w:r>
      <w:proofErr w:type="spellEnd"/>
      <w:r w:rsidR="008F5D22">
        <w:rPr>
          <w:rFonts w:ascii="Arial" w:hAnsi="Arial" w:cs="Arial"/>
          <w:color w:val="000000" w:themeColor="text1"/>
        </w:rPr>
        <w:t xml:space="preserve"> </w:t>
      </w:r>
      <w:proofErr w:type="spellStart"/>
      <w:r w:rsidR="008F5D22">
        <w:rPr>
          <w:rFonts w:ascii="Arial" w:hAnsi="Arial" w:cs="Arial"/>
          <w:color w:val="000000" w:themeColor="text1"/>
        </w:rPr>
        <w:t>pribora</w:t>
      </w:r>
      <w:proofErr w:type="spellEnd"/>
      <w:r w:rsidR="008F5D22">
        <w:rPr>
          <w:rFonts w:ascii="Arial" w:hAnsi="Arial" w:cs="Arial"/>
          <w:color w:val="000000" w:themeColor="text1"/>
        </w:rPr>
        <w:t>,</w:t>
      </w:r>
      <w:r w:rsidRPr="009561EA">
        <w:rPr>
          <w:rFonts w:ascii="Arial" w:hAnsi="Arial" w:cs="Arial"/>
          <w:color w:val="000000" w:themeColor="text1"/>
        </w:rPr>
        <w:t xml:space="preserve"> </w:t>
      </w:r>
      <w:proofErr w:type="spellStart"/>
      <w:r w:rsidRPr="009561EA">
        <w:rPr>
          <w:rFonts w:ascii="Arial" w:hAnsi="Arial" w:cs="Arial"/>
          <w:color w:val="000000" w:themeColor="text1"/>
        </w:rPr>
        <w:t>te</w:t>
      </w:r>
      <w:proofErr w:type="spellEnd"/>
      <w:r w:rsidRPr="009561EA">
        <w:rPr>
          <w:rFonts w:ascii="Arial" w:hAnsi="Arial" w:cs="Arial"/>
          <w:color w:val="000000" w:themeColor="text1"/>
        </w:rPr>
        <w:t xml:space="preserve"> </w:t>
      </w:r>
      <w:proofErr w:type="spellStart"/>
      <w:r w:rsidRPr="009561EA">
        <w:rPr>
          <w:rFonts w:ascii="Arial" w:hAnsi="Arial" w:cs="Arial"/>
          <w:color w:val="000000" w:themeColor="text1"/>
        </w:rPr>
        <w:t>ostali</w:t>
      </w:r>
      <w:proofErr w:type="spellEnd"/>
      <w:r w:rsidRPr="009561EA">
        <w:rPr>
          <w:rFonts w:ascii="Arial" w:hAnsi="Arial" w:cs="Arial"/>
          <w:color w:val="000000" w:themeColor="text1"/>
        </w:rPr>
        <w:t xml:space="preserve"> </w:t>
      </w:r>
      <w:proofErr w:type="spellStart"/>
      <w:r w:rsidRPr="009561EA">
        <w:rPr>
          <w:rFonts w:ascii="Arial" w:hAnsi="Arial" w:cs="Arial"/>
          <w:color w:val="000000" w:themeColor="text1"/>
        </w:rPr>
        <w:t>rashodi</w:t>
      </w:r>
      <w:proofErr w:type="spellEnd"/>
      <w:r w:rsidRPr="009561EA">
        <w:rPr>
          <w:rFonts w:ascii="Arial" w:hAnsi="Arial" w:cs="Arial"/>
          <w:color w:val="000000" w:themeColor="text1"/>
        </w:rPr>
        <w:t xml:space="preserve"> za 11.100,00 EUR. Smanjuju se </w:t>
      </w:r>
      <w:proofErr w:type="spellStart"/>
      <w:r w:rsidRPr="009561EA">
        <w:rPr>
          <w:rFonts w:ascii="Arial" w:hAnsi="Arial" w:cs="Arial"/>
          <w:color w:val="000000" w:themeColor="text1"/>
        </w:rPr>
        <w:t>materijalni</w:t>
      </w:r>
      <w:proofErr w:type="spellEnd"/>
      <w:r w:rsidRPr="009561EA">
        <w:rPr>
          <w:rFonts w:ascii="Arial" w:hAnsi="Arial" w:cs="Arial"/>
          <w:color w:val="000000" w:themeColor="text1"/>
        </w:rPr>
        <w:t xml:space="preserve"> </w:t>
      </w:r>
      <w:proofErr w:type="spellStart"/>
      <w:r w:rsidRPr="009561EA">
        <w:rPr>
          <w:rFonts w:ascii="Arial" w:hAnsi="Arial" w:cs="Arial"/>
          <w:color w:val="000000" w:themeColor="text1"/>
        </w:rPr>
        <w:t>rashodi</w:t>
      </w:r>
      <w:proofErr w:type="spellEnd"/>
      <w:r w:rsidRPr="009561EA">
        <w:rPr>
          <w:rFonts w:ascii="Arial" w:hAnsi="Arial" w:cs="Arial"/>
          <w:color w:val="000000" w:themeColor="text1"/>
        </w:rPr>
        <w:t xml:space="preserve"> za </w:t>
      </w:r>
      <w:r w:rsidR="008F5D22">
        <w:rPr>
          <w:rFonts w:ascii="Arial" w:hAnsi="Arial" w:cs="Arial"/>
          <w:color w:val="000000" w:themeColor="text1"/>
        </w:rPr>
        <w:t>76.6</w:t>
      </w:r>
      <w:r w:rsidRPr="009561EA">
        <w:rPr>
          <w:rFonts w:ascii="Arial" w:hAnsi="Arial" w:cs="Arial"/>
          <w:color w:val="000000" w:themeColor="text1"/>
        </w:rPr>
        <w:t xml:space="preserve">00,00 EUR, </w:t>
      </w:r>
      <w:proofErr w:type="spellStart"/>
      <w:r w:rsidRPr="009561EA">
        <w:rPr>
          <w:rFonts w:ascii="Arial" w:hAnsi="Arial" w:cs="Arial"/>
          <w:color w:val="000000" w:themeColor="text1"/>
        </w:rPr>
        <w:t>financijski</w:t>
      </w:r>
      <w:proofErr w:type="spellEnd"/>
      <w:r w:rsidRPr="009561EA">
        <w:rPr>
          <w:rFonts w:ascii="Arial" w:hAnsi="Arial" w:cs="Arial"/>
          <w:color w:val="000000" w:themeColor="text1"/>
        </w:rPr>
        <w:t xml:space="preserve"> </w:t>
      </w:r>
      <w:proofErr w:type="spellStart"/>
      <w:r w:rsidRPr="009561EA">
        <w:rPr>
          <w:rFonts w:ascii="Arial" w:hAnsi="Arial" w:cs="Arial"/>
          <w:color w:val="000000" w:themeColor="text1"/>
        </w:rPr>
        <w:t>rashodi</w:t>
      </w:r>
      <w:proofErr w:type="spellEnd"/>
      <w:r w:rsidRPr="009561EA">
        <w:rPr>
          <w:rFonts w:ascii="Arial" w:hAnsi="Arial" w:cs="Arial"/>
          <w:color w:val="000000" w:themeColor="text1"/>
        </w:rPr>
        <w:t xml:space="preserve"> za 5.955,55 EUR te pomoći unutar općeg proračuna za 8.900,00 EUR. Subvencije ostaju nepromijenjene.</w:t>
      </w:r>
    </w:p>
    <w:p w14:paraId="1F119BF1" w14:textId="1957BB76" w:rsidR="009D1CCB" w:rsidRPr="009561EA" w:rsidRDefault="00000000" w:rsidP="008F5D22">
      <w:pPr>
        <w:jc w:val="both"/>
        <w:rPr>
          <w:rFonts w:ascii="Arial" w:hAnsi="Arial" w:cs="Arial"/>
          <w:color w:val="000000" w:themeColor="text1"/>
        </w:rPr>
      </w:pPr>
      <w:r w:rsidRPr="009561EA">
        <w:rPr>
          <w:rFonts w:ascii="Arial" w:hAnsi="Arial" w:cs="Arial"/>
          <w:color w:val="000000" w:themeColor="text1"/>
        </w:rPr>
        <w:t xml:space="preserve">Rashodi za nabavu nefinancijske imovine </w:t>
      </w:r>
      <w:proofErr w:type="spellStart"/>
      <w:r w:rsidRPr="009561EA">
        <w:rPr>
          <w:rFonts w:ascii="Arial" w:hAnsi="Arial" w:cs="Arial"/>
          <w:color w:val="000000" w:themeColor="text1"/>
        </w:rPr>
        <w:t>smanjuju</w:t>
      </w:r>
      <w:proofErr w:type="spellEnd"/>
      <w:r w:rsidRPr="009561EA">
        <w:rPr>
          <w:rFonts w:ascii="Arial" w:hAnsi="Arial" w:cs="Arial"/>
          <w:color w:val="000000" w:themeColor="text1"/>
        </w:rPr>
        <w:t xml:space="preserve"> se za 10</w:t>
      </w:r>
      <w:r w:rsidR="008F5D22">
        <w:rPr>
          <w:rFonts w:ascii="Arial" w:hAnsi="Arial" w:cs="Arial"/>
          <w:color w:val="000000" w:themeColor="text1"/>
        </w:rPr>
        <w:t>0.9</w:t>
      </w:r>
      <w:r w:rsidRPr="009561EA">
        <w:rPr>
          <w:rFonts w:ascii="Arial" w:hAnsi="Arial" w:cs="Arial"/>
          <w:color w:val="000000" w:themeColor="text1"/>
        </w:rPr>
        <w:t xml:space="preserve">00,00 EUR. U okviru ove skupine rashodi za neproizvedenu dugotrajnu imovinu smanjuju se za 35.000,00 EUR, rashodi za proizvedenu </w:t>
      </w:r>
      <w:proofErr w:type="spellStart"/>
      <w:r w:rsidRPr="009561EA">
        <w:rPr>
          <w:rFonts w:ascii="Arial" w:hAnsi="Arial" w:cs="Arial"/>
          <w:color w:val="000000" w:themeColor="text1"/>
        </w:rPr>
        <w:t>dugotrajnu</w:t>
      </w:r>
      <w:proofErr w:type="spellEnd"/>
      <w:r w:rsidRPr="009561EA">
        <w:rPr>
          <w:rFonts w:ascii="Arial" w:hAnsi="Arial" w:cs="Arial"/>
          <w:color w:val="000000" w:themeColor="text1"/>
        </w:rPr>
        <w:t xml:space="preserve"> </w:t>
      </w:r>
      <w:proofErr w:type="spellStart"/>
      <w:r w:rsidRPr="009561EA">
        <w:rPr>
          <w:rFonts w:ascii="Arial" w:hAnsi="Arial" w:cs="Arial"/>
          <w:color w:val="000000" w:themeColor="text1"/>
        </w:rPr>
        <w:t>imovinu</w:t>
      </w:r>
      <w:proofErr w:type="spellEnd"/>
      <w:r w:rsidRPr="009561EA">
        <w:rPr>
          <w:rFonts w:ascii="Arial" w:hAnsi="Arial" w:cs="Arial"/>
          <w:color w:val="000000" w:themeColor="text1"/>
        </w:rPr>
        <w:t xml:space="preserve"> za 10</w:t>
      </w:r>
      <w:r w:rsidR="008F5D22">
        <w:rPr>
          <w:rFonts w:ascii="Arial" w:hAnsi="Arial" w:cs="Arial"/>
          <w:color w:val="000000" w:themeColor="text1"/>
        </w:rPr>
        <w:t>0</w:t>
      </w:r>
      <w:r w:rsidRPr="009561EA">
        <w:rPr>
          <w:rFonts w:ascii="Arial" w:hAnsi="Arial" w:cs="Arial"/>
          <w:color w:val="000000" w:themeColor="text1"/>
        </w:rPr>
        <w:t>.</w:t>
      </w:r>
      <w:r w:rsidR="008F5D22">
        <w:rPr>
          <w:rFonts w:ascii="Arial" w:hAnsi="Arial" w:cs="Arial"/>
          <w:color w:val="000000" w:themeColor="text1"/>
        </w:rPr>
        <w:t>9</w:t>
      </w:r>
      <w:r w:rsidRPr="009561EA">
        <w:rPr>
          <w:rFonts w:ascii="Arial" w:hAnsi="Arial" w:cs="Arial"/>
          <w:color w:val="000000" w:themeColor="text1"/>
        </w:rPr>
        <w:t xml:space="preserve">00,00 EUR, </w:t>
      </w:r>
      <w:proofErr w:type="spellStart"/>
      <w:r w:rsidRPr="009561EA">
        <w:rPr>
          <w:rFonts w:ascii="Arial" w:hAnsi="Arial" w:cs="Arial"/>
          <w:color w:val="000000" w:themeColor="text1"/>
        </w:rPr>
        <w:t>dok</w:t>
      </w:r>
      <w:proofErr w:type="spellEnd"/>
      <w:r w:rsidRPr="009561EA">
        <w:rPr>
          <w:rFonts w:ascii="Arial" w:hAnsi="Arial" w:cs="Arial"/>
          <w:color w:val="000000" w:themeColor="text1"/>
        </w:rPr>
        <w:t xml:space="preserve"> se za dodatna ulaganja na nefinancijskoj imovini otvara plan od 35.000,00 EUR. Izdaci za otplatu glavnice kredita i zajmova ostaju 104.500,00 EUR.</w:t>
      </w:r>
    </w:p>
    <w:p w14:paraId="01982460" w14:textId="77777777" w:rsidR="009D1CCB" w:rsidRPr="009561EA" w:rsidRDefault="00000000">
      <w:pPr>
        <w:pStyle w:val="Naslov1"/>
        <w:rPr>
          <w:rFonts w:ascii="Arial" w:hAnsi="Arial" w:cs="Arial"/>
          <w:color w:val="000000" w:themeColor="text1"/>
          <w:sz w:val="24"/>
          <w:szCs w:val="24"/>
        </w:rPr>
      </w:pPr>
      <w:r w:rsidRPr="009561EA">
        <w:rPr>
          <w:rFonts w:ascii="Arial" w:hAnsi="Arial" w:cs="Arial"/>
          <w:color w:val="000000" w:themeColor="text1"/>
          <w:sz w:val="24"/>
          <w:szCs w:val="24"/>
        </w:rPr>
        <w:lastRenderedPageBreak/>
        <w:t>III. Obrazloženje posebnog dijela</w:t>
      </w:r>
    </w:p>
    <w:p w14:paraId="44B836B7" w14:textId="77777777" w:rsidR="009D1CCB" w:rsidRPr="009561EA" w:rsidRDefault="00000000" w:rsidP="008F5D22">
      <w:pPr>
        <w:jc w:val="both"/>
        <w:rPr>
          <w:rFonts w:ascii="Arial" w:hAnsi="Arial" w:cs="Arial"/>
          <w:color w:val="000000" w:themeColor="text1"/>
        </w:rPr>
      </w:pPr>
      <w:r w:rsidRPr="009561EA">
        <w:rPr>
          <w:rFonts w:ascii="Arial" w:hAnsi="Arial" w:cs="Arial"/>
          <w:color w:val="000000" w:themeColor="text1"/>
        </w:rPr>
        <w:t>Rashodi i izdaci razdjela 001, Predstavnička i izvršna tijela i Jedinstveni upravni odjel, smanjuju se s 943.000,00 EUR na 782.144,45 EUR. Razdjel 002, Dječji vrtić Kamanje, povećava se sa 171.500,00 EUR na 172.000,00 EUR. Ukupni rashodi i izdaci dvaju razdjela nakon izmjena iznose 954.144,45 EUR.</w:t>
      </w:r>
    </w:p>
    <w:p w14:paraId="6A17DB07" w14:textId="77777777" w:rsidR="009D1CCB" w:rsidRPr="009561EA" w:rsidRDefault="00000000">
      <w:pPr>
        <w:pStyle w:val="Naslov2"/>
        <w:rPr>
          <w:rFonts w:ascii="Arial" w:hAnsi="Arial" w:cs="Arial"/>
          <w:color w:val="000000" w:themeColor="text1"/>
          <w:sz w:val="24"/>
          <w:szCs w:val="24"/>
        </w:rPr>
      </w:pPr>
      <w:r w:rsidRPr="009561EA">
        <w:rPr>
          <w:rFonts w:ascii="Arial" w:hAnsi="Arial" w:cs="Arial"/>
          <w:color w:val="000000" w:themeColor="text1"/>
          <w:sz w:val="24"/>
          <w:szCs w:val="24"/>
        </w:rPr>
        <w:t>Razdjel 001 – svi izmijenjeni programi, aktivnosti i projekti</w:t>
      </w:r>
    </w:p>
    <w:p w14:paraId="303A8AF6" w14:textId="77777777" w:rsidR="009D1CCB" w:rsidRPr="009561EA" w:rsidRDefault="00000000">
      <w:pPr>
        <w:pStyle w:val="Naslov3"/>
        <w:rPr>
          <w:rFonts w:ascii="Arial" w:hAnsi="Arial" w:cs="Arial"/>
          <w:color w:val="000000" w:themeColor="text1"/>
        </w:rPr>
      </w:pPr>
      <w:r w:rsidRPr="009561EA">
        <w:rPr>
          <w:rFonts w:ascii="Arial" w:hAnsi="Arial" w:cs="Arial"/>
          <w:color w:val="000000" w:themeColor="text1"/>
        </w:rPr>
        <w:t>Program: 1001 Javna uprava i administracija</w:t>
      </w:r>
    </w:p>
    <w:tbl>
      <w:tblPr>
        <w:tblStyle w:val="Svijetlosjenanje-Isticanje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7"/>
        <w:gridCol w:w="2405"/>
        <w:gridCol w:w="2405"/>
        <w:gridCol w:w="2405"/>
      </w:tblGrid>
      <w:tr w:rsidR="009D1CCB" w:rsidRPr="009561EA" w14:paraId="0F55DDCA" w14:textId="77777777" w:rsidTr="00796B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50F1DD07" w14:textId="77777777" w:rsidR="009D1CCB" w:rsidRPr="009561EA" w:rsidRDefault="00000000">
            <w:pPr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Stavka</w:t>
            </w:r>
          </w:p>
        </w:tc>
        <w:tc>
          <w:tcPr>
            <w:tcW w:w="240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9B93154" w14:textId="77777777" w:rsidR="009D1CCB" w:rsidRPr="009561EA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Plan 2026.</w:t>
            </w:r>
          </w:p>
        </w:tc>
        <w:tc>
          <w:tcPr>
            <w:tcW w:w="240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0A650EA" w14:textId="77777777" w:rsidR="009D1CCB" w:rsidRPr="009561EA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Promjena</w:t>
            </w:r>
          </w:p>
        </w:tc>
        <w:tc>
          <w:tcPr>
            <w:tcW w:w="240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77ADBFB" w14:textId="77777777" w:rsidR="009D1CCB" w:rsidRPr="009561EA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Novi plan</w:t>
            </w:r>
          </w:p>
        </w:tc>
      </w:tr>
      <w:tr w:rsidR="009D1CCB" w:rsidRPr="009561EA" w14:paraId="2C91EFE3" w14:textId="77777777" w:rsidTr="00796B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8" w:type="dxa"/>
            <w:tcBorders>
              <w:left w:val="none" w:sz="0" w:space="0" w:color="auto"/>
              <w:right w:val="none" w:sz="0" w:space="0" w:color="auto"/>
            </w:tcBorders>
          </w:tcPr>
          <w:p w14:paraId="6C2A56CC" w14:textId="77777777" w:rsidR="009D1CCB" w:rsidRPr="009561EA" w:rsidRDefault="00000000">
            <w:pPr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Ukupno program 1001</w:t>
            </w:r>
          </w:p>
        </w:tc>
        <w:tc>
          <w:tcPr>
            <w:tcW w:w="2408" w:type="dxa"/>
            <w:tcBorders>
              <w:left w:val="none" w:sz="0" w:space="0" w:color="auto"/>
              <w:right w:val="none" w:sz="0" w:space="0" w:color="auto"/>
            </w:tcBorders>
          </w:tcPr>
          <w:p w14:paraId="2F50D273" w14:textId="77777777" w:rsidR="009D1CCB" w:rsidRPr="009561E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349.500,00 EUR</w:t>
            </w:r>
          </w:p>
        </w:tc>
        <w:tc>
          <w:tcPr>
            <w:tcW w:w="2408" w:type="dxa"/>
            <w:tcBorders>
              <w:left w:val="none" w:sz="0" w:space="0" w:color="auto"/>
              <w:right w:val="none" w:sz="0" w:space="0" w:color="auto"/>
            </w:tcBorders>
          </w:tcPr>
          <w:p w14:paraId="4AA64B16" w14:textId="185C9884" w:rsidR="009D1CCB" w:rsidRPr="009561EA" w:rsidRDefault="008F5D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49.384,45</w:t>
            </w:r>
            <w:r w:rsidR="00000000" w:rsidRPr="009561EA">
              <w:rPr>
                <w:rFonts w:ascii="Arial" w:hAnsi="Arial" w:cs="Arial"/>
                <w:color w:val="000000" w:themeColor="text1"/>
              </w:rPr>
              <w:t xml:space="preserve"> EUR</w:t>
            </w:r>
          </w:p>
        </w:tc>
        <w:tc>
          <w:tcPr>
            <w:tcW w:w="2408" w:type="dxa"/>
            <w:tcBorders>
              <w:left w:val="none" w:sz="0" w:space="0" w:color="auto"/>
              <w:right w:val="none" w:sz="0" w:space="0" w:color="auto"/>
            </w:tcBorders>
          </w:tcPr>
          <w:p w14:paraId="689B6581" w14:textId="1BEC6648" w:rsidR="009D1CCB" w:rsidRPr="009561EA" w:rsidRDefault="008F5D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398.884,45</w:t>
            </w:r>
            <w:r w:rsidR="00000000" w:rsidRPr="009561EA">
              <w:rPr>
                <w:rFonts w:ascii="Arial" w:hAnsi="Arial" w:cs="Arial"/>
                <w:color w:val="000000" w:themeColor="text1"/>
              </w:rPr>
              <w:t xml:space="preserve"> EUR</w:t>
            </w:r>
          </w:p>
        </w:tc>
      </w:tr>
      <w:tr w:rsidR="009D1CCB" w:rsidRPr="009561EA" w14:paraId="0599FC34" w14:textId="77777777" w:rsidTr="00796B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8" w:type="dxa"/>
          </w:tcPr>
          <w:p w14:paraId="75ACB220" w14:textId="77777777" w:rsidR="009D1CCB" w:rsidRPr="009561EA" w:rsidRDefault="00000000">
            <w:pPr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Aktivnost: A100104 Administrativni i računovodstveni poslovi</w:t>
            </w:r>
          </w:p>
        </w:tc>
        <w:tc>
          <w:tcPr>
            <w:tcW w:w="2408" w:type="dxa"/>
          </w:tcPr>
          <w:p w14:paraId="7D3A6D95" w14:textId="77777777" w:rsidR="009D1CCB" w:rsidRPr="009561EA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273.000,00 EUR</w:t>
            </w:r>
          </w:p>
        </w:tc>
        <w:tc>
          <w:tcPr>
            <w:tcW w:w="2408" w:type="dxa"/>
          </w:tcPr>
          <w:p w14:paraId="458AE5FD" w14:textId="3DF12A3A" w:rsidR="009D1CCB" w:rsidRPr="009561EA" w:rsidRDefault="008F5D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27.684,45</w:t>
            </w:r>
            <w:r w:rsidR="00000000" w:rsidRPr="009561EA">
              <w:rPr>
                <w:rFonts w:ascii="Arial" w:hAnsi="Arial" w:cs="Arial"/>
                <w:color w:val="000000" w:themeColor="text1"/>
              </w:rPr>
              <w:t xml:space="preserve"> EUR</w:t>
            </w:r>
          </w:p>
        </w:tc>
        <w:tc>
          <w:tcPr>
            <w:tcW w:w="2408" w:type="dxa"/>
          </w:tcPr>
          <w:p w14:paraId="7CA5F44C" w14:textId="484CBF5B" w:rsidR="009D1CCB" w:rsidRPr="009561EA" w:rsidRDefault="008F5D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300.684</w:t>
            </w:r>
            <w:r w:rsidR="00000000" w:rsidRPr="009561EA">
              <w:rPr>
                <w:rFonts w:ascii="Arial" w:hAnsi="Arial" w:cs="Arial"/>
                <w:color w:val="000000" w:themeColor="text1"/>
              </w:rPr>
              <w:t>,45 EUR</w:t>
            </w:r>
          </w:p>
        </w:tc>
      </w:tr>
      <w:tr w:rsidR="009D1CCB" w:rsidRPr="009561EA" w14:paraId="50B44200" w14:textId="77777777" w:rsidTr="00796B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8" w:type="dxa"/>
            <w:tcBorders>
              <w:left w:val="none" w:sz="0" w:space="0" w:color="auto"/>
              <w:right w:val="none" w:sz="0" w:space="0" w:color="auto"/>
            </w:tcBorders>
          </w:tcPr>
          <w:p w14:paraId="7F6CFC47" w14:textId="77777777" w:rsidR="009D1CCB" w:rsidRPr="009561EA" w:rsidRDefault="00000000">
            <w:pPr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Aktivnost: A100105 Javni radovi</w:t>
            </w:r>
          </w:p>
        </w:tc>
        <w:tc>
          <w:tcPr>
            <w:tcW w:w="2408" w:type="dxa"/>
            <w:tcBorders>
              <w:left w:val="none" w:sz="0" w:space="0" w:color="auto"/>
              <w:right w:val="none" w:sz="0" w:space="0" w:color="auto"/>
            </w:tcBorders>
          </w:tcPr>
          <w:p w14:paraId="13172223" w14:textId="77777777" w:rsidR="009D1CCB" w:rsidRPr="009561E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10.300,00 EUR</w:t>
            </w:r>
          </w:p>
        </w:tc>
        <w:tc>
          <w:tcPr>
            <w:tcW w:w="2408" w:type="dxa"/>
            <w:tcBorders>
              <w:left w:val="none" w:sz="0" w:space="0" w:color="auto"/>
              <w:right w:val="none" w:sz="0" w:space="0" w:color="auto"/>
            </w:tcBorders>
          </w:tcPr>
          <w:p w14:paraId="79855361" w14:textId="77777777" w:rsidR="009D1CCB" w:rsidRPr="009561E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-10.300,00 EUR</w:t>
            </w:r>
          </w:p>
        </w:tc>
        <w:tc>
          <w:tcPr>
            <w:tcW w:w="2408" w:type="dxa"/>
            <w:tcBorders>
              <w:left w:val="none" w:sz="0" w:space="0" w:color="auto"/>
              <w:right w:val="none" w:sz="0" w:space="0" w:color="auto"/>
            </w:tcBorders>
          </w:tcPr>
          <w:p w14:paraId="0ADCB910" w14:textId="77777777" w:rsidR="009D1CCB" w:rsidRPr="009561E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0,00 EUR</w:t>
            </w:r>
          </w:p>
        </w:tc>
      </w:tr>
      <w:tr w:rsidR="009D1CCB" w:rsidRPr="009561EA" w14:paraId="1C8FEADC" w14:textId="77777777" w:rsidTr="00796B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8" w:type="dxa"/>
          </w:tcPr>
          <w:p w14:paraId="2E54D3C4" w14:textId="77777777" w:rsidR="009D1CCB" w:rsidRPr="009561EA" w:rsidRDefault="00000000">
            <w:pPr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Aktivnost: A100106 Nabava imovine za potrebe javne uprave i administracije</w:t>
            </w:r>
          </w:p>
        </w:tc>
        <w:tc>
          <w:tcPr>
            <w:tcW w:w="2408" w:type="dxa"/>
          </w:tcPr>
          <w:p w14:paraId="074CD0E9" w14:textId="77777777" w:rsidR="009D1CCB" w:rsidRPr="009561EA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16.000,00 EUR</w:t>
            </w:r>
          </w:p>
        </w:tc>
        <w:tc>
          <w:tcPr>
            <w:tcW w:w="2408" w:type="dxa"/>
          </w:tcPr>
          <w:p w14:paraId="28F731CB" w14:textId="77777777" w:rsidR="009D1CCB" w:rsidRPr="009561EA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-6.500,00 EUR</w:t>
            </w:r>
          </w:p>
        </w:tc>
        <w:tc>
          <w:tcPr>
            <w:tcW w:w="2408" w:type="dxa"/>
          </w:tcPr>
          <w:p w14:paraId="2E3E0699" w14:textId="77777777" w:rsidR="009D1CCB" w:rsidRPr="009561EA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9.500,00 EUR</w:t>
            </w:r>
          </w:p>
        </w:tc>
      </w:tr>
      <w:tr w:rsidR="009D1CCB" w:rsidRPr="009561EA" w14:paraId="61F2A02E" w14:textId="77777777" w:rsidTr="00796B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8" w:type="dxa"/>
            <w:tcBorders>
              <w:left w:val="none" w:sz="0" w:space="0" w:color="auto"/>
              <w:right w:val="none" w:sz="0" w:space="0" w:color="auto"/>
            </w:tcBorders>
          </w:tcPr>
          <w:p w14:paraId="5831B424" w14:textId="77777777" w:rsidR="009D1CCB" w:rsidRPr="009561EA" w:rsidRDefault="00000000">
            <w:pPr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Aktivnost: A100110 Vlastiti pogon</w:t>
            </w:r>
          </w:p>
        </w:tc>
        <w:tc>
          <w:tcPr>
            <w:tcW w:w="2408" w:type="dxa"/>
            <w:tcBorders>
              <w:left w:val="none" w:sz="0" w:space="0" w:color="auto"/>
              <w:right w:val="none" w:sz="0" w:space="0" w:color="auto"/>
            </w:tcBorders>
          </w:tcPr>
          <w:p w14:paraId="05D8A817" w14:textId="77777777" w:rsidR="009D1CCB" w:rsidRPr="009561E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41.500,00 EUR</w:t>
            </w:r>
          </w:p>
        </w:tc>
        <w:tc>
          <w:tcPr>
            <w:tcW w:w="2408" w:type="dxa"/>
            <w:tcBorders>
              <w:left w:val="none" w:sz="0" w:space="0" w:color="auto"/>
              <w:right w:val="none" w:sz="0" w:space="0" w:color="auto"/>
            </w:tcBorders>
          </w:tcPr>
          <w:p w14:paraId="63B53A1E" w14:textId="77777777" w:rsidR="009D1CCB" w:rsidRPr="009561E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37.500,00 EUR</w:t>
            </w:r>
          </w:p>
        </w:tc>
        <w:tc>
          <w:tcPr>
            <w:tcW w:w="2408" w:type="dxa"/>
            <w:tcBorders>
              <w:left w:val="none" w:sz="0" w:space="0" w:color="auto"/>
              <w:right w:val="none" w:sz="0" w:space="0" w:color="auto"/>
            </w:tcBorders>
          </w:tcPr>
          <w:p w14:paraId="3A8380D8" w14:textId="77777777" w:rsidR="009D1CCB" w:rsidRPr="009561E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79.000,00 EUR</w:t>
            </w:r>
          </w:p>
        </w:tc>
      </w:tr>
      <w:tr w:rsidR="009D1CCB" w:rsidRPr="009561EA" w14:paraId="0E7C7245" w14:textId="77777777" w:rsidTr="00796B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8" w:type="dxa"/>
          </w:tcPr>
          <w:p w14:paraId="33F7EA04" w14:textId="77777777" w:rsidR="009D1CCB" w:rsidRPr="009561EA" w:rsidRDefault="00000000">
            <w:pPr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Aktivnost: A100111 Savjet mladih</w:t>
            </w:r>
          </w:p>
        </w:tc>
        <w:tc>
          <w:tcPr>
            <w:tcW w:w="2408" w:type="dxa"/>
          </w:tcPr>
          <w:p w14:paraId="48D9651C" w14:textId="77777777" w:rsidR="009D1CCB" w:rsidRPr="009561EA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300,00 EUR</w:t>
            </w:r>
          </w:p>
        </w:tc>
        <w:tc>
          <w:tcPr>
            <w:tcW w:w="2408" w:type="dxa"/>
          </w:tcPr>
          <w:p w14:paraId="5708ABDA" w14:textId="77777777" w:rsidR="009D1CCB" w:rsidRPr="009561EA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1.000,00 EUR</w:t>
            </w:r>
          </w:p>
        </w:tc>
        <w:tc>
          <w:tcPr>
            <w:tcW w:w="2408" w:type="dxa"/>
          </w:tcPr>
          <w:p w14:paraId="02B5AB62" w14:textId="77777777" w:rsidR="009D1CCB" w:rsidRPr="009561EA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1.300,00 EUR</w:t>
            </w:r>
          </w:p>
        </w:tc>
      </w:tr>
    </w:tbl>
    <w:p w14:paraId="5738863A" w14:textId="77777777" w:rsidR="009D1CCB" w:rsidRPr="009561EA" w:rsidRDefault="009D1CCB">
      <w:pPr>
        <w:rPr>
          <w:rFonts w:ascii="Arial" w:hAnsi="Arial" w:cs="Arial"/>
          <w:color w:val="000000" w:themeColor="text1"/>
        </w:rPr>
      </w:pPr>
    </w:p>
    <w:p w14:paraId="2E8242A7" w14:textId="7ACDA32F" w:rsidR="009D1CCB" w:rsidRPr="009561EA" w:rsidRDefault="00000000">
      <w:pPr>
        <w:rPr>
          <w:rFonts w:ascii="Arial" w:hAnsi="Arial" w:cs="Arial"/>
          <w:color w:val="000000" w:themeColor="text1"/>
        </w:rPr>
      </w:pPr>
      <w:r w:rsidRPr="009561EA">
        <w:rPr>
          <w:rFonts w:ascii="Arial" w:hAnsi="Arial" w:cs="Arial"/>
          <w:color w:val="000000" w:themeColor="text1"/>
        </w:rPr>
        <w:t xml:space="preserve">Povećanje od 63.484,45 EUR obuhvaća administrativne i računovodstvene </w:t>
      </w:r>
      <w:proofErr w:type="spellStart"/>
      <w:r w:rsidRPr="009561EA">
        <w:rPr>
          <w:rFonts w:ascii="Arial" w:hAnsi="Arial" w:cs="Arial"/>
          <w:color w:val="000000" w:themeColor="text1"/>
        </w:rPr>
        <w:t>poslove</w:t>
      </w:r>
      <w:proofErr w:type="spellEnd"/>
      <w:r w:rsidRPr="009561EA">
        <w:rPr>
          <w:rFonts w:ascii="Arial" w:hAnsi="Arial" w:cs="Arial"/>
          <w:color w:val="000000" w:themeColor="text1"/>
        </w:rPr>
        <w:t xml:space="preserve"> (+41.784,45 EUR)</w:t>
      </w:r>
      <w:r w:rsidR="00796BE5">
        <w:rPr>
          <w:rFonts w:ascii="Arial" w:hAnsi="Arial" w:cs="Arial"/>
          <w:color w:val="000000" w:themeColor="text1"/>
        </w:rPr>
        <w:t xml:space="preserve"> </w:t>
      </w:r>
      <w:proofErr w:type="spellStart"/>
      <w:r w:rsidR="00796BE5">
        <w:rPr>
          <w:rFonts w:ascii="Arial" w:hAnsi="Arial" w:cs="Arial"/>
          <w:color w:val="000000" w:themeColor="text1"/>
        </w:rPr>
        <w:t>što</w:t>
      </w:r>
      <w:proofErr w:type="spellEnd"/>
      <w:r w:rsidR="00796BE5">
        <w:rPr>
          <w:rFonts w:ascii="Arial" w:hAnsi="Arial" w:cs="Arial"/>
          <w:color w:val="000000" w:themeColor="text1"/>
        </w:rPr>
        <w:t xml:space="preserve"> se </w:t>
      </w:r>
      <w:proofErr w:type="spellStart"/>
      <w:r w:rsidR="00796BE5">
        <w:rPr>
          <w:rFonts w:ascii="Arial" w:hAnsi="Arial" w:cs="Arial"/>
          <w:color w:val="000000" w:themeColor="text1"/>
        </w:rPr>
        <w:t>odnosi</w:t>
      </w:r>
      <w:proofErr w:type="spellEnd"/>
      <w:r w:rsidR="00796BE5">
        <w:rPr>
          <w:rFonts w:ascii="Arial" w:hAnsi="Arial" w:cs="Arial"/>
          <w:color w:val="000000" w:themeColor="text1"/>
        </w:rPr>
        <w:t xml:space="preserve"> </w:t>
      </w:r>
      <w:proofErr w:type="spellStart"/>
      <w:r w:rsidR="00796BE5">
        <w:rPr>
          <w:rFonts w:ascii="Arial" w:hAnsi="Arial" w:cs="Arial"/>
          <w:color w:val="000000" w:themeColor="text1"/>
        </w:rPr>
        <w:t>na</w:t>
      </w:r>
      <w:proofErr w:type="spellEnd"/>
      <w:r w:rsidR="00796BE5">
        <w:rPr>
          <w:rFonts w:ascii="Arial" w:hAnsi="Arial" w:cs="Arial"/>
          <w:color w:val="000000" w:themeColor="text1"/>
        </w:rPr>
        <w:t xml:space="preserve"> </w:t>
      </w:r>
      <w:proofErr w:type="spellStart"/>
      <w:r w:rsidR="00796BE5">
        <w:rPr>
          <w:rFonts w:ascii="Arial" w:hAnsi="Arial" w:cs="Arial"/>
          <w:color w:val="000000" w:themeColor="text1"/>
        </w:rPr>
        <w:t>povećanje</w:t>
      </w:r>
      <w:proofErr w:type="spellEnd"/>
      <w:r w:rsidR="00796BE5">
        <w:rPr>
          <w:rFonts w:ascii="Arial" w:hAnsi="Arial" w:cs="Arial"/>
          <w:color w:val="000000" w:themeColor="text1"/>
        </w:rPr>
        <w:t xml:space="preserve"> </w:t>
      </w:r>
      <w:proofErr w:type="spellStart"/>
      <w:r w:rsidR="00796BE5">
        <w:rPr>
          <w:rFonts w:ascii="Arial" w:hAnsi="Arial" w:cs="Arial"/>
          <w:color w:val="000000" w:themeColor="text1"/>
        </w:rPr>
        <w:t>roškova</w:t>
      </w:r>
      <w:proofErr w:type="spellEnd"/>
      <w:r w:rsidR="00796BE5">
        <w:rPr>
          <w:rFonts w:ascii="Arial" w:hAnsi="Arial" w:cs="Arial"/>
          <w:color w:val="000000" w:themeColor="text1"/>
        </w:rPr>
        <w:t xml:space="preserve"> </w:t>
      </w:r>
      <w:proofErr w:type="spellStart"/>
      <w:r w:rsidR="00796BE5">
        <w:rPr>
          <w:rFonts w:ascii="Arial" w:hAnsi="Arial" w:cs="Arial"/>
          <w:color w:val="000000" w:themeColor="text1"/>
        </w:rPr>
        <w:t>iz</w:t>
      </w:r>
      <w:proofErr w:type="spellEnd"/>
      <w:r w:rsidR="00796BE5">
        <w:rPr>
          <w:rFonts w:ascii="Arial" w:hAnsi="Arial" w:cs="Arial"/>
          <w:color w:val="000000" w:themeColor="text1"/>
        </w:rPr>
        <w:t xml:space="preserve"> </w:t>
      </w:r>
      <w:proofErr w:type="spellStart"/>
      <w:r w:rsidR="00796BE5">
        <w:rPr>
          <w:rFonts w:ascii="Arial" w:hAnsi="Arial" w:cs="Arial"/>
          <w:color w:val="000000" w:themeColor="text1"/>
        </w:rPr>
        <w:t>razloga</w:t>
      </w:r>
      <w:proofErr w:type="spellEnd"/>
      <w:r w:rsidR="00796BE5">
        <w:rPr>
          <w:rFonts w:ascii="Arial" w:hAnsi="Arial" w:cs="Arial"/>
          <w:color w:val="000000" w:themeColor="text1"/>
        </w:rPr>
        <w:t xml:space="preserve"> </w:t>
      </w:r>
      <w:proofErr w:type="spellStart"/>
      <w:r w:rsidR="00796BE5">
        <w:rPr>
          <w:rFonts w:ascii="Arial" w:hAnsi="Arial" w:cs="Arial"/>
          <w:color w:val="000000" w:themeColor="text1"/>
        </w:rPr>
        <w:t>osnivanja</w:t>
      </w:r>
      <w:proofErr w:type="spellEnd"/>
      <w:r w:rsidR="00796BE5">
        <w:rPr>
          <w:rFonts w:ascii="Arial" w:hAnsi="Arial" w:cs="Arial"/>
          <w:color w:val="000000" w:themeColor="text1"/>
        </w:rPr>
        <w:t xml:space="preserve"> </w:t>
      </w:r>
      <w:proofErr w:type="spellStart"/>
      <w:r w:rsidR="00796BE5">
        <w:rPr>
          <w:rFonts w:ascii="Arial" w:hAnsi="Arial" w:cs="Arial"/>
          <w:color w:val="000000" w:themeColor="text1"/>
        </w:rPr>
        <w:t>zajedničkog</w:t>
      </w:r>
      <w:proofErr w:type="spellEnd"/>
      <w:r w:rsidR="00796BE5">
        <w:rPr>
          <w:rFonts w:ascii="Arial" w:hAnsi="Arial" w:cs="Arial"/>
          <w:color w:val="000000" w:themeColor="text1"/>
        </w:rPr>
        <w:t xml:space="preserve"> </w:t>
      </w:r>
      <w:proofErr w:type="spellStart"/>
      <w:r w:rsidR="00796BE5">
        <w:rPr>
          <w:rFonts w:ascii="Arial" w:hAnsi="Arial" w:cs="Arial"/>
          <w:color w:val="000000" w:themeColor="text1"/>
        </w:rPr>
        <w:t>Jedinstvenog</w:t>
      </w:r>
      <w:proofErr w:type="spellEnd"/>
      <w:r w:rsidR="00796BE5">
        <w:rPr>
          <w:rFonts w:ascii="Arial" w:hAnsi="Arial" w:cs="Arial"/>
          <w:color w:val="000000" w:themeColor="text1"/>
        </w:rPr>
        <w:t xml:space="preserve"> </w:t>
      </w:r>
      <w:proofErr w:type="spellStart"/>
      <w:r w:rsidR="00796BE5">
        <w:rPr>
          <w:rFonts w:ascii="Arial" w:hAnsi="Arial" w:cs="Arial"/>
          <w:color w:val="000000" w:themeColor="text1"/>
        </w:rPr>
        <w:t>upravnog</w:t>
      </w:r>
      <w:proofErr w:type="spellEnd"/>
      <w:r w:rsidR="00796BE5">
        <w:rPr>
          <w:rFonts w:ascii="Arial" w:hAnsi="Arial" w:cs="Arial"/>
          <w:color w:val="000000" w:themeColor="text1"/>
        </w:rPr>
        <w:t xml:space="preserve"> </w:t>
      </w:r>
      <w:proofErr w:type="spellStart"/>
      <w:r w:rsidR="00796BE5">
        <w:rPr>
          <w:rFonts w:ascii="Arial" w:hAnsi="Arial" w:cs="Arial"/>
          <w:color w:val="000000" w:themeColor="text1"/>
        </w:rPr>
        <w:t>odjela</w:t>
      </w:r>
      <w:proofErr w:type="spellEnd"/>
      <w:r w:rsidR="00796BE5">
        <w:rPr>
          <w:rFonts w:ascii="Arial" w:hAnsi="Arial" w:cs="Arial"/>
          <w:color w:val="000000" w:themeColor="text1"/>
        </w:rPr>
        <w:t xml:space="preserve"> </w:t>
      </w:r>
      <w:proofErr w:type="spellStart"/>
      <w:r w:rsidR="00796BE5">
        <w:rPr>
          <w:rFonts w:ascii="Arial" w:hAnsi="Arial" w:cs="Arial"/>
          <w:color w:val="000000" w:themeColor="text1"/>
        </w:rPr>
        <w:t>Općine</w:t>
      </w:r>
      <w:proofErr w:type="spellEnd"/>
      <w:r w:rsidR="00796BE5">
        <w:rPr>
          <w:rFonts w:ascii="Arial" w:hAnsi="Arial" w:cs="Arial"/>
          <w:color w:val="000000" w:themeColor="text1"/>
        </w:rPr>
        <w:t xml:space="preserve"> Kamanje </w:t>
      </w:r>
      <w:proofErr w:type="spellStart"/>
      <w:r w:rsidR="00796BE5">
        <w:rPr>
          <w:rFonts w:ascii="Arial" w:hAnsi="Arial" w:cs="Arial"/>
          <w:color w:val="000000" w:themeColor="text1"/>
        </w:rPr>
        <w:t>i</w:t>
      </w:r>
      <w:proofErr w:type="spellEnd"/>
      <w:r w:rsidR="00796BE5">
        <w:rPr>
          <w:rFonts w:ascii="Arial" w:hAnsi="Arial" w:cs="Arial"/>
          <w:color w:val="000000" w:themeColor="text1"/>
        </w:rPr>
        <w:t xml:space="preserve"> </w:t>
      </w:r>
      <w:proofErr w:type="spellStart"/>
      <w:r w:rsidR="00796BE5">
        <w:rPr>
          <w:rFonts w:ascii="Arial" w:hAnsi="Arial" w:cs="Arial"/>
          <w:color w:val="000000" w:themeColor="text1"/>
        </w:rPr>
        <w:t>Općine</w:t>
      </w:r>
      <w:proofErr w:type="spellEnd"/>
      <w:r w:rsidR="00796BE5">
        <w:rPr>
          <w:rFonts w:ascii="Arial" w:hAnsi="Arial" w:cs="Arial"/>
          <w:color w:val="000000" w:themeColor="text1"/>
        </w:rPr>
        <w:t xml:space="preserve"> </w:t>
      </w:r>
      <w:proofErr w:type="spellStart"/>
      <w:r w:rsidR="00796BE5">
        <w:rPr>
          <w:rFonts w:ascii="Arial" w:hAnsi="Arial" w:cs="Arial"/>
          <w:color w:val="000000" w:themeColor="text1"/>
        </w:rPr>
        <w:t>Ribnik</w:t>
      </w:r>
      <w:proofErr w:type="spellEnd"/>
      <w:r w:rsidRPr="009561EA">
        <w:rPr>
          <w:rFonts w:ascii="Arial" w:hAnsi="Arial" w:cs="Arial"/>
          <w:color w:val="000000" w:themeColor="text1"/>
        </w:rPr>
        <w:t xml:space="preserve">, </w:t>
      </w:r>
      <w:proofErr w:type="spellStart"/>
      <w:r w:rsidRPr="009561EA">
        <w:rPr>
          <w:rFonts w:ascii="Arial" w:hAnsi="Arial" w:cs="Arial"/>
          <w:color w:val="000000" w:themeColor="text1"/>
        </w:rPr>
        <w:t>vlastiti</w:t>
      </w:r>
      <w:proofErr w:type="spellEnd"/>
      <w:r w:rsidRPr="009561EA">
        <w:rPr>
          <w:rFonts w:ascii="Arial" w:hAnsi="Arial" w:cs="Arial"/>
          <w:color w:val="000000" w:themeColor="text1"/>
        </w:rPr>
        <w:t xml:space="preserve"> </w:t>
      </w:r>
      <w:proofErr w:type="spellStart"/>
      <w:r w:rsidRPr="009561EA">
        <w:rPr>
          <w:rFonts w:ascii="Arial" w:hAnsi="Arial" w:cs="Arial"/>
          <w:color w:val="000000" w:themeColor="text1"/>
        </w:rPr>
        <w:t>pogon</w:t>
      </w:r>
      <w:proofErr w:type="spellEnd"/>
      <w:r w:rsidRPr="009561EA">
        <w:rPr>
          <w:rFonts w:ascii="Arial" w:hAnsi="Arial" w:cs="Arial"/>
          <w:color w:val="000000" w:themeColor="text1"/>
        </w:rPr>
        <w:t xml:space="preserve"> (+37.500,00 EUR)</w:t>
      </w:r>
      <w:r w:rsidR="00796BE5">
        <w:rPr>
          <w:rFonts w:ascii="Arial" w:hAnsi="Arial" w:cs="Arial"/>
          <w:color w:val="000000" w:themeColor="text1"/>
        </w:rPr>
        <w:t xml:space="preserve"> </w:t>
      </w:r>
      <w:proofErr w:type="spellStart"/>
      <w:r w:rsidR="00796BE5">
        <w:rPr>
          <w:rFonts w:ascii="Arial" w:hAnsi="Arial" w:cs="Arial"/>
          <w:color w:val="000000" w:themeColor="text1"/>
        </w:rPr>
        <w:t>iz</w:t>
      </w:r>
      <w:proofErr w:type="spellEnd"/>
      <w:r w:rsidR="00796BE5">
        <w:rPr>
          <w:rFonts w:ascii="Arial" w:hAnsi="Arial" w:cs="Arial"/>
          <w:color w:val="000000" w:themeColor="text1"/>
        </w:rPr>
        <w:t xml:space="preserve"> </w:t>
      </w:r>
      <w:proofErr w:type="spellStart"/>
      <w:r w:rsidR="00796BE5">
        <w:rPr>
          <w:rFonts w:ascii="Arial" w:hAnsi="Arial" w:cs="Arial"/>
          <w:color w:val="000000" w:themeColor="text1"/>
        </w:rPr>
        <w:t>razloga</w:t>
      </w:r>
      <w:proofErr w:type="spellEnd"/>
      <w:r w:rsidR="00796BE5">
        <w:rPr>
          <w:rFonts w:ascii="Arial" w:hAnsi="Arial" w:cs="Arial"/>
          <w:color w:val="000000" w:themeColor="text1"/>
        </w:rPr>
        <w:t xml:space="preserve"> </w:t>
      </w:r>
      <w:proofErr w:type="spellStart"/>
      <w:r w:rsidR="00796BE5">
        <w:rPr>
          <w:rFonts w:ascii="Arial" w:hAnsi="Arial" w:cs="Arial"/>
          <w:color w:val="000000" w:themeColor="text1"/>
        </w:rPr>
        <w:t>planiranja</w:t>
      </w:r>
      <w:proofErr w:type="spellEnd"/>
      <w:r w:rsidR="00796BE5">
        <w:rPr>
          <w:rFonts w:ascii="Arial" w:hAnsi="Arial" w:cs="Arial"/>
          <w:color w:val="000000" w:themeColor="text1"/>
        </w:rPr>
        <w:t xml:space="preserve"> </w:t>
      </w:r>
      <w:proofErr w:type="spellStart"/>
      <w:r w:rsidR="00796BE5">
        <w:rPr>
          <w:rFonts w:ascii="Arial" w:hAnsi="Arial" w:cs="Arial"/>
          <w:color w:val="000000" w:themeColor="text1"/>
        </w:rPr>
        <w:t>nabave</w:t>
      </w:r>
      <w:proofErr w:type="spellEnd"/>
      <w:r w:rsidR="00796BE5">
        <w:rPr>
          <w:rFonts w:ascii="Arial" w:hAnsi="Arial" w:cs="Arial"/>
          <w:color w:val="000000" w:themeColor="text1"/>
        </w:rPr>
        <w:t xml:space="preserve"> </w:t>
      </w:r>
      <w:proofErr w:type="spellStart"/>
      <w:r w:rsidR="00796BE5">
        <w:rPr>
          <w:rFonts w:ascii="Arial" w:hAnsi="Arial" w:cs="Arial"/>
          <w:color w:val="000000" w:themeColor="text1"/>
        </w:rPr>
        <w:t>opreme</w:t>
      </w:r>
      <w:proofErr w:type="spellEnd"/>
      <w:r w:rsidR="00796BE5">
        <w:rPr>
          <w:rFonts w:ascii="Arial" w:hAnsi="Arial" w:cs="Arial"/>
          <w:color w:val="000000" w:themeColor="text1"/>
        </w:rPr>
        <w:t xml:space="preserve"> - </w:t>
      </w:r>
      <w:proofErr w:type="spellStart"/>
      <w:r w:rsidR="00796BE5">
        <w:rPr>
          <w:rFonts w:ascii="Arial" w:hAnsi="Arial" w:cs="Arial"/>
          <w:color w:val="000000" w:themeColor="text1"/>
        </w:rPr>
        <w:t>kranskog</w:t>
      </w:r>
      <w:proofErr w:type="spellEnd"/>
      <w:r w:rsidR="00796BE5">
        <w:rPr>
          <w:rFonts w:ascii="Arial" w:hAnsi="Arial" w:cs="Arial"/>
          <w:color w:val="000000" w:themeColor="text1"/>
        </w:rPr>
        <w:t xml:space="preserve"> </w:t>
      </w:r>
      <w:proofErr w:type="spellStart"/>
      <w:r w:rsidR="00796BE5">
        <w:rPr>
          <w:rFonts w:ascii="Arial" w:hAnsi="Arial" w:cs="Arial"/>
          <w:color w:val="000000" w:themeColor="text1"/>
        </w:rPr>
        <w:t>malčera</w:t>
      </w:r>
      <w:proofErr w:type="spellEnd"/>
      <w:r w:rsidRPr="009561EA">
        <w:rPr>
          <w:rFonts w:ascii="Arial" w:hAnsi="Arial" w:cs="Arial"/>
          <w:color w:val="000000" w:themeColor="text1"/>
        </w:rPr>
        <w:t xml:space="preserve"> </w:t>
      </w:r>
      <w:proofErr w:type="spellStart"/>
      <w:r w:rsidRPr="009561EA">
        <w:rPr>
          <w:rFonts w:ascii="Arial" w:hAnsi="Arial" w:cs="Arial"/>
          <w:color w:val="000000" w:themeColor="text1"/>
        </w:rPr>
        <w:t>te</w:t>
      </w:r>
      <w:proofErr w:type="spellEnd"/>
      <w:r w:rsidRPr="009561EA">
        <w:rPr>
          <w:rFonts w:ascii="Arial" w:hAnsi="Arial" w:cs="Arial"/>
          <w:color w:val="000000" w:themeColor="text1"/>
        </w:rPr>
        <w:t xml:space="preserve"> </w:t>
      </w:r>
      <w:proofErr w:type="spellStart"/>
      <w:r w:rsidRPr="009561EA">
        <w:rPr>
          <w:rFonts w:ascii="Arial" w:hAnsi="Arial" w:cs="Arial"/>
          <w:color w:val="000000" w:themeColor="text1"/>
        </w:rPr>
        <w:t>Savjet</w:t>
      </w:r>
      <w:proofErr w:type="spellEnd"/>
      <w:r w:rsidRPr="009561EA">
        <w:rPr>
          <w:rFonts w:ascii="Arial" w:hAnsi="Arial" w:cs="Arial"/>
          <w:color w:val="000000" w:themeColor="text1"/>
        </w:rPr>
        <w:t xml:space="preserve"> </w:t>
      </w:r>
      <w:proofErr w:type="spellStart"/>
      <w:r w:rsidRPr="009561EA">
        <w:rPr>
          <w:rFonts w:ascii="Arial" w:hAnsi="Arial" w:cs="Arial"/>
          <w:color w:val="000000" w:themeColor="text1"/>
        </w:rPr>
        <w:t>mladih</w:t>
      </w:r>
      <w:proofErr w:type="spellEnd"/>
      <w:r w:rsidRPr="009561EA">
        <w:rPr>
          <w:rFonts w:ascii="Arial" w:hAnsi="Arial" w:cs="Arial"/>
          <w:color w:val="000000" w:themeColor="text1"/>
        </w:rPr>
        <w:t xml:space="preserve"> (+1.000,00 EUR). Plan javnih radova smanjuje se za 10.300,00 EUR </w:t>
      </w:r>
      <w:proofErr w:type="spellStart"/>
      <w:r w:rsidRPr="009561EA">
        <w:rPr>
          <w:rFonts w:ascii="Arial" w:hAnsi="Arial" w:cs="Arial"/>
          <w:color w:val="000000" w:themeColor="text1"/>
        </w:rPr>
        <w:t>na</w:t>
      </w:r>
      <w:proofErr w:type="spellEnd"/>
      <w:r w:rsidRPr="009561EA">
        <w:rPr>
          <w:rFonts w:ascii="Arial" w:hAnsi="Arial" w:cs="Arial"/>
          <w:color w:val="000000" w:themeColor="text1"/>
        </w:rPr>
        <w:t xml:space="preserve"> </w:t>
      </w:r>
      <w:proofErr w:type="spellStart"/>
      <w:r w:rsidRPr="009561EA">
        <w:rPr>
          <w:rFonts w:ascii="Arial" w:hAnsi="Arial" w:cs="Arial"/>
          <w:color w:val="000000" w:themeColor="text1"/>
        </w:rPr>
        <w:t>nulu</w:t>
      </w:r>
      <w:proofErr w:type="spellEnd"/>
      <w:r w:rsidR="00796BE5">
        <w:rPr>
          <w:rFonts w:ascii="Arial" w:hAnsi="Arial" w:cs="Arial"/>
          <w:color w:val="000000" w:themeColor="text1"/>
        </w:rPr>
        <w:t xml:space="preserve"> s </w:t>
      </w:r>
      <w:proofErr w:type="spellStart"/>
      <w:r w:rsidR="00796BE5">
        <w:rPr>
          <w:rFonts w:ascii="Arial" w:hAnsi="Arial" w:cs="Arial"/>
          <w:color w:val="000000" w:themeColor="text1"/>
        </w:rPr>
        <w:t>obzirom</w:t>
      </w:r>
      <w:proofErr w:type="spellEnd"/>
      <w:r w:rsidR="00796BE5">
        <w:rPr>
          <w:rFonts w:ascii="Arial" w:hAnsi="Arial" w:cs="Arial"/>
          <w:color w:val="000000" w:themeColor="text1"/>
        </w:rPr>
        <w:t xml:space="preserve"> da je </w:t>
      </w:r>
      <w:proofErr w:type="spellStart"/>
      <w:r w:rsidR="00796BE5">
        <w:rPr>
          <w:rFonts w:ascii="Arial" w:hAnsi="Arial" w:cs="Arial"/>
          <w:color w:val="000000" w:themeColor="text1"/>
        </w:rPr>
        <w:t>ukinuta</w:t>
      </w:r>
      <w:proofErr w:type="spellEnd"/>
      <w:r w:rsidR="00796BE5">
        <w:rPr>
          <w:rFonts w:ascii="Arial" w:hAnsi="Arial" w:cs="Arial"/>
          <w:color w:val="000000" w:themeColor="text1"/>
        </w:rPr>
        <w:t xml:space="preserve"> </w:t>
      </w:r>
      <w:proofErr w:type="spellStart"/>
      <w:r w:rsidR="00796BE5">
        <w:rPr>
          <w:rFonts w:ascii="Arial" w:hAnsi="Arial" w:cs="Arial"/>
          <w:color w:val="000000" w:themeColor="text1"/>
        </w:rPr>
        <w:t>mjera</w:t>
      </w:r>
      <w:proofErr w:type="spellEnd"/>
      <w:r w:rsidR="00796BE5">
        <w:rPr>
          <w:rFonts w:ascii="Arial" w:hAnsi="Arial" w:cs="Arial"/>
          <w:color w:val="000000" w:themeColor="text1"/>
        </w:rPr>
        <w:t xml:space="preserve"> HZZ-a za </w:t>
      </w:r>
      <w:proofErr w:type="spellStart"/>
      <w:r w:rsidR="00796BE5">
        <w:rPr>
          <w:rFonts w:ascii="Arial" w:hAnsi="Arial" w:cs="Arial"/>
          <w:color w:val="000000" w:themeColor="text1"/>
        </w:rPr>
        <w:t>sufinanciranje</w:t>
      </w:r>
      <w:proofErr w:type="spellEnd"/>
      <w:r w:rsidR="00796BE5">
        <w:rPr>
          <w:rFonts w:ascii="Arial" w:hAnsi="Arial" w:cs="Arial"/>
          <w:color w:val="000000" w:themeColor="text1"/>
        </w:rPr>
        <w:t xml:space="preserve"> </w:t>
      </w:r>
      <w:proofErr w:type="spellStart"/>
      <w:r w:rsidR="00796BE5">
        <w:rPr>
          <w:rFonts w:ascii="Arial" w:hAnsi="Arial" w:cs="Arial"/>
          <w:color w:val="000000" w:themeColor="text1"/>
        </w:rPr>
        <w:t>javnih</w:t>
      </w:r>
      <w:proofErr w:type="spellEnd"/>
      <w:r w:rsidR="00796BE5">
        <w:rPr>
          <w:rFonts w:ascii="Arial" w:hAnsi="Arial" w:cs="Arial"/>
          <w:color w:val="000000" w:themeColor="text1"/>
        </w:rPr>
        <w:t xml:space="preserve"> </w:t>
      </w:r>
      <w:proofErr w:type="spellStart"/>
      <w:r w:rsidR="00796BE5">
        <w:rPr>
          <w:rFonts w:ascii="Arial" w:hAnsi="Arial" w:cs="Arial"/>
          <w:color w:val="000000" w:themeColor="text1"/>
        </w:rPr>
        <w:t>radova</w:t>
      </w:r>
      <w:proofErr w:type="spellEnd"/>
      <w:r w:rsidRPr="009561EA">
        <w:rPr>
          <w:rFonts w:ascii="Arial" w:hAnsi="Arial" w:cs="Arial"/>
          <w:color w:val="000000" w:themeColor="text1"/>
        </w:rPr>
        <w:t xml:space="preserve">, a </w:t>
      </w:r>
      <w:proofErr w:type="spellStart"/>
      <w:r w:rsidRPr="009561EA">
        <w:rPr>
          <w:rFonts w:ascii="Arial" w:hAnsi="Arial" w:cs="Arial"/>
          <w:color w:val="000000" w:themeColor="text1"/>
        </w:rPr>
        <w:t>nabava</w:t>
      </w:r>
      <w:proofErr w:type="spellEnd"/>
      <w:r w:rsidRPr="009561EA">
        <w:rPr>
          <w:rFonts w:ascii="Arial" w:hAnsi="Arial" w:cs="Arial"/>
          <w:color w:val="000000" w:themeColor="text1"/>
        </w:rPr>
        <w:t xml:space="preserve"> </w:t>
      </w:r>
      <w:proofErr w:type="spellStart"/>
      <w:r w:rsidRPr="009561EA">
        <w:rPr>
          <w:rFonts w:ascii="Arial" w:hAnsi="Arial" w:cs="Arial"/>
          <w:color w:val="000000" w:themeColor="text1"/>
        </w:rPr>
        <w:t>imovine</w:t>
      </w:r>
      <w:proofErr w:type="spellEnd"/>
      <w:r w:rsidRPr="009561EA">
        <w:rPr>
          <w:rFonts w:ascii="Arial" w:hAnsi="Arial" w:cs="Arial"/>
          <w:color w:val="000000" w:themeColor="text1"/>
        </w:rPr>
        <w:t xml:space="preserve"> za </w:t>
      </w:r>
      <w:proofErr w:type="spellStart"/>
      <w:r w:rsidR="00796BE5">
        <w:rPr>
          <w:rFonts w:ascii="Arial" w:hAnsi="Arial" w:cs="Arial"/>
          <w:color w:val="000000" w:themeColor="text1"/>
        </w:rPr>
        <w:t>javnu</w:t>
      </w:r>
      <w:proofErr w:type="spellEnd"/>
      <w:r w:rsidR="00796BE5">
        <w:rPr>
          <w:rFonts w:ascii="Arial" w:hAnsi="Arial" w:cs="Arial"/>
          <w:color w:val="000000" w:themeColor="text1"/>
        </w:rPr>
        <w:t xml:space="preserve"> </w:t>
      </w:r>
      <w:proofErr w:type="spellStart"/>
      <w:r w:rsidRPr="009561EA">
        <w:rPr>
          <w:rFonts w:ascii="Arial" w:hAnsi="Arial" w:cs="Arial"/>
          <w:color w:val="000000" w:themeColor="text1"/>
        </w:rPr>
        <w:t>upravu</w:t>
      </w:r>
      <w:proofErr w:type="spellEnd"/>
      <w:r w:rsidR="00796BE5">
        <w:rPr>
          <w:rFonts w:ascii="Arial" w:hAnsi="Arial" w:cs="Arial"/>
          <w:color w:val="000000" w:themeColor="text1"/>
        </w:rPr>
        <w:t xml:space="preserve"> </w:t>
      </w:r>
      <w:proofErr w:type="spellStart"/>
      <w:r w:rsidR="00796BE5">
        <w:rPr>
          <w:rFonts w:ascii="Arial" w:hAnsi="Arial" w:cs="Arial"/>
          <w:color w:val="000000" w:themeColor="text1"/>
        </w:rPr>
        <w:t>smanjuje</w:t>
      </w:r>
      <w:proofErr w:type="spellEnd"/>
      <w:r w:rsidR="00796BE5">
        <w:rPr>
          <w:rFonts w:ascii="Arial" w:hAnsi="Arial" w:cs="Arial"/>
          <w:color w:val="000000" w:themeColor="text1"/>
        </w:rPr>
        <w:t xml:space="preserve"> se</w:t>
      </w:r>
      <w:r w:rsidRPr="009561EA">
        <w:rPr>
          <w:rFonts w:ascii="Arial" w:hAnsi="Arial" w:cs="Arial"/>
          <w:color w:val="000000" w:themeColor="text1"/>
        </w:rPr>
        <w:t xml:space="preserve"> za 6.500,00 EUR</w:t>
      </w:r>
      <w:r w:rsidR="00796BE5">
        <w:rPr>
          <w:rFonts w:ascii="Arial" w:hAnsi="Arial" w:cs="Arial"/>
          <w:color w:val="000000" w:themeColor="text1"/>
        </w:rPr>
        <w:t>.</w:t>
      </w:r>
    </w:p>
    <w:p w14:paraId="5643C381" w14:textId="77777777" w:rsidR="009D1CCB" w:rsidRPr="009561EA" w:rsidRDefault="00000000">
      <w:pPr>
        <w:pStyle w:val="Naslov3"/>
        <w:rPr>
          <w:rFonts w:ascii="Arial" w:hAnsi="Arial" w:cs="Arial"/>
          <w:color w:val="000000" w:themeColor="text1"/>
        </w:rPr>
      </w:pPr>
      <w:r w:rsidRPr="009561EA">
        <w:rPr>
          <w:rFonts w:ascii="Arial" w:hAnsi="Arial" w:cs="Arial"/>
          <w:color w:val="000000" w:themeColor="text1"/>
        </w:rPr>
        <w:t>Program: 1002 Prostorno uređenje i unapređenje stanovanja</w:t>
      </w:r>
    </w:p>
    <w:tbl>
      <w:tblPr>
        <w:tblStyle w:val="Svijetlosjenanje-Isticanje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7"/>
        <w:gridCol w:w="2405"/>
        <w:gridCol w:w="2405"/>
        <w:gridCol w:w="2405"/>
      </w:tblGrid>
      <w:tr w:rsidR="009D1CCB" w:rsidRPr="009561EA" w14:paraId="441C0709" w14:textId="77777777" w:rsidTr="00796B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0B0069B" w14:textId="77777777" w:rsidR="009D1CCB" w:rsidRPr="009561EA" w:rsidRDefault="00000000">
            <w:pPr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Stavka</w:t>
            </w:r>
          </w:p>
        </w:tc>
        <w:tc>
          <w:tcPr>
            <w:tcW w:w="240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BFA1A82" w14:textId="77777777" w:rsidR="009D1CCB" w:rsidRPr="009561EA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Plan 2026.</w:t>
            </w:r>
          </w:p>
        </w:tc>
        <w:tc>
          <w:tcPr>
            <w:tcW w:w="240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4D7E1E4" w14:textId="77777777" w:rsidR="009D1CCB" w:rsidRPr="009561EA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Promjena</w:t>
            </w:r>
          </w:p>
        </w:tc>
        <w:tc>
          <w:tcPr>
            <w:tcW w:w="240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901C62A" w14:textId="77777777" w:rsidR="009D1CCB" w:rsidRPr="009561EA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Novi plan</w:t>
            </w:r>
          </w:p>
        </w:tc>
      </w:tr>
      <w:tr w:rsidR="009D1CCB" w:rsidRPr="009561EA" w14:paraId="58806395" w14:textId="77777777" w:rsidTr="00796B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8" w:type="dxa"/>
            <w:tcBorders>
              <w:left w:val="none" w:sz="0" w:space="0" w:color="auto"/>
              <w:right w:val="none" w:sz="0" w:space="0" w:color="auto"/>
            </w:tcBorders>
          </w:tcPr>
          <w:p w14:paraId="0246AC94" w14:textId="77777777" w:rsidR="009D1CCB" w:rsidRPr="009561EA" w:rsidRDefault="00000000">
            <w:pPr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Ukupno program 1002</w:t>
            </w:r>
          </w:p>
        </w:tc>
        <w:tc>
          <w:tcPr>
            <w:tcW w:w="2408" w:type="dxa"/>
            <w:tcBorders>
              <w:left w:val="none" w:sz="0" w:space="0" w:color="auto"/>
              <w:right w:val="none" w:sz="0" w:space="0" w:color="auto"/>
            </w:tcBorders>
          </w:tcPr>
          <w:p w14:paraId="6C57681B" w14:textId="77777777" w:rsidR="009D1CCB" w:rsidRPr="009561E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30.000,00 EUR</w:t>
            </w:r>
          </w:p>
        </w:tc>
        <w:tc>
          <w:tcPr>
            <w:tcW w:w="2408" w:type="dxa"/>
            <w:tcBorders>
              <w:left w:val="none" w:sz="0" w:space="0" w:color="auto"/>
              <w:right w:val="none" w:sz="0" w:space="0" w:color="auto"/>
            </w:tcBorders>
          </w:tcPr>
          <w:p w14:paraId="7041B271" w14:textId="77777777" w:rsidR="009D1CCB" w:rsidRPr="009561E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-15.500,00 EUR</w:t>
            </w:r>
          </w:p>
        </w:tc>
        <w:tc>
          <w:tcPr>
            <w:tcW w:w="2408" w:type="dxa"/>
            <w:tcBorders>
              <w:left w:val="none" w:sz="0" w:space="0" w:color="auto"/>
              <w:right w:val="none" w:sz="0" w:space="0" w:color="auto"/>
            </w:tcBorders>
          </w:tcPr>
          <w:p w14:paraId="236799B4" w14:textId="77777777" w:rsidR="009D1CCB" w:rsidRPr="009561E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14.500,00 EUR</w:t>
            </w:r>
          </w:p>
        </w:tc>
      </w:tr>
      <w:tr w:rsidR="009D1CCB" w:rsidRPr="009561EA" w14:paraId="631D936D" w14:textId="77777777" w:rsidTr="00796B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8" w:type="dxa"/>
          </w:tcPr>
          <w:p w14:paraId="5079391F" w14:textId="77777777" w:rsidR="009D1CCB" w:rsidRPr="009561EA" w:rsidRDefault="00000000">
            <w:pPr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Aktivnost: A100201 Prostorno planska dokumentacija</w:t>
            </w:r>
          </w:p>
        </w:tc>
        <w:tc>
          <w:tcPr>
            <w:tcW w:w="2408" w:type="dxa"/>
          </w:tcPr>
          <w:p w14:paraId="55914CFA" w14:textId="77777777" w:rsidR="009D1CCB" w:rsidRPr="009561EA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20.000,00 EUR</w:t>
            </w:r>
          </w:p>
        </w:tc>
        <w:tc>
          <w:tcPr>
            <w:tcW w:w="2408" w:type="dxa"/>
          </w:tcPr>
          <w:p w14:paraId="4242F02E" w14:textId="77777777" w:rsidR="009D1CCB" w:rsidRPr="009561EA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-5.500,00 EUR</w:t>
            </w:r>
          </w:p>
        </w:tc>
        <w:tc>
          <w:tcPr>
            <w:tcW w:w="2408" w:type="dxa"/>
          </w:tcPr>
          <w:p w14:paraId="1D04FAFE" w14:textId="77777777" w:rsidR="009D1CCB" w:rsidRPr="009561EA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14.500,00 EUR</w:t>
            </w:r>
          </w:p>
        </w:tc>
      </w:tr>
      <w:tr w:rsidR="009D1CCB" w:rsidRPr="009561EA" w14:paraId="1F8FB9C5" w14:textId="77777777" w:rsidTr="00796B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8" w:type="dxa"/>
            <w:tcBorders>
              <w:left w:val="none" w:sz="0" w:space="0" w:color="auto"/>
              <w:right w:val="none" w:sz="0" w:space="0" w:color="auto"/>
            </w:tcBorders>
          </w:tcPr>
          <w:p w14:paraId="00AD9C6F" w14:textId="77777777" w:rsidR="009D1CCB" w:rsidRPr="009561EA" w:rsidRDefault="00000000">
            <w:pPr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Kapitalni projekt: K100201 Izgradnja i obnova mreže javne rasvjete</w:t>
            </w:r>
          </w:p>
        </w:tc>
        <w:tc>
          <w:tcPr>
            <w:tcW w:w="2408" w:type="dxa"/>
            <w:tcBorders>
              <w:left w:val="none" w:sz="0" w:space="0" w:color="auto"/>
              <w:right w:val="none" w:sz="0" w:space="0" w:color="auto"/>
            </w:tcBorders>
          </w:tcPr>
          <w:p w14:paraId="1F570E04" w14:textId="77777777" w:rsidR="009D1CCB" w:rsidRPr="009561E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10.000,00 EUR</w:t>
            </w:r>
          </w:p>
        </w:tc>
        <w:tc>
          <w:tcPr>
            <w:tcW w:w="2408" w:type="dxa"/>
            <w:tcBorders>
              <w:left w:val="none" w:sz="0" w:space="0" w:color="auto"/>
              <w:right w:val="none" w:sz="0" w:space="0" w:color="auto"/>
            </w:tcBorders>
          </w:tcPr>
          <w:p w14:paraId="69C17210" w14:textId="77777777" w:rsidR="009D1CCB" w:rsidRPr="009561E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-10.000,00 EUR</w:t>
            </w:r>
          </w:p>
        </w:tc>
        <w:tc>
          <w:tcPr>
            <w:tcW w:w="2408" w:type="dxa"/>
            <w:tcBorders>
              <w:left w:val="none" w:sz="0" w:space="0" w:color="auto"/>
              <w:right w:val="none" w:sz="0" w:space="0" w:color="auto"/>
            </w:tcBorders>
          </w:tcPr>
          <w:p w14:paraId="3D41C783" w14:textId="77777777" w:rsidR="009D1CCB" w:rsidRPr="009561E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0,00 EUR</w:t>
            </w:r>
          </w:p>
        </w:tc>
      </w:tr>
    </w:tbl>
    <w:p w14:paraId="67D6717D" w14:textId="77777777" w:rsidR="009D1CCB" w:rsidRPr="009561EA" w:rsidRDefault="009D1CCB">
      <w:pPr>
        <w:rPr>
          <w:rFonts w:ascii="Arial" w:hAnsi="Arial" w:cs="Arial"/>
          <w:color w:val="000000" w:themeColor="text1"/>
        </w:rPr>
      </w:pPr>
    </w:p>
    <w:p w14:paraId="28CCA7B8" w14:textId="749BE407" w:rsidR="009D1CCB" w:rsidRDefault="00000000">
      <w:pPr>
        <w:rPr>
          <w:rFonts w:ascii="Arial" w:hAnsi="Arial" w:cs="Arial"/>
          <w:color w:val="000000" w:themeColor="text1"/>
        </w:rPr>
      </w:pPr>
      <w:proofErr w:type="spellStart"/>
      <w:r w:rsidRPr="009561EA">
        <w:rPr>
          <w:rFonts w:ascii="Arial" w:hAnsi="Arial" w:cs="Arial"/>
          <w:color w:val="000000" w:themeColor="text1"/>
        </w:rPr>
        <w:t>Smanjuje</w:t>
      </w:r>
      <w:proofErr w:type="spellEnd"/>
      <w:r w:rsidRPr="009561EA">
        <w:rPr>
          <w:rFonts w:ascii="Arial" w:hAnsi="Arial" w:cs="Arial"/>
          <w:color w:val="000000" w:themeColor="text1"/>
        </w:rPr>
        <w:t xml:space="preserve"> se </w:t>
      </w:r>
      <w:proofErr w:type="spellStart"/>
      <w:r w:rsidR="00796BE5">
        <w:rPr>
          <w:rFonts w:ascii="Arial" w:hAnsi="Arial" w:cs="Arial"/>
          <w:color w:val="000000" w:themeColor="text1"/>
        </w:rPr>
        <w:t>trošak</w:t>
      </w:r>
      <w:proofErr w:type="spellEnd"/>
      <w:r w:rsidR="00796BE5">
        <w:rPr>
          <w:rFonts w:ascii="Arial" w:hAnsi="Arial" w:cs="Arial"/>
          <w:color w:val="000000" w:themeColor="text1"/>
        </w:rPr>
        <w:t xml:space="preserve"> za </w:t>
      </w:r>
      <w:proofErr w:type="spellStart"/>
      <w:r w:rsidRPr="009561EA">
        <w:rPr>
          <w:rFonts w:ascii="Arial" w:hAnsi="Arial" w:cs="Arial"/>
          <w:color w:val="000000" w:themeColor="text1"/>
        </w:rPr>
        <w:t>prostorno</w:t>
      </w:r>
      <w:proofErr w:type="spellEnd"/>
      <w:r w:rsidRPr="009561EA">
        <w:rPr>
          <w:rFonts w:ascii="Arial" w:hAnsi="Arial" w:cs="Arial"/>
          <w:color w:val="000000" w:themeColor="text1"/>
        </w:rPr>
        <w:t xml:space="preserve"> </w:t>
      </w:r>
      <w:proofErr w:type="spellStart"/>
      <w:r w:rsidRPr="009561EA">
        <w:rPr>
          <w:rFonts w:ascii="Arial" w:hAnsi="Arial" w:cs="Arial"/>
          <w:color w:val="000000" w:themeColor="text1"/>
        </w:rPr>
        <w:t>plansk</w:t>
      </w:r>
      <w:r w:rsidR="00796BE5">
        <w:rPr>
          <w:rFonts w:ascii="Arial" w:hAnsi="Arial" w:cs="Arial"/>
          <w:color w:val="000000" w:themeColor="text1"/>
        </w:rPr>
        <w:t>u</w:t>
      </w:r>
      <w:proofErr w:type="spellEnd"/>
      <w:r w:rsidRPr="009561EA">
        <w:rPr>
          <w:rFonts w:ascii="Arial" w:hAnsi="Arial" w:cs="Arial"/>
          <w:color w:val="000000" w:themeColor="text1"/>
        </w:rPr>
        <w:t xml:space="preserve"> </w:t>
      </w:r>
      <w:proofErr w:type="spellStart"/>
      <w:r w:rsidRPr="009561EA">
        <w:rPr>
          <w:rFonts w:ascii="Arial" w:hAnsi="Arial" w:cs="Arial"/>
          <w:color w:val="000000" w:themeColor="text1"/>
        </w:rPr>
        <w:t>dokumentacij</w:t>
      </w:r>
      <w:r w:rsidR="00796BE5">
        <w:rPr>
          <w:rFonts w:ascii="Arial" w:hAnsi="Arial" w:cs="Arial"/>
          <w:color w:val="000000" w:themeColor="text1"/>
        </w:rPr>
        <w:t>u</w:t>
      </w:r>
      <w:proofErr w:type="spellEnd"/>
      <w:r w:rsidR="00796BE5">
        <w:rPr>
          <w:rFonts w:ascii="Arial" w:hAnsi="Arial" w:cs="Arial"/>
          <w:color w:val="000000" w:themeColor="text1"/>
        </w:rPr>
        <w:t xml:space="preserve"> </w:t>
      </w:r>
      <w:proofErr w:type="spellStart"/>
      <w:r w:rsidR="00796BE5">
        <w:rPr>
          <w:rFonts w:ascii="Arial" w:hAnsi="Arial" w:cs="Arial"/>
          <w:color w:val="000000" w:themeColor="text1"/>
        </w:rPr>
        <w:t>nakon</w:t>
      </w:r>
      <w:proofErr w:type="spellEnd"/>
      <w:r w:rsidR="00796BE5">
        <w:rPr>
          <w:rFonts w:ascii="Arial" w:hAnsi="Arial" w:cs="Arial"/>
          <w:color w:val="000000" w:themeColor="text1"/>
        </w:rPr>
        <w:t xml:space="preserve"> </w:t>
      </w:r>
      <w:proofErr w:type="spellStart"/>
      <w:r w:rsidR="00796BE5">
        <w:rPr>
          <w:rFonts w:ascii="Arial" w:hAnsi="Arial" w:cs="Arial"/>
          <w:color w:val="000000" w:themeColor="text1"/>
        </w:rPr>
        <w:t>finaliziranja</w:t>
      </w:r>
      <w:proofErr w:type="spellEnd"/>
      <w:r w:rsidR="00796BE5">
        <w:rPr>
          <w:rFonts w:ascii="Arial" w:hAnsi="Arial" w:cs="Arial"/>
          <w:color w:val="000000" w:themeColor="text1"/>
        </w:rPr>
        <w:t xml:space="preserve"> </w:t>
      </w:r>
      <w:proofErr w:type="spellStart"/>
      <w:r w:rsidR="00796BE5">
        <w:rPr>
          <w:rFonts w:ascii="Arial" w:hAnsi="Arial" w:cs="Arial"/>
          <w:color w:val="000000" w:themeColor="text1"/>
        </w:rPr>
        <w:t>postupka</w:t>
      </w:r>
      <w:proofErr w:type="spellEnd"/>
      <w:r w:rsidR="00796BE5">
        <w:rPr>
          <w:rFonts w:ascii="Arial" w:hAnsi="Arial" w:cs="Arial"/>
          <w:color w:val="000000" w:themeColor="text1"/>
        </w:rPr>
        <w:t xml:space="preserve"> </w:t>
      </w:r>
      <w:proofErr w:type="spellStart"/>
      <w:r w:rsidR="00796BE5">
        <w:rPr>
          <w:rFonts w:ascii="Arial" w:hAnsi="Arial" w:cs="Arial"/>
          <w:color w:val="000000" w:themeColor="text1"/>
        </w:rPr>
        <w:t>nabave</w:t>
      </w:r>
      <w:proofErr w:type="spellEnd"/>
      <w:r w:rsidRPr="009561EA">
        <w:rPr>
          <w:rFonts w:ascii="Arial" w:hAnsi="Arial" w:cs="Arial"/>
          <w:color w:val="000000" w:themeColor="text1"/>
        </w:rPr>
        <w:t xml:space="preserve"> za 5.500,00 EUR, a plan izgradnje i </w:t>
      </w:r>
      <w:proofErr w:type="spellStart"/>
      <w:r w:rsidRPr="009561EA">
        <w:rPr>
          <w:rFonts w:ascii="Arial" w:hAnsi="Arial" w:cs="Arial"/>
          <w:color w:val="000000" w:themeColor="text1"/>
        </w:rPr>
        <w:t>obnove</w:t>
      </w:r>
      <w:proofErr w:type="spellEnd"/>
      <w:r w:rsidRPr="009561EA">
        <w:rPr>
          <w:rFonts w:ascii="Arial" w:hAnsi="Arial" w:cs="Arial"/>
          <w:color w:val="000000" w:themeColor="text1"/>
        </w:rPr>
        <w:t xml:space="preserve"> </w:t>
      </w:r>
      <w:proofErr w:type="spellStart"/>
      <w:r w:rsidRPr="009561EA">
        <w:rPr>
          <w:rFonts w:ascii="Arial" w:hAnsi="Arial" w:cs="Arial"/>
          <w:color w:val="000000" w:themeColor="text1"/>
        </w:rPr>
        <w:t>mreže</w:t>
      </w:r>
      <w:proofErr w:type="spellEnd"/>
      <w:r w:rsidRPr="009561EA">
        <w:rPr>
          <w:rFonts w:ascii="Arial" w:hAnsi="Arial" w:cs="Arial"/>
          <w:color w:val="000000" w:themeColor="text1"/>
        </w:rPr>
        <w:t xml:space="preserve"> </w:t>
      </w:r>
      <w:proofErr w:type="spellStart"/>
      <w:r w:rsidRPr="009561EA">
        <w:rPr>
          <w:rFonts w:ascii="Arial" w:hAnsi="Arial" w:cs="Arial"/>
          <w:color w:val="000000" w:themeColor="text1"/>
        </w:rPr>
        <w:t>javne</w:t>
      </w:r>
      <w:proofErr w:type="spellEnd"/>
      <w:r w:rsidRPr="009561EA">
        <w:rPr>
          <w:rFonts w:ascii="Arial" w:hAnsi="Arial" w:cs="Arial"/>
          <w:color w:val="000000" w:themeColor="text1"/>
        </w:rPr>
        <w:t xml:space="preserve"> </w:t>
      </w:r>
      <w:proofErr w:type="spellStart"/>
      <w:r w:rsidRPr="009561EA">
        <w:rPr>
          <w:rFonts w:ascii="Arial" w:hAnsi="Arial" w:cs="Arial"/>
          <w:color w:val="000000" w:themeColor="text1"/>
        </w:rPr>
        <w:t>rasvjete</w:t>
      </w:r>
      <w:proofErr w:type="spellEnd"/>
      <w:r w:rsidR="00796BE5">
        <w:rPr>
          <w:rFonts w:ascii="Arial" w:hAnsi="Arial" w:cs="Arial"/>
          <w:color w:val="000000" w:themeColor="text1"/>
        </w:rPr>
        <w:t xml:space="preserve"> </w:t>
      </w:r>
      <w:proofErr w:type="spellStart"/>
      <w:r w:rsidR="00796BE5">
        <w:rPr>
          <w:rFonts w:ascii="Arial" w:hAnsi="Arial" w:cs="Arial"/>
          <w:color w:val="000000" w:themeColor="text1"/>
        </w:rPr>
        <w:t>smanjuje</w:t>
      </w:r>
      <w:proofErr w:type="spellEnd"/>
      <w:r w:rsidR="00796BE5">
        <w:rPr>
          <w:rFonts w:ascii="Arial" w:hAnsi="Arial" w:cs="Arial"/>
          <w:color w:val="000000" w:themeColor="text1"/>
        </w:rPr>
        <w:t xml:space="preserve"> se</w:t>
      </w:r>
      <w:r w:rsidRPr="009561EA">
        <w:rPr>
          <w:rFonts w:ascii="Arial" w:hAnsi="Arial" w:cs="Arial"/>
          <w:color w:val="000000" w:themeColor="text1"/>
        </w:rPr>
        <w:t xml:space="preserve"> za 10.000,00 EUR </w:t>
      </w:r>
      <w:proofErr w:type="spellStart"/>
      <w:r w:rsidRPr="009561EA">
        <w:rPr>
          <w:rFonts w:ascii="Arial" w:hAnsi="Arial" w:cs="Arial"/>
          <w:color w:val="000000" w:themeColor="text1"/>
        </w:rPr>
        <w:t>na</w:t>
      </w:r>
      <w:proofErr w:type="spellEnd"/>
      <w:r w:rsidRPr="009561EA">
        <w:rPr>
          <w:rFonts w:ascii="Arial" w:hAnsi="Arial" w:cs="Arial"/>
          <w:color w:val="000000" w:themeColor="text1"/>
        </w:rPr>
        <w:t xml:space="preserve"> </w:t>
      </w:r>
      <w:proofErr w:type="spellStart"/>
      <w:r w:rsidRPr="009561EA">
        <w:rPr>
          <w:rFonts w:ascii="Arial" w:hAnsi="Arial" w:cs="Arial"/>
          <w:color w:val="000000" w:themeColor="text1"/>
        </w:rPr>
        <w:t>nulu</w:t>
      </w:r>
      <w:proofErr w:type="spellEnd"/>
      <w:r w:rsidRPr="009561EA">
        <w:rPr>
          <w:rFonts w:ascii="Arial" w:hAnsi="Arial" w:cs="Arial"/>
          <w:color w:val="000000" w:themeColor="text1"/>
        </w:rPr>
        <w:t>.</w:t>
      </w:r>
    </w:p>
    <w:p w14:paraId="46447707" w14:textId="77777777" w:rsidR="00796BE5" w:rsidRPr="009561EA" w:rsidRDefault="00796BE5">
      <w:pPr>
        <w:rPr>
          <w:rFonts w:ascii="Arial" w:hAnsi="Arial" w:cs="Arial"/>
          <w:color w:val="000000" w:themeColor="text1"/>
        </w:rPr>
      </w:pPr>
    </w:p>
    <w:p w14:paraId="4E4B197B" w14:textId="77777777" w:rsidR="009D1CCB" w:rsidRPr="009561EA" w:rsidRDefault="00000000">
      <w:pPr>
        <w:pStyle w:val="Naslov3"/>
        <w:rPr>
          <w:rFonts w:ascii="Arial" w:hAnsi="Arial" w:cs="Arial"/>
          <w:color w:val="000000" w:themeColor="text1"/>
        </w:rPr>
      </w:pPr>
      <w:r w:rsidRPr="009561EA">
        <w:rPr>
          <w:rFonts w:ascii="Arial" w:hAnsi="Arial" w:cs="Arial"/>
          <w:color w:val="000000" w:themeColor="text1"/>
        </w:rPr>
        <w:lastRenderedPageBreak/>
        <w:t>Program: 1003 Razvoj i sigurnost prometa</w:t>
      </w:r>
    </w:p>
    <w:tbl>
      <w:tblPr>
        <w:tblStyle w:val="Svijetlosjenanje-Isticanje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7"/>
        <w:gridCol w:w="2405"/>
        <w:gridCol w:w="2405"/>
        <w:gridCol w:w="2405"/>
      </w:tblGrid>
      <w:tr w:rsidR="009D1CCB" w:rsidRPr="009561EA" w14:paraId="4FCDABC5" w14:textId="77777777" w:rsidTr="00796B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21D6325" w14:textId="77777777" w:rsidR="009D1CCB" w:rsidRPr="009561EA" w:rsidRDefault="00000000">
            <w:pPr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Stavka</w:t>
            </w:r>
          </w:p>
        </w:tc>
        <w:tc>
          <w:tcPr>
            <w:tcW w:w="240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C7145A7" w14:textId="77777777" w:rsidR="009D1CCB" w:rsidRPr="009561EA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Plan 2026.</w:t>
            </w:r>
          </w:p>
        </w:tc>
        <w:tc>
          <w:tcPr>
            <w:tcW w:w="240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1089EEE3" w14:textId="77777777" w:rsidR="009D1CCB" w:rsidRPr="009561EA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Promjena</w:t>
            </w:r>
          </w:p>
        </w:tc>
        <w:tc>
          <w:tcPr>
            <w:tcW w:w="240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169E3E6D" w14:textId="77777777" w:rsidR="009D1CCB" w:rsidRPr="009561EA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Novi plan</w:t>
            </w:r>
          </w:p>
        </w:tc>
      </w:tr>
      <w:tr w:rsidR="009D1CCB" w:rsidRPr="009561EA" w14:paraId="16A376C4" w14:textId="77777777" w:rsidTr="00796B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8" w:type="dxa"/>
            <w:tcBorders>
              <w:left w:val="none" w:sz="0" w:space="0" w:color="auto"/>
              <w:right w:val="none" w:sz="0" w:space="0" w:color="auto"/>
            </w:tcBorders>
          </w:tcPr>
          <w:p w14:paraId="20438C0B" w14:textId="77777777" w:rsidR="009D1CCB" w:rsidRPr="009561EA" w:rsidRDefault="00000000">
            <w:pPr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Ukupno program 1003</w:t>
            </w:r>
          </w:p>
        </w:tc>
        <w:tc>
          <w:tcPr>
            <w:tcW w:w="2408" w:type="dxa"/>
            <w:tcBorders>
              <w:left w:val="none" w:sz="0" w:space="0" w:color="auto"/>
              <w:right w:val="none" w:sz="0" w:space="0" w:color="auto"/>
            </w:tcBorders>
          </w:tcPr>
          <w:p w14:paraId="5A6055EA" w14:textId="77777777" w:rsidR="009D1CCB" w:rsidRPr="009561E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109.960,00 EUR</w:t>
            </w:r>
          </w:p>
        </w:tc>
        <w:tc>
          <w:tcPr>
            <w:tcW w:w="2408" w:type="dxa"/>
            <w:tcBorders>
              <w:left w:val="none" w:sz="0" w:space="0" w:color="auto"/>
              <w:right w:val="none" w:sz="0" w:space="0" w:color="auto"/>
            </w:tcBorders>
          </w:tcPr>
          <w:p w14:paraId="3CCCDCA2" w14:textId="77777777" w:rsidR="009D1CCB" w:rsidRPr="009561E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-29.000,00 EUR</w:t>
            </w:r>
          </w:p>
        </w:tc>
        <w:tc>
          <w:tcPr>
            <w:tcW w:w="2408" w:type="dxa"/>
            <w:tcBorders>
              <w:left w:val="none" w:sz="0" w:space="0" w:color="auto"/>
              <w:right w:val="none" w:sz="0" w:space="0" w:color="auto"/>
            </w:tcBorders>
          </w:tcPr>
          <w:p w14:paraId="1A38F88A" w14:textId="77777777" w:rsidR="009D1CCB" w:rsidRPr="009561E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80.960,00 EUR</w:t>
            </w:r>
          </w:p>
        </w:tc>
      </w:tr>
      <w:tr w:rsidR="009D1CCB" w:rsidRPr="009561EA" w14:paraId="64DC2BFB" w14:textId="77777777" w:rsidTr="00796B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8" w:type="dxa"/>
          </w:tcPr>
          <w:p w14:paraId="180FEC43" w14:textId="77777777" w:rsidR="009D1CCB" w:rsidRPr="009561EA" w:rsidRDefault="00000000">
            <w:pPr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Kapitalni projekt: K100301 Rekonstr. kolnika i javne rasvjete na DC228</w:t>
            </w:r>
          </w:p>
        </w:tc>
        <w:tc>
          <w:tcPr>
            <w:tcW w:w="2408" w:type="dxa"/>
          </w:tcPr>
          <w:p w14:paraId="35E77C84" w14:textId="77777777" w:rsidR="009D1CCB" w:rsidRPr="009561EA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35.000,00 EUR</w:t>
            </w:r>
          </w:p>
        </w:tc>
        <w:tc>
          <w:tcPr>
            <w:tcW w:w="2408" w:type="dxa"/>
          </w:tcPr>
          <w:p w14:paraId="0CA093F2" w14:textId="77777777" w:rsidR="009D1CCB" w:rsidRPr="009561EA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-34.000,00 EUR</w:t>
            </w:r>
          </w:p>
        </w:tc>
        <w:tc>
          <w:tcPr>
            <w:tcW w:w="2408" w:type="dxa"/>
          </w:tcPr>
          <w:p w14:paraId="0758630A" w14:textId="77777777" w:rsidR="009D1CCB" w:rsidRPr="009561EA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1.000,00 EUR</w:t>
            </w:r>
          </w:p>
        </w:tc>
      </w:tr>
      <w:tr w:rsidR="009D1CCB" w:rsidRPr="009561EA" w14:paraId="15ACDD5F" w14:textId="77777777" w:rsidTr="00796B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8" w:type="dxa"/>
            <w:tcBorders>
              <w:left w:val="none" w:sz="0" w:space="0" w:color="auto"/>
              <w:right w:val="none" w:sz="0" w:space="0" w:color="auto"/>
            </w:tcBorders>
          </w:tcPr>
          <w:p w14:paraId="6D90229C" w14:textId="77777777" w:rsidR="009D1CCB" w:rsidRPr="009561EA" w:rsidRDefault="00000000">
            <w:pPr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Kapitalni projekt: K100303 Uređenje nerazvrstanih prometnica i trgova</w:t>
            </w:r>
          </w:p>
        </w:tc>
        <w:tc>
          <w:tcPr>
            <w:tcW w:w="2408" w:type="dxa"/>
            <w:tcBorders>
              <w:left w:val="none" w:sz="0" w:space="0" w:color="auto"/>
              <w:right w:val="none" w:sz="0" w:space="0" w:color="auto"/>
            </w:tcBorders>
          </w:tcPr>
          <w:p w14:paraId="4D8CA020" w14:textId="77777777" w:rsidR="009D1CCB" w:rsidRPr="009561E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72.460,00 EUR</w:t>
            </w:r>
          </w:p>
        </w:tc>
        <w:tc>
          <w:tcPr>
            <w:tcW w:w="2408" w:type="dxa"/>
            <w:tcBorders>
              <w:left w:val="none" w:sz="0" w:space="0" w:color="auto"/>
              <w:right w:val="none" w:sz="0" w:space="0" w:color="auto"/>
            </w:tcBorders>
          </w:tcPr>
          <w:p w14:paraId="26E7C35E" w14:textId="77777777" w:rsidR="009D1CCB" w:rsidRPr="009561E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5.000,00 EUR</w:t>
            </w:r>
          </w:p>
        </w:tc>
        <w:tc>
          <w:tcPr>
            <w:tcW w:w="2408" w:type="dxa"/>
            <w:tcBorders>
              <w:left w:val="none" w:sz="0" w:space="0" w:color="auto"/>
              <w:right w:val="none" w:sz="0" w:space="0" w:color="auto"/>
            </w:tcBorders>
          </w:tcPr>
          <w:p w14:paraId="243EBB87" w14:textId="77777777" w:rsidR="009D1CCB" w:rsidRPr="009561E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77.460,00 EUR</w:t>
            </w:r>
          </w:p>
        </w:tc>
      </w:tr>
    </w:tbl>
    <w:p w14:paraId="23B54940" w14:textId="77777777" w:rsidR="009D1CCB" w:rsidRPr="009561EA" w:rsidRDefault="009D1CCB">
      <w:pPr>
        <w:rPr>
          <w:rFonts w:ascii="Arial" w:hAnsi="Arial" w:cs="Arial"/>
          <w:color w:val="000000" w:themeColor="text1"/>
        </w:rPr>
      </w:pPr>
    </w:p>
    <w:p w14:paraId="7CC7D784" w14:textId="4711CE07" w:rsidR="009D1CCB" w:rsidRPr="009561EA" w:rsidRDefault="00000000">
      <w:pPr>
        <w:rPr>
          <w:rFonts w:ascii="Arial" w:hAnsi="Arial" w:cs="Arial"/>
          <w:color w:val="000000" w:themeColor="text1"/>
        </w:rPr>
      </w:pPr>
      <w:r w:rsidRPr="009561EA">
        <w:rPr>
          <w:rFonts w:ascii="Arial" w:hAnsi="Arial" w:cs="Arial"/>
          <w:color w:val="000000" w:themeColor="text1"/>
        </w:rPr>
        <w:t xml:space="preserve">Za rekonstrukciju kolnika i javne rasvjete na DC228 plan se smanjuje za 34.000,00 EUR, a za uređenje nerazvrstanih prometnica i trgova </w:t>
      </w:r>
      <w:proofErr w:type="spellStart"/>
      <w:r w:rsidRPr="009561EA">
        <w:rPr>
          <w:rFonts w:ascii="Arial" w:hAnsi="Arial" w:cs="Arial"/>
          <w:color w:val="000000" w:themeColor="text1"/>
        </w:rPr>
        <w:t>povećava</w:t>
      </w:r>
      <w:proofErr w:type="spellEnd"/>
      <w:r w:rsidRPr="009561EA">
        <w:rPr>
          <w:rFonts w:ascii="Arial" w:hAnsi="Arial" w:cs="Arial"/>
          <w:color w:val="000000" w:themeColor="text1"/>
        </w:rPr>
        <w:t xml:space="preserve"> za 5.000,00 EUR</w:t>
      </w:r>
      <w:r w:rsidR="00796BE5">
        <w:rPr>
          <w:rFonts w:ascii="Arial" w:hAnsi="Arial" w:cs="Arial"/>
          <w:color w:val="000000" w:themeColor="text1"/>
        </w:rPr>
        <w:t>.</w:t>
      </w:r>
    </w:p>
    <w:p w14:paraId="19A3D6CC" w14:textId="77777777" w:rsidR="009D1CCB" w:rsidRPr="009561EA" w:rsidRDefault="00000000">
      <w:pPr>
        <w:pStyle w:val="Naslov3"/>
        <w:rPr>
          <w:rFonts w:ascii="Arial" w:hAnsi="Arial" w:cs="Arial"/>
          <w:color w:val="000000" w:themeColor="text1"/>
        </w:rPr>
      </w:pPr>
      <w:r w:rsidRPr="009561EA">
        <w:rPr>
          <w:rFonts w:ascii="Arial" w:hAnsi="Arial" w:cs="Arial"/>
          <w:color w:val="000000" w:themeColor="text1"/>
        </w:rPr>
        <w:t>Program: 1004 Upravljanje imovinom</w:t>
      </w:r>
    </w:p>
    <w:tbl>
      <w:tblPr>
        <w:tblStyle w:val="Svijetlosjenanje-Isticanje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7"/>
        <w:gridCol w:w="2405"/>
        <w:gridCol w:w="2405"/>
        <w:gridCol w:w="2405"/>
      </w:tblGrid>
      <w:tr w:rsidR="009D1CCB" w:rsidRPr="009561EA" w14:paraId="656F3036" w14:textId="77777777" w:rsidTr="00796B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D73FCB1" w14:textId="77777777" w:rsidR="009D1CCB" w:rsidRPr="009561EA" w:rsidRDefault="00000000">
            <w:pPr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Stavka</w:t>
            </w:r>
          </w:p>
        </w:tc>
        <w:tc>
          <w:tcPr>
            <w:tcW w:w="240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5B1EF10" w14:textId="77777777" w:rsidR="009D1CCB" w:rsidRPr="009561EA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Plan 2026.</w:t>
            </w:r>
          </w:p>
        </w:tc>
        <w:tc>
          <w:tcPr>
            <w:tcW w:w="240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62D0DB5" w14:textId="77777777" w:rsidR="009D1CCB" w:rsidRPr="009561EA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Promjena</w:t>
            </w:r>
          </w:p>
        </w:tc>
        <w:tc>
          <w:tcPr>
            <w:tcW w:w="240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973AADF" w14:textId="77777777" w:rsidR="009D1CCB" w:rsidRPr="009561EA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Novi plan</w:t>
            </w:r>
          </w:p>
        </w:tc>
      </w:tr>
      <w:tr w:rsidR="009D1CCB" w:rsidRPr="009561EA" w14:paraId="5007547B" w14:textId="77777777" w:rsidTr="00796B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8" w:type="dxa"/>
            <w:tcBorders>
              <w:left w:val="none" w:sz="0" w:space="0" w:color="auto"/>
              <w:right w:val="none" w:sz="0" w:space="0" w:color="auto"/>
            </w:tcBorders>
          </w:tcPr>
          <w:p w14:paraId="7599638D" w14:textId="77777777" w:rsidR="009D1CCB" w:rsidRPr="009561EA" w:rsidRDefault="00000000">
            <w:pPr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Ukupno program 1004</w:t>
            </w:r>
          </w:p>
        </w:tc>
        <w:tc>
          <w:tcPr>
            <w:tcW w:w="2408" w:type="dxa"/>
            <w:tcBorders>
              <w:left w:val="none" w:sz="0" w:space="0" w:color="auto"/>
              <w:right w:val="none" w:sz="0" w:space="0" w:color="auto"/>
            </w:tcBorders>
          </w:tcPr>
          <w:p w14:paraId="188D138F" w14:textId="77777777" w:rsidR="009D1CCB" w:rsidRPr="009561E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19.500,00 EUR</w:t>
            </w:r>
          </w:p>
        </w:tc>
        <w:tc>
          <w:tcPr>
            <w:tcW w:w="2408" w:type="dxa"/>
            <w:tcBorders>
              <w:left w:val="none" w:sz="0" w:space="0" w:color="auto"/>
              <w:right w:val="none" w:sz="0" w:space="0" w:color="auto"/>
            </w:tcBorders>
          </w:tcPr>
          <w:p w14:paraId="773407D3" w14:textId="77777777" w:rsidR="009D1CCB" w:rsidRPr="009561E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40.160,00 EUR</w:t>
            </w:r>
          </w:p>
        </w:tc>
        <w:tc>
          <w:tcPr>
            <w:tcW w:w="2408" w:type="dxa"/>
            <w:tcBorders>
              <w:left w:val="none" w:sz="0" w:space="0" w:color="auto"/>
              <w:right w:val="none" w:sz="0" w:space="0" w:color="auto"/>
            </w:tcBorders>
          </w:tcPr>
          <w:p w14:paraId="221D104E" w14:textId="77777777" w:rsidR="009D1CCB" w:rsidRPr="009561E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59.660,00 EUR</w:t>
            </w:r>
          </w:p>
        </w:tc>
      </w:tr>
      <w:tr w:rsidR="009D1CCB" w:rsidRPr="009561EA" w14:paraId="139D9FC7" w14:textId="77777777" w:rsidTr="00796B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8" w:type="dxa"/>
          </w:tcPr>
          <w:p w14:paraId="4440CBD9" w14:textId="77777777" w:rsidR="009D1CCB" w:rsidRPr="009561EA" w:rsidRDefault="00000000">
            <w:pPr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Aktivnost: A100401 Opremanje i obnova poslovnih i pomoćnih zgrada</w:t>
            </w:r>
          </w:p>
        </w:tc>
        <w:tc>
          <w:tcPr>
            <w:tcW w:w="2408" w:type="dxa"/>
          </w:tcPr>
          <w:p w14:paraId="04D92385" w14:textId="77777777" w:rsidR="009D1CCB" w:rsidRPr="009561EA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4.000,00 EUR</w:t>
            </w:r>
          </w:p>
        </w:tc>
        <w:tc>
          <w:tcPr>
            <w:tcW w:w="2408" w:type="dxa"/>
          </w:tcPr>
          <w:p w14:paraId="19345712" w14:textId="77777777" w:rsidR="009D1CCB" w:rsidRPr="009561EA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-2.000,00 EUR</w:t>
            </w:r>
          </w:p>
        </w:tc>
        <w:tc>
          <w:tcPr>
            <w:tcW w:w="2408" w:type="dxa"/>
          </w:tcPr>
          <w:p w14:paraId="07FD1865" w14:textId="77777777" w:rsidR="009D1CCB" w:rsidRPr="009561EA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2.000,00 EUR</w:t>
            </w:r>
          </w:p>
        </w:tc>
      </w:tr>
      <w:tr w:rsidR="009D1CCB" w:rsidRPr="009561EA" w14:paraId="3CB991D4" w14:textId="77777777" w:rsidTr="00796B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8" w:type="dxa"/>
            <w:tcBorders>
              <w:left w:val="none" w:sz="0" w:space="0" w:color="auto"/>
              <w:right w:val="none" w:sz="0" w:space="0" w:color="auto"/>
            </w:tcBorders>
          </w:tcPr>
          <w:p w14:paraId="21075AE7" w14:textId="77777777" w:rsidR="009D1CCB" w:rsidRPr="009561EA" w:rsidRDefault="00000000">
            <w:pPr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Aktivnost: A100402 Uređenje dječjih igrališta</w:t>
            </w:r>
          </w:p>
        </w:tc>
        <w:tc>
          <w:tcPr>
            <w:tcW w:w="2408" w:type="dxa"/>
            <w:tcBorders>
              <w:left w:val="none" w:sz="0" w:space="0" w:color="auto"/>
              <w:right w:val="none" w:sz="0" w:space="0" w:color="auto"/>
            </w:tcBorders>
          </w:tcPr>
          <w:p w14:paraId="32371FF1" w14:textId="77777777" w:rsidR="009D1CCB" w:rsidRPr="009561E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1.000,00 EUR</w:t>
            </w:r>
          </w:p>
        </w:tc>
        <w:tc>
          <w:tcPr>
            <w:tcW w:w="2408" w:type="dxa"/>
            <w:tcBorders>
              <w:left w:val="none" w:sz="0" w:space="0" w:color="auto"/>
              <w:right w:val="none" w:sz="0" w:space="0" w:color="auto"/>
            </w:tcBorders>
          </w:tcPr>
          <w:p w14:paraId="07D13A18" w14:textId="77777777" w:rsidR="009D1CCB" w:rsidRPr="009561E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1.500,00 EUR</w:t>
            </w:r>
          </w:p>
        </w:tc>
        <w:tc>
          <w:tcPr>
            <w:tcW w:w="2408" w:type="dxa"/>
            <w:tcBorders>
              <w:left w:val="none" w:sz="0" w:space="0" w:color="auto"/>
              <w:right w:val="none" w:sz="0" w:space="0" w:color="auto"/>
            </w:tcBorders>
          </w:tcPr>
          <w:p w14:paraId="00AE6085" w14:textId="77777777" w:rsidR="009D1CCB" w:rsidRPr="009561E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2.500,00 EUR</w:t>
            </w:r>
          </w:p>
        </w:tc>
      </w:tr>
      <w:tr w:rsidR="009D1CCB" w:rsidRPr="009561EA" w14:paraId="117EEED0" w14:textId="77777777" w:rsidTr="00796B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8" w:type="dxa"/>
          </w:tcPr>
          <w:p w14:paraId="361C3EBF" w14:textId="77777777" w:rsidR="009D1CCB" w:rsidRPr="009561EA" w:rsidRDefault="00000000">
            <w:pPr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Aktivnost: A100403 Uređenje groblja</w:t>
            </w:r>
          </w:p>
        </w:tc>
        <w:tc>
          <w:tcPr>
            <w:tcW w:w="2408" w:type="dxa"/>
          </w:tcPr>
          <w:p w14:paraId="749FE453" w14:textId="77777777" w:rsidR="009D1CCB" w:rsidRPr="009561EA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14.500,00 EUR</w:t>
            </w:r>
          </w:p>
        </w:tc>
        <w:tc>
          <w:tcPr>
            <w:tcW w:w="2408" w:type="dxa"/>
          </w:tcPr>
          <w:p w14:paraId="3507342C" w14:textId="77777777" w:rsidR="009D1CCB" w:rsidRPr="009561EA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21.660,00 EUR</w:t>
            </w:r>
          </w:p>
        </w:tc>
        <w:tc>
          <w:tcPr>
            <w:tcW w:w="2408" w:type="dxa"/>
          </w:tcPr>
          <w:p w14:paraId="706944BD" w14:textId="77777777" w:rsidR="009D1CCB" w:rsidRPr="009561EA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36.160,00 EUR</w:t>
            </w:r>
          </w:p>
        </w:tc>
      </w:tr>
      <w:tr w:rsidR="009D1CCB" w:rsidRPr="009561EA" w14:paraId="653D655F" w14:textId="77777777" w:rsidTr="00796B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8" w:type="dxa"/>
            <w:tcBorders>
              <w:left w:val="none" w:sz="0" w:space="0" w:color="auto"/>
              <w:right w:val="none" w:sz="0" w:space="0" w:color="auto"/>
            </w:tcBorders>
          </w:tcPr>
          <w:p w14:paraId="4D9C679F" w14:textId="77777777" w:rsidR="009D1CCB" w:rsidRPr="009561EA" w:rsidRDefault="00000000">
            <w:pPr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Aktivnost: A100405 Energetska obnova javne zgrade</w:t>
            </w:r>
          </w:p>
        </w:tc>
        <w:tc>
          <w:tcPr>
            <w:tcW w:w="2408" w:type="dxa"/>
            <w:tcBorders>
              <w:left w:val="none" w:sz="0" w:space="0" w:color="auto"/>
              <w:right w:val="none" w:sz="0" w:space="0" w:color="auto"/>
            </w:tcBorders>
          </w:tcPr>
          <w:p w14:paraId="0440123C" w14:textId="77777777" w:rsidR="009D1CCB" w:rsidRPr="009561E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0,00 EUR</w:t>
            </w:r>
          </w:p>
        </w:tc>
        <w:tc>
          <w:tcPr>
            <w:tcW w:w="2408" w:type="dxa"/>
            <w:tcBorders>
              <w:left w:val="none" w:sz="0" w:space="0" w:color="auto"/>
              <w:right w:val="none" w:sz="0" w:space="0" w:color="auto"/>
            </w:tcBorders>
          </w:tcPr>
          <w:p w14:paraId="2908489D" w14:textId="77777777" w:rsidR="009D1CCB" w:rsidRPr="009561E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19.000,00 EUR</w:t>
            </w:r>
          </w:p>
        </w:tc>
        <w:tc>
          <w:tcPr>
            <w:tcW w:w="2408" w:type="dxa"/>
            <w:tcBorders>
              <w:left w:val="none" w:sz="0" w:space="0" w:color="auto"/>
              <w:right w:val="none" w:sz="0" w:space="0" w:color="auto"/>
            </w:tcBorders>
          </w:tcPr>
          <w:p w14:paraId="3DD66715" w14:textId="77777777" w:rsidR="009D1CCB" w:rsidRPr="009561E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19.000,00 EUR</w:t>
            </w:r>
          </w:p>
        </w:tc>
      </w:tr>
    </w:tbl>
    <w:p w14:paraId="7F66D80E" w14:textId="77777777" w:rsidR="009D1CCB" w:rsidRPr="009561EA" w:rsidRDefault="009D1CCB">
      <w:pPr>
        <w:rPr>
          <w:rFonts w:ascii="Arial" w:hAnsi="Arial" w:cs="Arial"/>
          <w:color w:val="000000" w:themeColor="text1"/>
        </w:rPr>
      </w:pPr>
    </w:p>
    <w:p w14:paraId="277B9C88" w14:textId="50674854" w:rsidR="009D1CCB" w:rsidRPr="009561EA" w:rsidRDefault="00000000" w:rsidP="00796BE5">
      <w:pPr>
        <w:jc w:val="both"/>
        <w:rPr>
          <w:rFonts w:ascii="Arial" w:hAnsi="Arial" w:cs="Arial"/>
          <w:color w:val="000000" w:themeColor="text1"/>
        </w:rPr>
      </w:pPr>
      <w:r w:rsidRPr="009561EA">
        <w:rPr>
          <w:rFonts w:ascii="Arial" w:hAnsi="Arial" w:cs="Arial"/>
          <w:color w:val="000000" w:themeColor="text1"/>
        </w:rPr>
        <w:t xml:space="preserve">Za uređenje groblja osigurava se </w:t>
      </w:r>
      <w:proofErr w:type="spellStart"/>
      <w:r w:rsidRPr="009561EA">
        <w:rPr>
          <w:rFonts w:ascii="Arial" w:hAnsi="Arial" w:cs="Arial"/>
          <w:color w:val="000000" w:themeColor="text1"/>
        </w:rPr>
        <w:t>dodatnih</w:t>
      </w:r>
      <w:proofErr w:type="spellEnd"/>
      <w:r w:rsidRPr="009561EA">
        <w:rPr>
          <w:rFonts w:ascii="Arial" w:hAnsi="Arial" w:cs="Arial"/>
          <w:color w:val="000000" w:themeColor="text1"/>
        </w:rPr>
        <w:t xml:space="preserve"> 21.660,00 EUR</w:t>
      </w:r>
      <w:r w:rsidR="00F56C5D">
        <w:rPr>
          <w:rFonts w:ascii="Arial" w:hAnsi="Arial" w:cs="Arial"/>
          <w:color w:val="000000" w:themeColor="text1"/>
        </w:rPr>
        <w:t xml:space="preserve"> za </w:t>
      </w:r>
      <w:proofErr w:type="spellStart"/>
      <w:r w:rsidR="00F56C5D">
        <w:rPr>
          <w:rFonts w:ascii="Arial" w:hAnsi="Arial" w:cs="Arial"/>
          <w:color w:val="000000" w:themeColor="text1"/>
        </w:rPr>
        <w:t>pripremu</w:t>
      </w:r>
      <w:proofErr w:type="spellEnd"/>
      <w:r w:rsidR="00F56C5D">
        <w:rPr>
          <w:rFonts w:ascii="Arial" w:hAnsi="Arial" w:cs="Arial"/>
          <w:color w:val="000000" w:themeColor="text1"/>
        </w:rPr>
        <w:t xml:space="preserve"> </w:t>
      </w:r>
      <w:proofErr w:type="spellStart"/>
      <w:r w:rsidR="00F56C5D">
        <w:rPr>
          <w:rFonts w:ascii="Arial" w:hAnsi="Arial" w:cs="Arial"/>
          <w:color w:val="000000" w:themeColor="text1"/>
        </w:rPr>
        <w:t>tehničke</w:t>
      </w:r>
      <w:proofErr w:type="spellEnd"/>
      <w:r w:rsidR="00F56C5D">
        <w:rPr>
          <w:rFonts w:ascii="Arial" w:hAnsi="Arial" w:cs="Arial"/>
          <w:color w:val="000000" w:themeColor="text1"/>
        </w:rPr>
        <w:t xml:space="preserve"> </w:t>
      </w:r>
      <w:proofErr w:type="spellStart"/>
      <w:r w:rsidR="00F56C5D">
        <w:rPr>
          <w:rFonts w:ascii="Arial" w:hAnsi="Arial" w:cs="Arial"/>
          <w:color w:val="000000" w:themeColor="text1"/>
        </w:rPr>
        <w:t>dokumentacije</w:t>
      </w:r>
      <w:proofErr w:type="spellEnd"/>
      <w:r w:rsidR="00F56C5D">
        <w:rPr>
          <w:rFonts w:ascii="Arial" w:hAnsi="Arial" w:cs="Arial"/>
          <w:color w:val="000000" w:themeColor="text1"/>
        </w:rPr>
        <w:t xml:space="preserve"> za </w:t>
      </w:r>
      <w:proofErr w:type="spellStart"/>
      <w:r w:rsidR="00F56C5D">
        <w:rPr>
          <w:rFonts w:ascii="Arial" w:hAnsi="Arial" w:cs="Arial"/>
          <w:color w:val="000000" w:themeColor="text1"/>
        </w:rPr>
        <w:t>ishođenje</w:t>
      </w:r>
      <w:proofErr w:type="spellEnd"/>
      <w:r w:rsidR="00F56C5D">
        <w:rPr>
          <w:rFonts w:ascii="Arial" w:hAnsi="Arial" w:cs="Arial"/>
          <w:color w:val="000000" w:themeColor="text1"/>
        </w:rPr>
        <w:t xml:space="preserve"> </w:t>
      </w:r>
      <w:proofErr w:type="spellStart"/>
      <w:r w:rsidR="00F56C5D">
        <w:rPr>
          <w:rFonts w:ascii="Arial" w:hAnsi="Arial" w:cs="Arial"/>
          <w:color w:val="000000" w:themeColor="text1"/>
        </w:rPr>
        <w:t>građevinske</w:t>
      </w:r>
      <w:proofErr w:type="spellEnd"/>
      <w:r w:rsidR="00F56C5D">
        <w:rPr>
          <w:rFonts w:ascii="Arial" w:hAnsi="Arial" w:cs="Arial"/>
          <w:color w:val="000000" w:themeColor="text1"/>
        </w:rPr>
        <w:t xml:space="preserve"> </w:t>
      </w:r>
      <w:proofErr w:type="spellStart"/>
      <w:r w:rsidR="00F56C5D">
        <w:rPr>
          <w:rFonts w:ascii="Arial" w:hAnsi="Arial" w:cs="Arial"/>
          <w:color w:val="000000" w:themeColor="text1"/>
        </w:rPr>
        <w:t>dozvole</w:t>
      </w:r>
      <w:proofErr w:type="spellEnd"/>
      <w:r w:rsidR="00F56C5D">
        <w:rPr>
          <w:rFonts w:ascii="Arial" w:hAnsi="Arial" w:cs="Arial"/>
          <w:color w:val="000000" w:themeColor="text1"/>
        </w:rPr>
        <w:t xml:space="preserve"> za </w:t>
      </w:r>
      <w:proofErr w:type="spellStart"/>
      <w:r w:rsidR="00F56C5D">
        <w:rPr>
          <w:rFonts w:ascii="Arial" w:hAnsi="Arial" w:cs="Arial"/>
          <w:color w:val="000000" w:themeColor="text1"/>
        </w:rPr>
        <w:t>proširenje</w:t>
      </w:r>
      <w:proofErr w:type="spellEnd"/>
      <w:r w:rsidR="00F56C5D">
        <w:rPr>
          <w:rFonts w:ascii="Arial" w:hAnsi="Arial" w:cs="Arial"/>
          <w:color w:val="000000" w:themeColor="text1"/>
        </w:rPr>
        <w:t xml:space="preserve"> </w:t>
      </w:r>
      <w:proofErr w:type="spellStart"/>
      <w:r w:rsidR="00F56C5D">
        <w:rPr>
          <w:rFonts w:ascii="Arial" w:hAnsi="Arial" w:cs="Arial"/>
          <w:color w:val="000000" w:themeColor="text1"/>
        </w:rPr>
        <w:t>groblja</w:t>
      </w:r>
      <w:proofErr w:type="spellEnd"/>
      <w:r w:rsidR="00F56C5D">
        <w:rPr>
          <w:rFonts w:ascii="Arial" w:hAnsi="Arial" w:cs="Arial"/>
          <w:color w:val="000000" w:themeColor="text1"/>
        </w:rPr>
        <w:t xml:space="preserve"> u </w:t>
      </w:r>
      <w:proofErr w:type="spellStart"/>
      <w:r w:rsidR="00F56C5D">
        <w:rPr>
          <w:rFonts w:ascii="Arial" w:hAnsi="Arial" w:cs="Arial"/>
          <w:color w:val="000000" w:themeColor="text1"/>
        </w:rPr>
        <w:t>Kamanju</w:t>
      </w:r>
      <w:proofErr w:type="spellEnd"/>
      <w:r w:rsidRPr="009561EA">
        <w:rPr>
          <w:rFonts w:ascii="Arial" w:hAnsi="Arial" w:cs="Arial"/>
          <w:color w:val="000000" w:themeColor="text1"/>
        </w:rPr>
        <w:t xml:space="preserve">, za </w:t>
      </w:r>
      <w:proofErr w:type="spellStart"/>
      <w:r w:rsidRPr="009561EA">
        <w:rPr>
          <w:rFonts w:ascii="Arial" w:hAnsi="Arial" w:cs="Arial"/>
          <w:color w:val="000000" w:themeColor="text1"/>
        </w:rPr>
        <w:t>dječja</w:t>
      </w:r>
      <w:proofErr w:type="spellEnd"/>
      <w:r w:rsidRPr="009561EA">
        <w:rPr>
          <w:rFonts w:ascii="Arial" w:hAnsi="Arial" w:cs="Arial"/>
          <w:color w:val="000000" w:themeColor="text1"/>
        </w:rPr>
        <w:t xml:space="preserve"> </w:t>
      </w:r>
      <w:proofErr w:type="spellStart"/>
      <w:r w:rsidRPr="009561EA">
        <w:rPr>
          <w:rFonts w:ascii="Arial" w:hAnsi="Arial" w:cs="Arial"/>
          <w:color w:val="000000" w:themeColor="text1"/>
        </w:rPr>
        <w:t>igrališta</w:t>
      </w:r>
      <w:proofErr w:type="spellEnd"/>
      <w:r w:rsidRPr="009561EA">
        <w:rPr>
          <w:rFonts w:ascii="Arial" w:hAnsi="Arial" w:cs="Arial"/>
          <w:color w:val="000000" w:themeColor="text1"/>
        </w:rPr>
        <w:t xml:space="preserve"> 1.500,00 EUR, a za energetsku obnovu javne zgrade </w:t>
      </w:r>
      <w:proofErr w:type="spellStart"/>
      <w:r w:rsidRPr="009561EA">
        <w:rPr>
          <w:rFonts w:ascii="Arial" w:hAnsi="Arial" w:cs="Arial"/>
          <w:color w:val="000000" w:themeColor="text1"/>
        </w:rPr>
        <w:t>otvara</w:t>
      </w:r>
      <w:proofErr w:type="spellEnd"/>
      <w:r w:rsidRPr="009561EA">
        <w:rPr>
          <w:rFonts w:ascii="Arial" w:hAnsi="Arial" w:cs="Arial"/>
          <w:color w:val="000000" w:themeColor="text1"/>
        </w:rPr>
        <w:t xml:space="preserve"> se 19.000,00 EUR</w:t>
      </w:r>
      <w:r w:rsidR="00796BE5">
        <w:rPr>
          <w:rFonts w:ascii="Arial" w:hAnsi="Arial" w:cs="Arial"/>
          <w:color w:val="000000" w:themeColor="text1"/>
        </w:rPr>
        <w:t xml:space="preserve"> </w:t>
      </w:r>
      <w:proofErr w:type="spellStart"/>
      <w:r w:rsidR="00796BE5">
        <w:rPr>
          <w:rFonts w:ascii="Arial" w:hAnsi="Arial" w:cs="Arial"/>
          <w:color w:val="000000" w:themeColor="text1"/>
        </w:rPr>
        <w:t>što</w:t>
      </w:r>
      <w:proofErr w:type="spellEnd"/>
      <w:r w:rsidR="00796BE5">
        <w:rPr>
          <w:rFonts w:ascii="Arial" w:hAnsi="Arial" w:cs="Arial"/>
          <w:color w:val="000000" w:themeColor="text1"/>
        </w:rPr>
        <w:t xml:space="preserve"> se </w:t>
      </w:r>
      <w:proofErr w:type="spellStart"/>
      <w:r w:rsidR="00796BE5">
        <w:rPr>
          <w:rFonts w:ascii="Arial" w:hAnsi="Arial" w:cs="Arial"/>
          <w:color w:val="000000" w:themeColor="text1"/>
        </w:rPr>
        <w:t>odnosi</w:t>
      </w:r>
      <w:proofErr w:type="spellEnd"/>
      <w:r w:rsidR="00796BE5">
        <w:rPr>
          <w:rFonts w:ascii="Arial" w:hAnsi="Arial" w:cs="Arial"/>
          <w:color w:val="000000" w:themeColor="text1"/>
        </w:rPr>
        <w:t xml:space="preserve"> </w:t>
      </w:r>
      <w:proofErr w:type="spellStart"/>
      <w:r w:rsidR="00796BE5">
        <w:rPr>
          <w:rFonts w:ascii="Arial" w:hAnsi="Arial" w:cs="Arial"/>
          <w:color w:val="000000" w:themeColor="text1"/>
        </w:rPr>
        <w:t>na</w:t>
      </w:r>
      <w:proofErr w:type="spellEnd"/>
      <w:r w:rsidR="00796BE5">
        <w:rPr>
          <w:rFonts w:ascii="Arial" w:hAnsi="Arial" w:cs="Arial"/>
          <w:color w:val="000000" w:themeColor="text1"/>
        </w:rPr>
        <w:t xml:space="preserve"> </w:t>
      </w:r>
      <w:proofErr w:type="spellStart"/>
      <w:r w:rsidR="00796BE5">
        <w:rPr>
          <w:rFonts w:ascii="Arial" w:hAnsi="Arial" w:cs="Arial"/>
          <w:color w:val="000000" w:themeColor="text1"/>
        </w:rPr>
        <w:t>pripremu</w:t>
      </w:r>
      <w:proofErr w:type="spellEnd"/>
      <w:r w:rsidR="00796BE5">
        <w:rPr>
          <w:rFonts w:ascii="Arial" w:hAnsi="Arial" w:cs="Arial"/>
          <w:color w:val="000000" w:themeColor="text1"/>
        </w:rPr>
        <w:t xml:space="preserve"> </w:t>
      </w:r>
      <w:proofErr w:type="spellStart"/>
      <w:r w:rsidR="00796BE5">
        <w:rPr>
          <w:rFonts w:ascii="Arial" w:hAnsi="Arial" w:cs="Arial"/>
          <w:color w:val="000000" w:themeColor="text1"/>
        </w:rPr>
        <w:t>tehničke</w:t>
      </w:r>
      <w:proofErr w:type="spellEnd"/>
      <w:r w:rsidR="00796BE5">
        <w:rPr>
          <w:rFonts w:ascii="Arial" w:hAnsi="Arial" w:cs="Arial"/>
          <w:color w:val="000000" w:themeColor="text1"/>
        </w:rPr>
        <w:t xml:space="preserve"> </w:t>
      </w:r>
      <w:proofErr w:type="spellStart"/>
      <w:r w:rsidR="00796BE5">
        <w:rPr>
          <w:rFonts w:ascii="Arial" w:hAnsi="Arial" w:cs="Arial"/>
          <w:color w:val="000000" w:themeColor="text1"/>
        </w:rPr>
        <w:t>dokumentacije</w:t>
      </w:r>
      <w:proofErr w:type="spellEnd"/>
      <w:r w:rsidR="00796BE5">
        <w:rPr>
          <w:rFonts w:ascii="Arial" w:hAnsi="Arial" w:cs="Arial"/>
          <w:color w:val="000000" w:themeColor="text1"/>
        </w:rPr>
        <w:t xml:space="preserve"> </w:t>
      </w:r>
      <w:proofErr w:type="spellStart"/>
      <w:r w:rsidR="00796BE5">
        <w:rPr>
          <w:rFonts w:ascii="Arial" w:hAnsi="Arial" w:cs="Arial"/>
          <w:color w:val="000000" w:themeColor="text1"/>
        </w:rPr>
        <w:t>i</w:t>
      </w:r>
      <w:proofErr w:type="spellEnd"/>
      <w:r w:rsidR="00796BE5">
        <w:rPr>
          <w:rFonts w:ascii="Arial" w:hAnsi="Arial" w:cs="Arial"/>
          <w:color w:val="000000" w:themeColor="text1"/>
        </w:rPr>
        <w:t xml:space="preserve"> </w:t>
      </w:r>
      <w:proofErr w:type="spellStart"/>
      <w:r w:rsidR="00796BE5">
        <w:rPr>
          <w:rFonts w:ascii="Arial" w:hAnsi="Arial" w:cs="Arial"/>
          <w:color w:val="000000" w:themeColor="text1"/>
        </w:rPr>
        <w:t>konzultantske</w:t>
      </w:r>
      <w:proofErr w:type="spellEnd"/>
      <w:r w:rsidR="00796BE5">
        <w:rPr>
          <w:rFonts w:ascii="Arial" w:hAnsi="Arial" w:cs="Arial"/>
          <w:color w:val="000000" w:themeColor="text1"/>
        </w:rPr>
        <w:t xml:space="preserve"> </w:t>
      </w:r>
      <w:proofErr w:type="spellStart"/>
      <w:r w:rsidR="00796BE5">
        <w:rPr>
          <w:rFonts w:ascii="Arial" w:hAnsi="Arial" w:cs="Arial"/>
          <w:color w:val="000000" w:themeColor="text1"/>
        </w:rPr>
        <w:t>usluge</w:t>
      </w:r>
      <w:proofErr w:type="spellEnd"/>
      <w:r w:rsidR="00796BE5">
        <w:rPr>
          <w:rFonts w:ascii="Arial" w:hAnsi="Arial" w:cs="Arial"/>
          <w:color w:val="000000" w:themeColor="text1"/>
        </w:rPr>
        <w:t xml:space="preserve"> za </w:t>
      </w:r>
      <w:proofErr w:type="spellStart"/>
      <w:r w:rsidR="00796BE5">
        <w:rPr>
          <w:rFonts w:ascii="Arial" w:hAnsi="Arial" w:cs="Arial"/>
          <w:color w:val="000000" w:themeColor="text1"/>
        </w:rPr>
        <w:t>prijavu</w:t>
      </w:r>
      <w:proofErr w:type="spellEnd"/>
      <w:r w:rsidR="00796BE5">
        <w:rPr>
          <w:rFonts w:ascii="Arial" w:hAnsi="Arial" w:cs="Arial"/>
          <w:color w:val="000000" w:themeColor="text1"/>
        </w:rPr>
        <w:t xml:space="preserve"> </w:t>
      </w:r>
      <w:proofErr w:type="spellStart"/>
      <w:r w:rsidR="00796BE5">
        <w:rPr>
          <w:rFonts w:ascii="Arial" w:hAnsi="Arial" w:cs="Arial"/>
          <w:color w:val="000000" w:themeColor="text1"/>
        </w:rPr>
        <w:t>na</w:t>
      </w:r>
      <w:proofErr w:type="spellEnd"/>
      <w:r w:rsidR="00796BE5">
        <w:rPr>
          <w:rFonts w:ascii="Arial" w:hAnsi="Arial" w:cs="Arial"/>
          <w:color w:val="000000" w:themeColor="text1"/>
        </w:rPr>
        <w:t xml:space="preserve"> </w:t>
      </w:r>
      <w:proofErr w:type="spellStart"/>
      <w:r w:rsidR="00796BE5">
        <w:rPr>
          <w:rFonts w:ascii="Arial" w:hAnsi="Arial" w:cs="Arial"/>
          <w:color w:val="000000" w:themeColor="text1"/>
        </w:rPr>
        <w:t>P</w:t>
      </w:r>
      <w:r w:rsidR="00796BE5" w:rsidRPr="00796BE5">
        <w:rPr>
          <w:rFonts w:ascii="Arial" w:hAnsi="Arial" w:cs="Arial"/>
          <w:color w:val="000000" w:themeColor="text1"/>
        </w:rPr>
        <w:t>oziv</w:t>
      </w:r>
      <w:proofErr w:type="spellEnd"/>
      <w:r w:rsidR="00796BE5" w:rsidRPr="00796BE5">
        <w:rPr>
          <w:rFonts w:ascii="Arial" w:hAnsi="Arial" w:cs="Arial"/>
          <w:color w:val="000000" w:themeColor="text1"/>
        </w:rPr>
        <w:t xml:space="preserve"> </w:t>
      </w:r>
      <w:proofErr w:type="spellStart"/>
      <w:r w:rsidR="00796BE5" w:rsidRPr="00796BE5">
        <w:rPr>
          <w:rFonts w:ascii="Arial" w:hAnsi="Arial" w:cs="Arial"/>
          <w:color w:val="000000" w:themeColor="text1"/>
        </w:rPr>
        <w:t>na</w:t>
      </w:r>
      <w:proofErr w:type="spellEnd"/>
      <w:r w:rsidR="00796BE5" w:rsidRPr="00796BE5">
        <w:rPr>
          <w:rFonts w:ascii="Arial" w:hAnsi="Arial" w:cs="Arial"/>
          <w:color w:val="000000" w:themeColor="text1"/>
        </w:rPr>
        <w:t xml:space="preserve"> </w:t>
      </w:r>
      <w:proofErr w:type="spellStart"/>
      <w:r w:rsidR="00796BE5" w:rsidRPr="00796BE5">
        <w:rPr>
          <w:rFonts w:ascii="Arial" w:hAnsi="Arial" w:cs="Arial"/>
          <w:color w:val="000000" w:themeColor="text1"/>
        </w:rPr>
        <w:t>dodjelu</w:t>
      </w:r>
      <w:proofErr w:type="spellEnd"/>
      <w:r w:rsidR="00796BE5" w:rsidRPr="00796BE5">
        <w:rPr>
          <w:rFonts w:ascii="Arial" w:hAnsi="Arial" w:cs="Arial"/>
          <w:color w:val="000000" w:themeColor="text1"/>
        </w:rPr>
        <w:t xml:space="preserve"> </w:t>
      </w:r>
      <w:proofErr w:type="spellStart"/>
      <w:r w:rsidR="00796BE5" w:rsidRPr="00796BE5">
        <w:rPr>
          <w:rFonts w:ascii="Arial" w:hAnsi="Arial" w:cs="Arial"/>
          <w:color w:val="000000" w:themeColor="text1"/>
        </w:rPr>
        <w:t>bespovratnih</w:t>
      </w:r>
      <w:proofErr w:type="spellEnd"/>
      <w:r w:rsidR="00796BE5" w:rsidRPr="00796BE5">
        <w:rPr>
          <w:rFonts w:ascii="Arial" w:hAnsi="Arial" w:cs="Arial"/>
          <w:color w:val="000000" w:themeColor="text1"/>
        </w:rPr>
        <w:t xml:space="preserve"> </w:t>
      </w:r>
      <w:proofErr w:type="spellStart"/>
      <w:r w:rsidR="00796BE5" w:rsidRPr="00796BE5">
        <w:rPr>
          <w:rFonts w:ascii="Arial" w:hAnsi="Arial" w:cs="Arial"/>
          <w:color w:val="000000" w:themeColor="text1"/>
        </w:rPr>
        <w:t>sredstava</w:t>
      </w:r>
      <w:proofErr w:type="spellEnd"/>
      <w:r w:rsidR="00796BE5">
        <w:rPr>
          <w:rFonts w:ascii="Arial" w:hAnsi="Arial" w:cs="Arial"/>
          <w:color w:val="000000" w:themeColor="text1"/>
        </w:rPr>
        <w:t xml:space="preserve"> “</w:t>
      </w:r>
      <w:proofErr w:type="spellStart"/>
      <w:r w:rsidR="00796BE5" w:rsidRPr="00796BE5">
        <w:rPr>
          <w:rFonts w:ascii="Arial" w:hAnsi="Arial" w:cs="Arial"/>
          <w:color w:val="000000" w:themeColor="text1"/>
        </w:rPr>
        <w:t>Energetska</w:t>
      </w:r>
      <w:proofErr w:type="spellEnd"/>
      <w:r w:rsidR="00796BE5" w:rsidRPr="00796BE5">
        <w:rPr>
          <w:rFonts w:ascii="Arial" w:hAnsi="Arial" w:cs="Arial"/>
          <w:color w:val="000000" w:themeColor="text1"/>
        </w:rPr>
        <w:t xml:space="preserve"> </w:t>
      </w:r>
      <w:proofErr w:type="spellStart"/>
      <w:r w:rsidR="00796BE5" w:rsidRPr="00796BE5">
        <w:rPr>
          <w:rFonts w:ascii="Arial" w:hAnsi="Arial" w:cs="Arial"/>
          <w:color w:val="000000" w:themeColor="text1"/>
        </w:rPr>
        <w:t>obnova</w:t>
      </w:r>
      <w:proofErr w:type="spellEnd"/>
      <w:r w:rsidR="00796BE5" w:rsidRPr="00796BE5">
        <w:rPr>
          <w:rFonts w:ascii="Arial" w:hAnsi="Arial" w:cs="Arial"/>
          <w:color w:val="000000" w:themeColor="text1"/>
        </w:rPr>
        <w:t xml:space="preserve"> </w:t>
      </w:r>
      <w:proofErr w:type="spellStart"/>
      <w:r w:rsidR="00796BE5" w:rsidRPr="00796BE5">
        <w:rPr>
          <w:rFonts w:ascii="Arial" w:hAnsi="Arial" w:cs="Arial"/>
          <w:color w:val="000000" w:themeColor="text1"/>
        </w:rPr>
        <w:t>zgrada</w:t>
      </w:r>
      <w:proofErr w:type="spellEnd"/>
      <w:r w:rsidR="00796BE5" w:rsidRPr="00796BE5">
        <w:rPr>
          <w:rFonts w:ascii="Arial" w:hAnsi="Arial" w:cs="Arial"/>
          <w:color w:val="000000" w:themeColor="text1"/>
        </w:rPr>
        <w:t xml:space="preserve"> </w:t>
      </w:r>
      <w:proofErr w:type="spellStart"/>
      <w:r w:rsidR="00796BE5" w:rsidRPr="00796BE5">
        <w:rPr>
          <w:rFonts w:ascii="Arial" w:hAnsi="Arial" w:cs="Arial"/>
          <w:color w:val="000000" w:themeColor="text1"/>
        </w:rPr>
        <w:t>javnog</w:t>
      </w:r>
      <w:proofErr w:type="spellEnd"/>
      <w:r w:rsidR="00796BE5" w:rsidRPr="00796BE5">
        <w:rPr>
          <w:rFonts w:ascii="Arial" w:hAnsi="Arial" w:cs="Arial"/>
          <w:color w:val="000000" w:themeColor="text1"/>
        </w:rPr>
        <w:t xml:space="preserve"> </w:t>
      </w:r>
      <w:proofErr w:type="spellStart"/>
      <w:r w:rsidR="00796BE5" w:rsidRPr="00796BE5">
        <w:rPr>
          <w:rFonts w:ascii="Arial" w:hAnsi="Arial" w:cs="Arial"/>
          <w:color w:val="000000" w:themeColor="text1"/>
        </w:rPr>
        <w:t>sektora</w:t>
      </w:r>
      <w:proofErr w:type="spellEnd"/>
      <w:r w:rsidR="00796BE5">
        <w:rPr>
          <w:rFonts w:ascii="Arial" w:hAnsi="Arial" w:cs="Arial"/>
          <w:color w:val="000000" w:themeColor="text1"/>
        </w:rPr>
        <w:t xml:space="preserve">” - </w:t>
      </w:r>
      <w:proofErr w:type="spellStart"/>
      <w:r w:rsidR="00796BE5">
        <w:rPr>
          <w:rFonts w:ascii="Arial" w:hAnsi="Arial" w:cs="Arial"/>
          <w:color w:val="000000" w:themeColor="text1"/>
        </w:rPr>
        <w:t>Kohezija</w:t>
      </w:r>
      <w:proofErr w:type="spellEnd"/>
      <w:r w:rsidRPr="009561EA">
        <w:rPr>
          <w:rFonts w:ascii="Arial" w:hAnsi="Arial" w:cs="Arial"/>
          <w:color w:val="000000" w:themeColor="text1"/>
        </w:rPr>
        <w:t xml:space="preserve">; </w:t>
      </w:r>
      <w:proofErr w:type="spellStart"/>
      <w:r w:rsidRPr="009561EA">
        <w:rPr>
          <w:rFonts w:ascii="Arial" w:hAnsi="Arial" w:cs="Arial"/>
          <w:color w:val="000000" w:themeColor="text1"/>
        </w:rPr>
        <w:t>opremanje</w:t>
      </w:r>
      <w:proofErr w:type="spellEnd"/>
      <w:r w:rsidRPr="009561EA">
        <w:rPr>
          <w:rFonts w:ascii="Arial" w:hAnsi="Arial" w:cs="Arial"/>
          <w:color w:val="000000" w:themeColor="text1"/>
        </w:rPr>
        <w:t xml:space="preserve"> </w:t>
      </w:r>
      <w:proofErr w:type="spellStart"/>
      <w:r w:rsidRPr="009561EA">
        <w:rPr>
          <w:rFonts w:ascii="Arial" w:hAnsi="Arial" w:cs="Arial"/>
          <w:color w:val="000000" w:themeColor="text1"/>
        </w:rPr>
        <w:t>i</w:t>
      </w:r>
      <w:proofErr w:type="spellEnd"/>
      <w:r w:rsidRPr="009561EA">
        <w:rPr>
          <w:rFonts w:ascii="Arial" w:hAnsi="Arial" w:cs="Arial"/>
          <w:color w:val="000000" w:themeColor="text1"/>
        </w:rPr>
        <w:t xml:space="preserve"> </w:t>
      </w:r>
      <w:proofErr w:type="spellStart"/>
      <w:r w:rsidRPr="009561EA">
        <w:rPr>
          <w:rFonts w:ascii="Arial" w:hAnsi="Arial" w:cs="Arial"/>
          <w:color w:val="000000" w:themeColor="text1"/>
        </w:rPr>
        <w:t>obnova</w:t>
      </w:r>
      <w:proofErr w:type="spellEnd"/>
      <w:r w:rsidRPr="009561EA">
        <w:rPr>
          <w:rFonts w:ascii="Arial" w:hAnsi="Arial" w:cs="Arial"/>
          <w:color w:val="000000" w:themeColor="text1"/>
        </w:rPr>
        <w:t xml:space="preserve"> poslovnih i pomoćnih zgrada smanjuje se za 2.000,00 EUR.</w:t>
      </w:r>
    </w:p>
    <w:p w14:paraId="4C30C23B" w14:textId="77777777" w:rsidR="009D1CCB" w:rsidRPr="009561EA" w:rsidRDefault="00000000">
      <w:pPr>
        <w:pStyle w:val="Naslov3"/>
        <w:rPr>
          <w:rFonts w:ascii="Arial" w:hAnsi="Arial" w:cs="Arial"/>
          <w:color w:val="000000" w:themeColor="text1"/>
        </w:rPr>
      </w:pPr>
      <w:r w:rsidRPr="009561EA">
        <w:rPr>
          <w:rFonts w:ascii="Arial" w:hAnsi="Arial" w:cs="Arial"/>
          <w:color w:val="000000" w:themeColor="text1"/>
        </w:rPr>
        <w:t>Program: 1005 Poticanje razvoja turizma</w:t>
      </w:r>
    </w:p>
    <w:tbl>
      <w:tblPr>
        <w:tblStyle w:val="Svijetlosjenanje-Isticanje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0"/>
        <w:gridCol w:w="2012"/>
        <w:gridCol w:w="2405"/>
        <w:gridCol w:w="2405"/>
      </w:tblGrid>
      <w:tr w:rsidR="009D1CCB" w:rsidRPr="009561EA" w14:paraId="46F1328C" w14:textId="77777777" w:rsidTr="00F56C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5982D73" w14:textId="77777777" w:rsidR="009D1CCB" w:rsidRPr="009561EA" w:rsidRDefault="00000000">
            <w:pPr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Stavka</w:t>
            </w:r>
          </w:p>
        </w:tc>
        <w:tc>
          <w:tcPr>
            <w:tcW w:w="201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A144A5A" w14:textId="77777777" w:rsidR="009D1CCB" w:rsidRPr="009561EA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Plan 2026.</w:t>
            </w:r>
          </w:p>
        </w:tc>
        <w:tc>
          <w:tcPr>
            <w:tcW w:w="240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77533AA" w14:textId="77777777" w:rsidR="009D1CCB" w:rsidRPr="009561EA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Promjena</w:t>
            </w:r>
          </w:p>
        </w:tc>
        <w:tc>
          <w:tcPr>
            <w:tcW w:w="240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64BD9D9" w14:textId="77777777" w:rsidR="009D1CCB" w:rsidRPr="009561EA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Novi plan</w:t>
            </w:r>
          </w:p>
        </w:tc>
      </w:tr>
      <w:tr w:rsidR="009D1CCB" w:rsidRPr="009561EA" w14:paraId="39852FA5" w14:textId="77777777" w:rsidTr="00F56C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tcBorders>
              <w:left w:val="none" w:sz="0" w:space="0" w:color="auto"/>
              <w:right w:val="none" w:sz="0" w:space="0" w:color="auto"/>
            </w:tcBorders>
          </w:tcPr>
          <w:p w14:paraId="2E2D0119" w14:textId="77777777" w:rsidR="009D1CCB" w:rsidRPr="009561EA" w:rsidRDefault="00000000">
            <w:pPr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Ukupno program 1005</w:t>
            </w:r>
          </w:p>
        </w:tc>
        <w:tc>
          <w:tcPr>
            <w:tcW w:w="2014" w:type="dxa"/>
            <w:tcBorders>
              <w:left w:val="none" w:sz="0" w:space="0" w:color="auto"/>
              <w:right w:val="none" w:sz="0" w:space="0" w:color="auto"/>
            </w:tcBorders>
          </w:tcPr>
          <w:p w14:paraId="0F8FE690" w14:textId="77777777" w:rsidR="009D1CCB" w:rsidRPr="009561E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128.400,00 EUR</w:t>
            </w:r>
          </w:p>
        </w:tc>
        <w:tc>
          <w:tcPr>
            <w:tcW w:w="2408" w:type="dxa"/>
            <w:tcBorders>
              <w:left w:val="none" w:sz="0" w:space="0" w:color="auto"/>
              <w:right w:val="none" w:sz="0" w:space="0" w:color="auto"/>
            </w:tcBorders>
          </w:tcPr>
          <w:p w14:paraId="1E8CEAEC" w14:textId="77777777" w:rsidR="009D1CCB" w:rsidRPr="009561E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-100.000,00 EUR</w:t>
            </w:r>
          </w:p>
        </w:tc>
        <w:tc>
          <w:tcPr>
            <w:tcW w:w="2408" w:type="dxa"/>
            <w:tcBorders>
              <w:left w:val="none" w:sz="0" w:space="0" w:color="auto"/>
              <w:right w:val="none" w:sz="0" w:space="0" w:color="auto"/>
            </w:tcBorders>
          </w:tcPr>
          <w:p w14:paraId="1F1D1396" w14:textId="77777777" w:rsidR="009D1CCB" w:rsidRPr="009561E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28.400,00 EUR</w:t>
            </w:r>
          </w:p>
        </w:tc>
      </w:tr>
      <w:tr w:rsidR="009D1CCB" w:rsidRPr="009561EA" w14:paraId="3FBB895E" w14:textId="77777777" w:rsidTr="00F56C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</w:tcPr>
          <w:p w14:paraId="458191BA" w14:textId="77777777" w:rsidR="009D1CCB" w:rsidRPr="009561EA" w:rsidRDefault="00000000">
            <w:pPr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Kapitalni projekt: K100505 Rekonstrukcija sportsko rekreac. infrastrukture u funkciji turizma - multifunkcionalno sportsko igralište Kamanje</w:t>
            </w:r>
          </w:p>
        </w:tc>
        <w:tc>
          <w:tcPr>
            <w:tcW w:w="2014" w:type="dxa"/>
          </w:tcPr>
          <w:p w14:paraId="16C05CAC" w14:textId="77777777" w:rsidR="009D1CCB" w:rsidRPr="009561EA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110.000,00 EUR</w:t>
            </w:r>
          </w:p>
        </w:tc>
        <w:tc>
          <w:tcPr>
            <w:tcW w:w="2408" w:type="dxa"/>
          </w:tcPr>
          <w:p w14:paraId="6CAFECA0" w14:textId="77777777" w:rsidR="009D1CCB" w:rsidRPr="009561EA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-100.000,00 EUR</w:t>
            </w:r>
          </w:p>
        </w:tc>
        <w:tc>
          <w:tcPr>
            <w:tcW w:w="2408" w:type="dxa"/>
          </w:tcPr>
          <w:p w14:paraId="3415B488" w14:textId="77777777" w:rsidR="009D1CCB" w:rsidRPr="009561EA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10.000,00 EUR</w:t>
            </w:r>
          </w:p>
        </w:tc>
      </w:tr>
    </w:tbl>
    <w:p w14:paraId="1891AB53" w14:textId="77777777" w:rsidR="009D1CCB" w:rsidRPr="009561EA" w:rsidRDefault="009D1CCB">
      <w:pPr>
        <w:rPr>
          <w:rFonts w:ascii="Arial" w:hAnsi="Arial" w:cs="Arial"/>
          <w:color w:val="000000" w:themeColor="text1"/>
        </w:rPr>
      </w:pPr>
    </w:p>
    <w:p w14:paraId="27665044" w14:textId="5E5CDDFC" w:rsidR="009D1CCB" w:rsidRPr="009561EA" w:rsidRDefault="00000000" w:rsidP="00ED57E5">
      <w:pPr>
        <w:jc w:val="both"/>
        <w:rPr>
          <w:rFonts w:ascii="Arial" w:hAnsi="Arial" w:cs="Arial"/>
          <w:color w:val="000000" w:themeColor="text1"/>
        </w:rPr>
      </w:pPr>
      <w:r w:rsidRPr="009561EA">
        <w:rPr>
          <w:rFonts w:ascii="Arial" w:hAnsi="Arial" w:cs="Arial"/>
          <w:color w:val="000000" w:themeColor="text1"/>
        </w:rPr>
        <w:lastRenderedPageBreak/>
        <w:t>Projekt rekonstrukcije sportsko rekreacijske infrastrukture u funkciji turizma smanjuje se za 100.000,00 EUR na 10.000,00 EUR</w:t>
      </w:r>
      <w:r w:rsidR="00F56C5D">
        <w:rPr>
          <w:rFonts w:ascii="Arial" w:hAnsi="Arial" w:cs="Arial"/>
          <w:color w:val="000000" w:themeColor="text1"/>
        </w:rPr>
        <w:t xml:space="preserve"> s </w:t>
      </w:r>
      <w:proofErr w:type="spellStart"/>
      <w:r w:rsidR="00F56C5D">
        <w:rPr>
          <w:rFonts w:ascii="Arial" w:hAnsi="Arial" w:cs="Arial"/>
          <w:color w:val="000000" w:themeColor="text1"/>
        </w:rPr>
        <w:t>obzirom</w:t>
      </w:r>
      <w:proofErr w:type="spellEnd"/>
      <w:r w:rsidR="00F56C5D">
        <w:rPr>
          <w:rFonts w:ascii="Arial" w:hAnsi="Arial" w:cs="Arial"/>
          <w:color w:val="000000" w:themeColor="text1"/>
        </w:rPr>
        <w:t xml:space="preserve"> da </w:t>
      </w:r>
      <w:proofErr w:type="spellStart"/>
      <w:r w:rsidR="00F56C5D">
        <w:rPr>
          <w:rFonts w:ascii="Arial" w:hAnsi="Arial" w:cs="Arial"/>
          <w:color w:val="000000" w:themeColor="text1"/>
        </w:rPr>
        <w:t>još</w:t>
      </w:r>
      <w:proofErr w:type="spellEnd"/>
      <w:r w:rsidR="00F56C5D">
        <w:rPr>
          <w:rFonts w:ascii="Arial" w:hAnsi="Arial" w:cs="Arial"/>
          <w:color w:val="000000" w:themeColor="text1"/>
        </w:rPr>
        <w:t xml:space="preserve"> </w:t>
      </w:r>
      <w:proofErr w:type="spellStart"/>
      <w:r w:rsidR="00F56C5D">
        <w:rPr>
          <w:rFonts w:ascii="Arial" w:hAnsi="Arial" w:cs="Arial"/>
          <w:color w:val="000000" w:themeColor="text1"/>
        </w:rPr>
        <w:t>nisu</w:t>
      </w:r>
      <w:proofErr w:type="spellEnd"/>
      <w:r w:rsidR="00F56C5D">
        <w:rPr>
          <w:rFonts w:ascii="Arial" w:hAnsi="Arial" w:cs="Arial"/>
          <w:color w:val="000000" w:themeColor="text1"/>
        </w:rPr>
        <w:t xml:space="preserve"> </w:t>
      </w:r>
      <w:proofErr w:type="spellStart"/>
      <w:r w:rsidR="00F56C5D">
        <w:rPr>
          <w:rFonts w:ascii="Arial" w:hAnsi="Arial" w:cs="Arial"/>
          <w:color w:val="000000" w:themeColor="text1"/>
        </w:rPr>
        <w:t>poznati</w:t>
      </w:r>
      <w:proofErr w:type="spellEnd"/>
      <w:r w:rsidR="00F56C5D">
        <w:rPr>
          <w:rFonts w:ascii="Arial" w:hAnsi="Arial" w:cs="Arial"/>
          <w:color w:val="000000" w:themeColor="text1"/>
        </w:rPr>
        <w:t xml:space="preserve"> </w:t>
      </w:r>
      <w:proofErr w:type="spellStart"/>
      <w:r w:rsidR="00F56C5D">
        <w:rPr>
          <w:rFonts w:ascii="Arial" w:hAnsi="Arial" w:cs="Arial"/>
          <w:color w:val="000000" w:themeColor="text1"/>
        </w:rPr>
        <w:t>rezultati</w:t>
      </w:r>
      <w:proofErr w:type="spellEnd"/>
      <w:r w:rsidR="00F56C5D">
        <w:rPr>
          <w:rFonts w:ascii="Arial" w:hAnsi="Arial" w:cs="Arial"/>
          <w:color w:val="000000" w:themeColor="text1"/>
        </w:rPr>
        <w:t xml:space="preserve"> </w:t>
      </w:r>
      <w:proofErr w:type="spellStart"/>
      <w:r w:rsidR="00F56C5D">
        <w:rPr>
          <w:rFonts w:ascii="Arial" w:hAnsi="Arial" w:cs="Arial"/>
          <w:color w:val="000000" w:themeColor="text1"/>
        </w:rPr>
        <w:t>prijave</w:t>
      </w:r>
      <w:proofErr w:type="spellEnd"/>
      <w:r w:rsidR="00F56C5D">
        <w:rPr>
          <w:rFonts w:ascii="Arial" w:hAnsi="Arial" w:cs="Arial"/>
          <w:color w:val="000000" w:themeColor="text1"/>
        </w:rPr>
        <w:t xml:space="preserve"> </w:t>
      </w:r>
      <w:proofErr w:type="spellStart"/>
      <w:r w:rsidR="00F56C5D">
        <w:rPr>
          <w:rFonts w:ascii="Arial" w:hAnsi="Arial" w:cs="Arial"/>
          <w:color w:val="000000" w:themeColor="text1"/>
        </w:rPr>
        <w:t>projekta</w:t>
      </w:r>
      <w:proofErr w:type="spellEnd"/>
      <w:r w:rsidR="00F56C5D">
        <w:rPr>
          <w:rFonts w:ascii="Arial" w:hAnsi="Arial" w:cs="Arial"/>
          <w:color w:val="000000" w:themeColor="text1"/>
        </w:rPr>
        <w:t xml:space="preserve"> </w:t>
      </w:r>
      <w:proofErr w:type="spellStart"/>
      <w:r w:rsidR="00F56C5D">
        <w:rPr>
          <w:rFonts w:ascii="Arial" w:hAnsi="Arial" w:cs="Arial"/>
          <w:color w:val="000000" w:themeColor="text1"/>
        </w:rPr>
        <w:t>na</w:t>
      </w:r>
      <w:proofErr w:type="spellEnd"/>
      <w:r w:rsidR="00F56C5D">
        <w:rPr>
          <w:rFonts w:ascii="Arial" w:hAnsi="Arial" w:cs="Arial"/>
          <w:color w:val="000000" w:themeColor="text1"/>
        </w:rPr>
        <w:t xml:space="preserve"> </w:t>
      </w:r>
      <w:proofErr w:type="spellStart"/>
      <w:r w:rsidR="00ED57E5" w:rsidRPr="00ED57E5">
        <w:rPr>
          <w:rFonts w:ascii="Arial" w:hAnsi="Arial" w:cs="Arial"/>
          <w:color w:val="000000" w:themeColor="text1"/>
        </w:rPr>
        <w:t>Poziv</w:t>
      </w:r>
      <w:proofErr w:type="spellEnd"/>
      <w:r w:rsidR="00ED57E5" w:rsidRPr="00ED57E5">
        <w:rPr>
          <w:rFonts w:ascii="Arial" w:hAnsi="Arial" w:cs="Arial"/>
          <w:color w:val="000000" w:themeColor="text1"/>
        </w:rPr>
        <w:t xml:space="preserve"> „</w:t>
      </w:r>
      <w:proofErr w:type="spellStart"/>
      <w:r w:rsidR="00ED57E5" w:rsidRPr="00ED57E5">
        <w:rPr>
          <w:rFonts w:ascii="Arial" w:hAnsi="Arial" w:cs="Arial"/>
          <w:color w:val="000000" w:themeColor="text1"/>
        </w:rPr>
        <w:t>Regionalna</w:t>
      </w:r>
      <w:proofErr w:type="spellEnd"/>
      <w:r w:rsidR="00ED57E5" w:rsidRPr="00ED57E5">
        <w:rPr>
          <w:rFonts w:ascii="Arial" w:hAnsi="Arial" w:cs="Arial"/>
          <w:color w:val="000000" w:themeColor="text1"/>
        </w:rPr>
        <w:t xml:space="preserve"> </w:t>
      </w:r>
      <w:proofErr w:type="spellStart"/>
      <w:r w:rsidR="00ED57E5" w:rsidRPr="00ED57E5">
        <w:rPr>
          <w:rFonts w:ascii="Arial" w:hAnsi="Arial" w:cs="Arial"/>
          <w:color w:val="000000" w:themeColor="text1"/>
        </w:rPr>
        <w:t>diversifikacija</w:t>
      </w:r>
      <w:proofErr w:type="spellEnd"/>
      <w:r w:rsidR="00ED57E5" w:rsidRPr="00ED57E5">
        <w:rPr>
          <w:rFonts w:ascii="Arial" w:hAnsi="Arial" w:cs="Arial"/>
          <w:color w:val="000000" w:themeColor="text1"/>
        </w:rPr>
        <w:t xml:space="preserve"> </w:t>
      </w:r>
      <w:proofErr w:type="spellStart"/>
      <w:r w:rsidR="00ED57E5" w:rsidRPr="00ED57E5">
        <w:rPr>
          <w:rFonts w:ascii="Arial" w:hAnsi="Arial" w:cs="Arial"/>
          <w:color w:val="000000" w:themeColor="text1"/>
        </w:rPr>
        <w:t>i</w:t>
      </w:r>
      <w:proofErr w:type="spellEnd"/>
      <w:r w:rsidR="00ED57E5" w:rsidRPr="00ED57E5">
        <w:rPr>
          <w:rFonts w:ascii="Arial" w:hAnsi="Arial" w:cs="Arial"/>
          <w:color w:val="000000" w:themeColor="text1"/>
        </w:rPr>
        <w:t xml:space="preserve"> </w:t>
      </w:r>
      <w:proofErr w:type="spellStart"/>
      <w:r w:rsidR="00ED57E5" w:rsidRPr="00ED57E5">
        <w:rPr>
          <w:rFonts w:ascii="Arial" w:hAnsi="Arial" w:cs="Arial"/>
          <w:color w:val="000000" w:themeColor="text1"/>
        </w:rPr>
        <w:t>specijalizacija</w:t>
      </w:r>
      <w:proofErr w:type="spellEnd"/>
      <w:r w:rsidR="00ED57E5" w:rsidRPr="00ED57E5">
        <w:rPr>
          <w:rFonts w:ascii="Arial" w:hAnsi="Arial" w:cs="Arial"/>
          <w:color w:val="000000" w:themeColor="text1"/>
        </w:rPr>
        <w:t xml:space="preserve"> </w:t>
      </w:r>
      <w:proofErr w:type="spellStart"/>
      <w:r w:rsidR="00ED57E5" w:rsidRPr="00ED57E5">
        <w:rPr>
          <w:rFonts w:ascii="Arial" w:hAnsi="Arial" w:cs="Arial"/>
          <w:color w:val="000000" w:themeColor="text1"/>
        </w:rPr>
        <w:t>hrvatskog</w:t>
      </w:r>
      <w:proofErr w:type="spellEnd"/>
      <w:r w:rsidR="00ED57E5" w:rsidRPr="00ED57E5">
        <w:rPr>
          <w:rFonts w:ascii="Arial" w:hAnsi="Arial" w:cs="Arial"/>
          <w:color w:val="000000" w:themeColor="text1"/>
        </w:rPr>
        <w:t xml:space="preserve"> </w:t>
      </w:r>
      <w:proofErr w:type="spellStart"/>
      <w:r w:rsidR="00ED57E5" w:rsidRPr="00ED57E5">
        <w:rPr>
          <w:rFonts w:ascii="Arial" w:hAnsi="Arial" w:cs="Arial"/>
          <w:color w:val="000000" w:themeColor="text1"/>
        </w:rPr>
        <w:t>turizma</w:t>
      </w:r>
      <w:proofErr w:type="spellEnd"/>
      <w:r w:rsidR="00ED57E5" w:rsidRPr="00ED57E5">
        <w:rPr>
          <w:rFonts w:ascii="Arial" w:hAnsi="Arial" w:cs="Arial"/>
          <w:color w:val="000000" w:themeColor="text1"/>
        </w:rPr>
        <w:t xml:space="preserve"> </w:t>
      </w:r>
      <w:proofErr w:type="spellStart"/>
      <w:r w:rsidR="00ED57E5" w:rsidRPr="00ED57E5">
        <w:rPr>
          <w:rFonts w:ascii="Arial" w:hAnsi="Arial" w:cs="Arial"/>
          <w:color w:val="000000" w:themeColor="text1"/>
        </w:rPr>
        <w:t>kroz</w:t>
      </w:r>
      <w:proofErr w:type="spellEnd"/>
      <w:r w:rsidR="00ED57E5" w:rsidRPr="00ED57E5">
        <w:rPr>
          <w:rFonts w:ascii="Arial" w:hAnsi="Arial" w:cs="Arial"/>
          <w:color w:val="000000" w:themeColor="text1"/>
        </w:rPr>
        <w:t xml:space="preserve"> </w:t>
      </w:r>
      <w:proofErr w:type="spellStart"/>
      <w:r w:rsidR="00ED57E5" w:rsidRPr="00ED57E5">
        <w:rPr>
          <w:rFonts w:ascii="Arial" w:hAnsi="Arial" w:cs="Arial"/>
          <w:color w:val="000000" w:themeColor="text1"/>
        </w:rPr>
        <w:t>ulaganja</w:t>
      </w:r>
      <w:proofErr w:type="spellEnd"/>
      <w:r w:rsidR="00ED57E5" w:rsidRPr="00ED57E5">
        <w:rPr>
          <w:rFonts w:ascii="Arial" w:hAnsi="Arial" w:cs="Arial"/>
          <w:color w:val="000000" w:themeColor="text1"/>
        </w:rPr>
        <w:t xml:space="preserve"> u </w:t>
      </w:r>
      <w:proofErr w:type="spellStart"/>
      <w:r w:rsidR="00ED57E5" w:rsidRPr="00ED57E5">
        <w:rPr>
          <w:rFonts w:ascii="Arial" w:hAnsi="Arial" w:cs="Arial"/>
          <w:color w:val="000000" w:themeColor="text1"/>
        </w:rPr>
        <w:t>razvoj</w:t>
      </w:r>
      <w:proofErr w:type="spellEnd"/>
      <w:r w:rsidR="00ED57E5" w:rsidRPr="00ED57E5">
        <w:rPr>
          <w:rFonts w:ascii="Arial" w:hAnsi="Arial" w:cs="Arial"/>
          <w:color w:val="000000" w:themeColor="text1"/>
        </w:rPr>
        <w:t xml:space="preserve"> </w:t>
      </w:r>
      <w:proofErr w:type="spellStart"/>
      <w:r w:rsidR="00ED57E5" w:rsidRPr="00ED57E5">
        <w:rPr>
          <w:rFonts w:ascii="Arial" w:hAnsi="Arial" w:cs="Arial"/>
          <w:color w:val="000000" w:themeColor="text1"/>
        </w:rPr>
        <w:t>turističkih</w:t>
      </w:r>
      <w:proofErr w:type="spellEnd"/>
      <w:r w:rsidR="00ED57E5" w:rsidRPr="00ED57E5">
        <w:rPr>
          <w:rFonts w:ascii="Arial" w:hAnsi="Arial" w:cs="Arial"/>
          <w:color w:val="000000" w:themeColor="text1"/>
        </w:rPr>
        <w:t xml:space="preserve"> </w:t>
      </w:r>
      <w:proofErr w:type="spellStart"/>
      <w:r w:rsidR="00ED57E5" w:rsidRPr="00ED57E5">
        <w:rPr>
          <w:rFonts w:ascii="Arial" w:hAnsi="Arial" w:cs="Arial"/>
          <w:color w:val="000000" w:themeColor="text1"/>
        </w:rPr>
        <w:t>proizvoda</w:t>
      </w:r>
      <w:proofErr w:type="spellEnd"/>
      <w:r w:rsidR="00ED57E5" w:rsidRPr="00ED57E5">
        <w:rPr>
          <w:rFonts w:ascii="Arial" w:hAnsi="Arial" w:cs="Arial"/>
          <w:color w:val="000000" w:themeColor="text1"/>
        </w:rPr>
        <w:t xml:space="preserve"> </w:t>
      </w:r>
      <w:proofErr w:type="spellStart"/>
      <w:r w:rsidR="00ED57E5" w:rsidRPr="00ED57E5">
        <w:rPr>
          <w:rFonts w:ascii="Arial" w:hAnsi="Arial" w:cs="Arial"/>
          <w:color w:val="000000" w:themeColor="text1"/>
        </w:rPr>
        <w:t>visoke</w:t>
      </w:r>
      <w:proofErr w:type="spellEnd"/>
      <w:r w:rsidR="00ED57E5" w:rsidRPr="00ED57E5">
        <w:rPr>
          <w:rFonts w:ascii="Arial" w:hAnsi="Arial" w:cs="Arial"/>
          <w:color w:val="000000" w:themeColor="text1"/>
        </w:rPr>
        <w:t xml:space="preserve"> </w:t>
      </w:r>
      <w:proofErr w:type="spellStart"/>
      <w:r w:rsidR="00ED57E5" w:rsidRPr="00ED57E5">
        <w:rPr>
          <w:rFonts w:ascii="Arial" w:hAnsi="Arial" w:cs="Arial"/>
          <w:color w:val="000000" w:themeColor="text1"/>
        </w:rPr>
        <w:t>dodane</w:t>
      </w:r>
      <w:proofErr w:type="spellEnd"/>
      <w:r w:rsidR="00ED57E5" w:rsidRPr="00ED57E5">
        <w:rPr>
          <w:rFonts w:ascii="Arial" w:hAnsi="Arial" w:cs="Arial"/>
          <w:color w:val="000000" w:themeColor="text1"/>
        </w:rPr>
        <w:t xml:space="preserve"> </w:t>
      </w:r>
      <w:proofErr w:type="spellStart"/>
      <w:r w:rsidR="00ED57E5" w:rsidRPr="00ED57E5">
        <w:rPr>
          <w:rFonts w:ascii="Arial" w:hAnsi="Arial" w:cs="Arial"/>
          <w:color w:val="000000" w:themeColor="text1"/>
        </w:rPr>
        <w:t>vrijednosti</w:t>
      </w:r>
      <w:proofErr w:type="spellEnd"/>
      <w:r w:rsidR="00ED57E5" w:rsidRPr="00ED57E5">
        <w:rPr>
          <w:rFonts w:ascii="Arial" w:hAnsi="Arial" w:cs="Arial"/>
          <w:color w:val="000000" w:themeColor="text1"/>
        </w:rPr>
        <w:t>“</w:t>
      </w:r>
      <w:r w:rsidR="00ED57E5">
        <w:rPr>
          <w:rFonts w:ascii="Arial" w:hAnsi="Arial" w:cs="Arial"/>
          <w:color w:val="000000" w:themeColor="text1"/>
        </w:rPr>
        <w:t>.</w:t>
      </w:r>
    </w:p>
    <w:p w14:paraId="1B2214A0" w14:textId="77777777" w:rsidR="009D1CCB" w:rsidRPr="009561EA" w:rsidRDefault="00000000">
      <w:pPr>
        <w:pStyle w:val="Naslov3"/>
        <w:rPr>
          <w:rFonts w:ascii="Arial" w:hAnsi="Arial" w:cs="Arial"/>
          <w:color w:val="000000" w:themeColor="text1"/>
        </w:rPr>
      </w:pPr>
      <w:r w:rsidRPr="009561EA">
        <w:rPr>
          <w:rFonts w:ascii="Arial" w:hAnsi="Arial" w:cs="Arial"/>
          <w:color w:val="000000" w:themeColor="text1"/>
        </w:rPr>
        <w:t>Program: 1007 Osnovnoškolsko i srednješkolsko obrazovanje</w:t>
      </w:r>
    </w:p>
    <w:tbl>
      <w:tblPr>
        <w:tblStyle w:val="Svijetlosjenanje-Isticanje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7"/>
        <w:gridCol w:w="2405"/>
        <w:gridCol w:w="2405"/>
        <w:gridCol w:w="2405"/>
      </w:tblGrid>
      <w:tr w:rsidR="009D1CCB" w:rsidRPr="009561EA" w14:paraId="0557F615" w14:textId="77777777" w:rsidTr="00ED57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57E0263" w14:textId="77777777" w:rsidR="009D1CCB" w:rsidRPr="009561EA" w:rsidRDefault="00000000">
            <w:pPr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Stavka</w:t>
            </w:r>
          </w:p>
        </w:tc>
        <w:tc>
          <w:tcPr>
            <w:tcW w:w="240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E2E55A6" w14:textId="77777777" w:rsidR="009D1CCB" w:rsidRPr="009561EA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Plan 2026.</w:t>
            </w:r>
          </w:p>
        </w:tc>
        <w:tc>
          <w:tcPr>
            <w:tcW w:w="240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298984B" w14:textId="77777777" w:rsidR="009D1CCB" w:rsidRPr="009561EA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Promjena</w:t>
            </w:r>
          </w:p>
        </w:tc>
        <w:tc>
          <w:tcPr>
            <w:tcW w:w="240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13177108" w14:textId="77777777" w:rsidR="009D1CCB" w:rsidRPr="009561EA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Novi plan</w:t>
            </w:r>
          </w:p>
        </w:tc>
      </w:tr>
      <w:tr w:rsidR="009D1CCB" w:rsidRPr="009561EA" w14:paraId="6381A75C" w14:textId="77777777" w:rsidTr="00ED57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8" w:type="dxa"/>
            <w:tcBorders>
              <w:left w:val="none" w:sz="0" w:space="0" w:color="auto"/>
              <w:right w:val="none" w:sz="0" w:space="0" w:color="auto"/>
            </w:tcBorders>
          </w:tcPr>
          <w:p w14:paraId="1A88439F" w14:textId="77777777" w:rsidR="009D1CCB" w:rsidRPr="009561EA" w:rsidRDefault="00000000">
            <w:pPr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Ukupno program 1007</w:t>
            </w:r>
          </w:p>
        </w:tc>
        <w:tc>
          <w:tcPr>
            <w:tcW w:w="2408" w:type="dxa"/>
            <w:tcBorders>
              <w:left w:val="none" w:sz="0" w:space="0" w:color="auto"/>
              <w:right w:val="none" w:sz="0" w:space="0" w:color="auto"/>
            </w:tcBorders>
          </w:tcPr>
          <w:p w14:paraId="7896E2E1" w14:textId="77777777" w:rsidR="009D1CCB" w:rsidRPr="009561E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56.500,00 EUR</w:t>
            </w:r>
          </w:p>
        </w:tc>
        <w:tc>
          <w:tcPr>
            <w:tcW w:w="2408" w:type="dxa"/>
            <w:tcBorders>
              <w:left w:val="none" w:sz="0" w:space="0" w:color="auto"/>
              <w:right w:val="none" w:sz="0" w:space="0" w:color="auto"/>
            </w:tcBorders>
          </w:tcPr>
          <w:p w14:paraId="4F8AD3D0" w14:textId="77777777" w:rsidR="009D1CCB" w:rsidRPr="009561E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-1.600,00 EUR</w:t>
            </w:r>
          </w:p>
        </w:tc>
        <w:tc>
          <w:tcPr>
            <w:tcW w:w="2408" w:type="dxa"/>
            <w:tcBorders>
              <w:left w:val="none" w:sz="0" w:space="0" w:color="auto"/>
              <w:right w:val="none" w:sz="0" w:space="0" w:color="auto"/>
            </w:tcBorders>
          </w:tcPr>
          <w:p w14:paraId="1BECB8FE" w14:textId="77777777" w:rsidR="009D1CCB" w:rsidRPr="009561E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54.900,00 EUR</w:t>
            </w:r>
          </w:p>
        </w:tc>
      </w:tr>
      <w:tr w:rsidR="009D1CCB" w:rsidRPr="009561EA" w14:paraId="1D24A841" w14:textId="77777777" w:rsidTr="00ED57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8" w:type="dxa"/>
          </w:tcPr>
          <w:p w14:paraId="7FFE725F" w14:textId="77777777" w:rsidR="009D1CCB" w:rsidRPr="009561EA" w:rsidRDefault="00000000">
            <w:pPr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Aktivnost: A100703 Nabavka udžbenika</w:t>
            </w:r>
          </w:p>
        </w:tc>
        <w:tc>
          <w:tcPr>
            <w:tcW w:w="2408" w:type="dxa"/>
          </w:tcPr>
          <w:p w14:paraId="5F76B3AD" w14:textId="77777777" w:rsidR="009D1CCB" w:rsidRPr="009561EA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6.000,00 EUR</w:t>
            </w:r>
          </w:p>
        </w:tc>
        <w:tc>
          <w:tcPr>
            <w:tcW w:w="2408" w:type="dxa"/>
          </w:tcPr>
          <w:p w14:paraId="67D7D5C7" w14:textId="77777777" w:rsidR="009D1CCB" w:rsidRPr="009561EA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2.000,00 EUR</w:t>
            </w:r>
          </w:p>
        </w:tc>
        <w:tc>
          <w:tcPr>
            <w:tcW w:w="2408" w:type="dxa"/>
          </w:tcPr>
          <w:p w14:paraId="5E311CA4" w14:textId="77777777" w:rsidR="009D1CCB" w:rsidRPr="009561EA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8.000,00 EUR</w:t>
            </w:r>
          </w:p>
        </w:tc>
      </w:tr>
      <w:tr w:rsidR="009D1CCB" w:rsidRPr="009561EA" w14:paraId="29BA508A" w14:textId="77777777" w:rsidTr="00ED57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8" w:type="dxa"/>
            <w:tcBorders>
              <w:left w:val="none" w:sz="0" w:space="0" w:color="auto"/>
              <w:right w:val="none" w:sz="0" w:space="0" w:color="auto"/>
            </w:tcBorders>
          </w:tcPr>
          <w:p w14:paraId="225795F0" w14:textId="77777777" w:rsidR="009D1CCB" w:rsidRPr="009561EA" w:rsidRDefault="00000000">
            <w:pPr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Aktivnost: A100706 Program provedbe edukativnih, kulturnih i sportskih aktivnosti</w:t>
            </w:r>
          </w:p>
        </w:tc>
        <w:tc>
          <w:tcPr>
            <w:tcW w:w="2408" w:type="dxa"/>
            <w:tcBorders>
              <w:left w:val="none" w:sz="0" w:space="0" w:color="auto"/>
              <w:right w:val="none" w:sz="0" w:space="0" w:color="auto"/>
            </w:tcBorders>
          </w:tcPr>
          <w:p w14:paraId="151FE73D" w14:textId="77777777" w:rsidR="009D1CCB" w:rsidRPr="009561E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26.000,00 EUR</w:t>
            </w:r>
          </w:p>
        </w:tc>
        <w:tc>
          <w:tcPr>
            <w:tcW w:w="2408" w:type="dxa"/>
            <w:tcBorders>
              <w:left w:val="none" w:sz="0" w:space="0" w:color="auto"/>
              <w:right w:val="none" w:sz="0" w:space="0" w:color="auto"/>
            </w:tcBorders>
          </w:tcPr>
          <w:p w14:paraId="03F6DAD7" w14:textId="77777777" w:rsidR="009D1CCB" w:rsidRPr="009561E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-3.600,00 EUR</w:t>
            </w:r>
          </w:p>
        </w:tc>
        <w:tc>
          <w:tcPr>
            <w:tcW w:w="2408" w:type="dxa"/>
            <w:tcBorders>
              <w:left w:val="none" w:sz="0" w:space="0" w:color="auto"/>
              <w:right w:val="none" w:sz="0" w:space="0" w:color="auto"/>
            </w:tcBorders>
          </w:tcPr>
          <w:p w14:paraId="30362F1E" w14:textId="77777777" w:rsidR="009D1CCB" w:rsidRPr="009561E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22.400,00 EUR</w:t>
            </w:r>
          </w:p>
        </w:tc>
      </w:tr>
    </w:tbl>
    <w:p w14:paraId="6BB09246" w14:textId="77777777" w:rsidR="009D1CCB" w:rsidRPr="009561EA" w:rsidRDefault="009D1CCB">
      <w:pPr>
        <w:rPr>
          <w:rFonts w:ascii="Arial" w:hAnsi="Arial" w:cs="Arial"/>
          <w:color w:val="000000" w:themeColor="text1"/>
        </w:rPr>
      </w:pPr>
    </w:p>
    <w:p w14:paraId="6FE886F4" w14:textId="217D66B3" w:rsidR="009D1CCB" w:rsidRPr="009561EA" w:rsidRDefault="00000000" w:rsidP="00ED57E5">
      <w:pPr>
        <w:jc w:val="both"/>
        <w:rPr>
          <w:rFonts w:ascii="Arial" w:hAnsi="Arial" w:cs="Arial"/>
          <w:color w:val="000000" w:themeColor="text1"/>
        </w:rPr>
      </w:pPr>
      <w:r w:rsidRPr="009561EA">
        <w:rPr>
          <w:rFonts w:ascii="Arial" w:hAnsi="Arial" w:cs="Arial"/>
          <w:color w:val="000000" w:themeColor="text1"/>
        </w:rPr>
        <w:t>Nabava udžbenika povećava se za 2.000,00 EUR</w:t>
      </w:r>
      <w:r w:rsidR="00ED57E5">
        <w:rPr>
          <w:rFonts w:ascii="Arial" w:hAnsi="Arial" w:cs="Arial"/>
          <w:color w:val="000000" w:themeColor="text1"/>
        </w:rPr>
        <w:t xml:space="preserve"> </w:t>
      </w:r>
      <w:proofErr w:type="spellStart"/>
      <w:r w:rsidR="00ED57E5">
        <w:rPr>
          <w:rFonts w:ascii="Arial" w:hAnsi="Arial" w:cs="Arial"/>
          <w:color w:val="000000" w:themeColor="text1"/>
        </w:rPr>
        <w:t>zbog</w:t>
      </w:r>
      <w:proofErr w:type="spellEnd"/>
      <w:r w:rsidR="00ED57E5">
        <w:rPr>
          <w:rFonts w:ascii="Arial" w:hAnsi="Arial" w:cs="Arial"/>
          <w:color w:val="000000" w:themeColor="text1"/>
        </w:rPr>
        <w:t xml:space="preserve"> </w:t>
      </w:r>
      <w:proofErr w:type="spellStart"/>
      <w:r w:rsidR="00ED57E5">
        <w:rPr>
          <w:rFonts w:ascii="Arial" w:hAnsi="Arial" w:cs="Arial"/>
          <w:color w:val="000000" w:themeColor="text1"/>
        </w:rPr>
        <w:t>nabave</w:t>
      </w:r>
      <w:proofErr w:type="spellEnd"/>
      <w:r w:rsidR="00ED57E5">
        <w:rPr>
          <w:rFonts w:ascii="Arial" w:hAnsi="Arial" w:cs="Arial"/>
          <w:color w:val="000000" w:themeColor="text1"/>
        </w:rPr>
        <w:t xml:space="preserve"> </w:t>
      </w:r>
      <w:proofErr w:type="spellStart"/>
      <w:r w:rsidR="00ED57E5">
        <w:rPr>
          <w:rFonts w:ascii="Arial" w:hAnsi="Arial" w:cs="Arial"/>
          <w:color w:val="000000" w:themeColor="text1"/>
        </w:rPr>
        <w:t>dodatnih</w:t>
      </w:r>
      <w:proofErr w:type="spellEnd"/>
      <w:r w:rsidR="00ED57E5">
        <w:rPr>
          <w:rFonts w:ascii="Arial" w:hAnsi="Arial" w:cs="Arial"/>
          <w:color w:val="000000" w:themeColor="text1"/>
        </w:rPr>
        <w:t xml:space="preserve"> </w:t>
      </w:r>
      <w:proofErr w:type="spellStart"/>
      <w:r w:rsidR="00ED57E5">
        <w:rPr>
          <w:rFonts w:ascii="Arial" w:hAnsi="Arial" w:cs="Arial"/>
          <w:color w:val="000000" w:themeColor="text1"/>
        </w:rPr>
        <w:t>materijala</w:t>
      </w:r>
      <w:proofErr w:type="spellEnd"/>
      <w:r w:rsidRPr="009561EA">
        <w:rPr>
          <w:rFonts w:ascii="Arial" w:hAnsi="Arial" w:cs="Arial"/>
          <w:color w:val="000000" w:themeColor="text1"/>
        </w:rPr>
        <w:t>, a program edukativnih, kulturnih i sportskih aktivnosti smanjuje za 3.600,00 EUR</w:t>
      </w:r>
      <w:r w:rsidR="00ED57E5">
        <w:rPr>
          <w:rFonts w:ascii="Arial" w:hAnsi="Arial" w:cs="Arial"/>
          <w:color w:val="000000" w:themeColor="text1"/>
        </w:rPr>
        <w:t xml:space="preserve"> </w:t>
      </w:r>
      <w:proofErr w:type="spellStart"/>
      <w:r w:rsidR="00ED57E5">
        <w:rPr>
          <w:rFonts w:ascii="Arial" w:hAnsi="Arial" w:cs="Arial"/>
          <w:color w:val="000000" w:themeColor="text1"/>
        </w:rPr>
        <w:t>radi</w:t>
      </w:r>
      <w:proofErr w:type="spellEnd"/>
      <w:r w:rsidR="00ED57E5">
        <w:rPr>
          <w:rFonts w:ascii="Arial" w:hAnsi="Arial" w:cs="Arial"/>
          <w:color w:val="000000" w:themeColor="text1"/>
        </w:rPr>
        <w:t xml:space="preserve"> </w:t>
      </w:r>
      <w:proofErr w:type="spellStart"/>
      <w:r w:rsidR="00ED57E5">
        <w:rPr>
          <w:rFonts w:ascii="Arial" w:hAnsi="Arial" w:cs="Arial"/>
          <w:color w:val="000000" w:themeColor="text1"/>
        </w:rPr>
        <w:t>manje</w:t>
      </w:r>
      <w:proofErr w:type="spellEnd"/>
      <w:r w:rsidR="00ED57E5">
        <w:rPr>
          <w:rFonts w:ascii="Arial" w:hAnsi="Arial" w:cs="Arial"/>
          <w:color w:val="000000" w:themeColor="text1"/>
        </w:rPr>
        <w:t xml:space="preserve"> </w:t>
      </w:r>
      <w:proofErr w:type="spellStart"/>
      <w:r w:rsidR="00ED57E5">
        <w:rPr>
          <w:rFonts w:ascii="Arial" w:hAnsi="Arial" w:cs="Arial"/>
          <w:color w:val="000000" w:themeColor="text1"/>
        </w:rPr>
        <w:t>realiziranih</w:t>
      </w:r>
      <w:proofErr w:type="spellEnd"/>
      <w:r w:rsidR="00ED57E5">
        <w:rPr>
          <w:rFonts w:ascii="Arial" w:hAnsi="Arial" w:cs="Arial"/>
          <w:color w:val="000000" w:themeColor="text1"/>
        </w:rPr>
        <w:t xml:space="preserve"> </w:t>
      </w:r>
      <w:proofErr w:type="spellStart"/>
      <w:r w:rsidR="00ED57E5">
        <w:rPr>
          <w:rFonts w:ascii="Arial" w:hAnsi="Arial" w:cs="Arial"/>
          <w:color w:val="000000" w:themeColor="text1"/>
        </w:rPr>
        <w:t>troškova</w:t>
      </w:r>
      <w:proofErr w:type="spellEnd"/>
      <w:r w:rsidR="00ED57E5">
        <w:rPr>
          <w:rFonts w:ascii="Arial" w:hAnsi="Arial" w:cs="Arial"/>
          <w:color w:val="000000" w:themeColor="text1"/>
        </w:rPr>
        <w:t xml:space="preserve"> po </w:t>
      </w:r>
      <w:proofErr w:type="spellStart"/>
      <w:r w:rsidR="00ED57E5">
        <w:rPr>
          <w:rFonts w:ascii="Arial" w:hAnsi="Arial" w:cs="Arial"/>
          <w:color w:val="000000" w:themeColor="text1"/>
        </w:rPr>
        <w:t>projektu</w:t>
      </w:r>
      <w:proofErr w:type="spellEnd"/>
      <w:r w:rsidR="00ED57E5">
        <w:rPr>
          <w:rFonts w:ascii="Arial" w:hAnsi="Arial" w:cs="Arial"/>
          <w:color w:val="000000" w:themeColor="text1"/>
        </w:rPr>
        <w:t>.</w:t>
      </w:r>
    </w:p>
    <w:p w14:paraId="468E44D6" w14:textId="77777777" w:rsidR="009D1CCB" w:rsidRPr="009561EA" w:rsidRDefault="00000000">
      <w:pPr>
        <w:pStyle w:val="Naslov3"/>
        <w:rPr>
          <w:rFonts w:ascii="Arial" w:hAnsi="Arial" w:cs="Arial"/>
          <w:color w:val="000000" w:themeColor="text1"/>
        </w:rPr>
      </w:pPr>
      <w:r w:rsidRPr="009561EA">
        <w:rPr>
          <w:rFonts w:ascii="Arial" w:hAnsi="Arial" w:cs="Arial"/>
          <w:color w:val="000000" w:themeColor="text1"/>
        </w:rPr>
        <w:t>Program: 1011 Organiziranje i provođenje zaštite i spašavanja</w:t>
      </w:r>
    </w:p>
    <w:tbl>
      <w:tblPr>
        <w:tblStyle w:val="Svijetlosjenanje-Isticanje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7"/>
        <w:gridCol w:w="2405"/>
        <w:gridCol w:w="2405"/>
        <w:gridCol w:w="2405"/>
      </w:tblGrid>
      <w:tr w:rsidR="009D1CCB" w:rsidRPr="009561EA" w14:paraId="5A9882DB" w14:textId="77777777" w:rsidTr="000D20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5AF3ABDE" w14:textId="77777777" w:rsidR="009D1CCB" w:rsidRPr="009561EA" w:rsidRDefault="00000000">
            <w:pPr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Stavka</w:t>
            </w:r>
          </w:p>
        </w:tc>
        <w:tc>
          <w:tcPr>
            <w:tcW w:w="240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51155397" w14:textId="77777777" w:rsidR="009D1CCB" w:rsidRPr="009561EA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Plan 2026.</w:t>
            </w:r>
          </w:p>
        </w:tc>
        <w:tc>
          <w:tcPr>
            <w:tcW w:w="240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A34AFEE" w14:textId="77777777" w:rsidR="009D1CCB" w:rsidRPr="009561EA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Promjena</w:t>
            </w:r>
          </w:p>
        </w:tc>
        <w:tc>
          <w:tcPr>
            <w:tcW w:w="240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124E22C4" w14:textId="77777777" w:rsidR="009D1CCB" w:rsidRPr="009561EA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Novi plan</w:t>
            </w:r>
          </w:p>
        </w:tc>
      </w:tr>
      <w:tr w:rsidR="009D1CCB" w:rsidRPr="009561EA" w14:paraId="6EC9B665" w14:textId="77777777" w:rsidTr="000D20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8" w:type="dxa"/>
            <w:tcBorders>
              <w:left w:val="none" w:sz="0" w:space="0" w:color="auto"/>
              <w:right w:val="none" w:sz="0" w:space="0" w:color="auto"/>
            </w:tcBorders>
          </w:tcPr>
          <w:p w14:paraId="27E0FA9B" w14:textId="77777777" w:rsidR="009D1CCB" w:rsidRPr="009561EA" w:rsidRDefault="00000000">
            <w:pPr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Ukupno program 1011</w:t>
            </w:r>
          </w:p>
        </w:tc>
        <w:tc>
          <w:tcPr>
            <w:tcW w:w="2408" w:type="dxa"/>
            <w:tcBorders>
              <w:left w:val="none" w:sz="0" w:space="0" w:color="auto"/>
              <w:right w:val="none" w:sz="0" w:space="0" w:color="auto"/>
            </w:tcBorders>
          </w:tcPr>
          <w:p w14:paraId="7CFAC720" w14:textId="77777777" w:rsidR="009D1CCB" w:rsidRPr="009561E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149.800,00 EUR</w:t>
            </w:r>
          </w:p>
        </w:tc>
        <w:tc>
          <w:tcPr>
            <w:tcW w:w="2408" w:type="dxa"/>
            <w:tcBorders>
              <w:left w:val="none" w:sz="0" w:space="0" w:color="auto"/>
              <w:right w:val="none" w:sz="0" w:space="0" w:color="auto"/>
            </w:tcBorders>
          </w:tcPr>
          <w:p w14:paraId="3BB60705" w14:textId="77777777" w:rsidR="009D1CCB" w:rsidRPr="009561E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-126.000,00 EUR</w:t>
            </w:r>
          </w:p>
        </w:tc>
        <w:tc>
          <w:tcPr>
            <w:tcW w:w="2408" w:type="dxa"/>
            <w:tcBorders>
              <w:left w:val="none" w:sz="0" w:space="0" w:color="auto"/>
              <w:right w:val="none" w:sz="0" w:space="0" w:color="auto"/>
            </w:tcBorders>
          </w:tcPr>
          <w:p w14:paraId="51380FF9" w14:textId="77777777" w:rsidR="009D1CCB" w:rsidRPr="009561E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23.800,00 EUR</w:t>
            </w:r>
          </w:p>
        </w:tc>
      </w:tr>
      <w:tr w:rsidR="009D1CCB" w:rsidRPr="009561EA" w14:paraId="744C4239" w14:textId="77777777" w:rsidTr="000D20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8" w:type="dxa"/>
          </w:tcPr>
          <w:p w14:paraId="4B6732F5" w14:textId="77777777" w:rsidR="009D1CCB" w:rsidRPr="009561EA" w:rsidRDefault="00000000">
            <w:pPr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Aktivnost: A101101 Protupožarna i civilna zaštita</w:t>
            </w:r>
          </w:p>
        </w:tc>
        <w:tc>
          <w:tcPr>
            <w:tcW w:w="2408" w:type="dxa"/>
          </w:tcPr>
          <w:p w14:paraId="511ABAFE" w14:textId="77777777" w:rsidR="009D1CCB" w:rsidRPr="009561EA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19.500,00 EUR</w:t>
            </w:r>
          </w:p>
        </w:tc>
        <w:tc>
          <w:tcPr>
            <w:tcW w:w="2408" w:type="dxa"/>
          </w:tcPr>
          <w:p w14:paraId="098481E3" w14:textId="77777777" w:rsidR="009D1CCB" w:rsidRPr="009561EA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4.000,00 EUR</w:t>
            </w:r>
          </w:p>
        </w:tc>
        <w:tc>
          <w:tcPr>
            <w:tcW w:w="2408" w:type="dxa"/>
          </w:tcPr>
          <w:p w14:paraId="3B778C40" w14:textId="77777777" w:rsidR="009D1CCB" w:rsidRPr="009561EA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23.500,00 EUR</w:t>
            </w:r>
          </w:p>
        </w:tc>
      </w:tr>
      <w:tr w:rsidR="009D1CCB" w:rsidRPr="009561EA" w14:paraId="4E9EA224" w14:textId="77777777" w:rsidTr="000D20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8" w:type="dxa"/>
            <w:tcBorders>
              <w:left w:val="none" w:sz="0" w:space="0" w:color="auto"/>
              <w:right w:val="none" w:sz="0" w:space="0" w:color="auto"/>
            </w:tcBorders>
          </w:tcPr>
          <w:p w14:paraId="2C956FC8" w14:textId="77777777" w:rsidR="009D1CCB" w:rsidRPr="009561EA" w:rsidRDefault="00000000">
            <w:pPr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Aktivnost: A101103 Uređenje i opremanje sale i potkrovlja vatrogasnog doma DVD-a Kamanje</w:t>
            </w:r>
          </w:p>
        </w:tc>
        <w:tc>
          <w:tcPr>
            <w:tcW w:w="2408" w:type="dxa"/>
            <w:tcBorders>
              <w:left w:val="none" w:sz="0" w:space="0" w:color="auto"/>
              <w:right w:val="none" w:sz="0" w:space="0" w:color="auto"/>
            </w:tcBorders>
          </w:tcPr>
          <w:p w14:paraId="7BEE14DC" w14:textId="77777777" w:rsidR="009D1CCB" w:rsidRPr="009561E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130.000,00 EUR</w:t>
            </w:r>
          </w:p>
        </w:tc>
        <w:tc>
          <w:tcPr>
            <w:tcW w:w="2408" w:type="dxa"/>
            <w:tcBorders>
              <w:left w:val="none" w:sz="0" w:space="0" w:color="auto"/>
              <w:right w:val="none" w:sz="0" w:space="0" w:color="auto"/>
            </w:tcBorders>
          </w:tcPr>
          <w:p w14:paraId="77A32784" w14:textId="77777777" w:rsidR="009D1CCB" w:rsidRPr="009561E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-130.000,00 EUR</w:t>
            </w:r>
          </w:p>
        </w:tc>
        <w:tc>
          <w:tcPr>
            <w:tcW w:w="2408" w:type="dxa"/>
            <w:tcBorders>
              <w:left w:val="none" w:sz="0" w:space="0" w:color="auto"/>
              <w:right w:val="none" w:sz="0" w:space="0" w:color="auto"/>
            </w:tcBorders>
          </w:tcPr>
          <w:p w14:paraId="492FECDC" w14:textId="77777777" w:rsidR="009D1CCB" w:rsidRPr="009561E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0,00 EUR</w:t>
            </w:r>
          </w:p>
        </w:tc>
      </w:tr>
    </w:tbl>
    <w:p w14:paraId="36BF2056" w14:textId="77777777" w:rsidR="009D1CCB" w:rsidRPr="009561EA" w:rsidRDefault="009D1CCB">
      <w:pPr>
        <w:rPr>
          <w:rFonts w:ascii="Arial" w:hAnsi="Arial" w:cs="Arial"/>
          <w:color w:val="000000" w:themeColor="text1"/>
        </w:rPr>
      </w:pPr>
    </w:p>
    <w:p w14:paraId="694251C1" w14:textId="6E450D7A" w:rsidR="000D2019" w:rsidRPr="000D2019" w:rsidRDefault="00000000" w:rsidP="000D2019">
      <w:pPr>
        <w:rPr>
          <w:rFonts w:ascii="Arial" w:hAnsi="Arial" w:cs="Arial"/>
          <w:color w:val="000000" w:themeColor="text1"/>
          <w:lang w:val="hr-HR"/>
        </w:rPr>
      </w:pPr>
      <w:r w:rsidRPr="009561EA">
        <w:rPr>
          <w:rFonts w:ascii="Arial" w:hAnsi="Arial" w:cs="Arial"/>
          <w:color w:val="000000" w:themeColor="text1"/>
        </w:rPr>
        <w:t xml:space="preserve">Za </w:t>
      </w:r>
      <w:proofErr w:type="spellStart"/>
      <w:r w:rsidRPr="009561EA">
        <w:rPr>
          <w:rFonts w:ascii="Arial" w:hAnsi="Arial" w:cs="Arial"/>
          <w:color w:val="000000" w:themeColor="text1"/>
        </w:rPr>
        <w:t>protupožarnu</w:t>
      </w:r>
      <w:proofErr w:type="spellEnd"/>
      <w:r w:rsidRPr="009561EA">
        <w:rPr>
          <w:rFonts w:ascii="Arial" w:hAnsi="Arial" w:cs="Arial"/>
          <w:color w:val="000000" w:themeColor="text1"/>
        </w:rPr>
        <w:t xml:space="preserve"> </w:t>
      </w:r>
      <w:proofErr w:type="spellStart"/>
      <w:r w:rsidRPr="009561EA">
        <w:rPr>
          <w:rFonts w:ascii="Arial" w:hAnsi="Arial" w:cs="Arial"/>
          <w:color w:val="000000" w:themeColor="text1"/>
        </w:rPr>
        <w:t>i</w:t>
      </w:r>
      <w:proofErr w:type="spellEnd"/>
      <w:r w:rsidRPr="009561EA">
        <w:rPr>
          <w:rFonts w:ascii="Arial" w:hAnsi="Arial" w:cs="Arial"/>
          <w:color w:val="000000" w:themeColor="text1"/>
        </w:rPr>
        <w:t xml:space="preserve"> </w:t>
      </w:r>
      <w:proofErr w:type="spellStart"/>
      <w:r w:rsidRPr="009561EA">
        <w:rPr>
          <w:rFonts w:ascii="Arial" w:hAnsi="Arial" w:cs="Arial"/>
          <w:color w:val="000000" w:themeColor="text1"/>
        </w:rPr>
        <w:t>civilnu</w:t>
      </w:r>
      <w:proofErr w:type="spellEnd"/>
      <w:r w:rsidRPr="009561EA">
        <w:rPr>
          <w:rFonts w:ascii="Arial" w:hAnsi="Arial" w:cs="Arial"/>
          <w:color w:val="000000" w:themeColor="text1"/>
        </w:rPr>
        <w:t xml:space="preserve"> zaštitu povećava se plan za 4.000,00 EUR. Projekt uređenja i opremanja sale i potkrovlja vatrogasnog doma DVD-a Kamanje smanjuje se za 130.000,00 EUR </w:t>
      </w:r>
      <w:proofErr w:type="spellStart"/>
      <w:r w:rsidRPr="009561EA">
        <w:rPr>
          <w:rFonts w:ascii="Arial" w:hAnsi="Arial" w:cs="Arial"/>
          <w:color w:val="000000" w:themeColor="text1"/>
        </w:rPr>
        <w:t>na</w:t>
      </w:r>
      <w:proofErr w:type="spellEnd"/>
      <w:r w:rsidRPr="009561EA">
        <w:rPr>
          <w:rFonts w:ascii="Arial" w:hAnsi="Arial" w:cs="Arial"/>
          <w:color w:val="000000" w:themeColor="text1"/>
        </w:rPr>
        <w:t xml:space="preserve"> </w:t>
      </w:r>
      <w:proofErr w:type="spellStart"/>
      <w:r w:rsidRPr="009561EA">
        <w:rPr>
          <w:rFonts w:ascii="Arial" w:hAnsi="Arial" w:cs="Arial"/>
          <w:color w:val="000000" w:themeColor="text1"/>
        </w:rPr>
        <w:t>nulu</w:t>
      </w:r>
      <w:proofErr w:type="spellEnd"/>
      <w:r w:rsidR="00ED57E5">
        <w:rPr>
          <w:rFonts w:ascii="Arial" w:hAnsi="Arial" w:cs="Arial"/>
          <w:color w:val="000000" w:themeColor="text1"/>
        </w:rPr>
        <w:t xml:space="preserve"> </w:t>
      </w:r>
      <w:proofErr w:type="spellStart"/>
      <w:r w:rsidR="000D2019">
        <w:rPr>
          <w:rFonts w:ascii="Arial" w:hAnsi="Arial" w:cs="Arial"/>
          <w:color w:val="000000" w:themeColor="text1"/>
        </w:rPr>
        <w:t>iz</w:t>
      </w:r>
      <w:proofErr w:type="spellEnd"/>
      <w:r w:rsidR="000D2019">
        <w:rPr>
          <w:rFonts w:ascii="Arial" w:hAnsi="Arial" w:cs="Arial"/>
          <w:color w:val="000000" w:themeColor="text1"/>
        </w:rPr>
        <w:t xml:space="preserve"> </w:t>
      </w:r>
      <w:proofErr w:type="spellStart"/>
      <w:r w:rsidR="000D2019">
        <w:rPr>
          <w:rFonts w:ascii="Arial" w:hAnsi="Arial" w:cs="Arial"/>
          <w:color w:val="000000" w:themeColor="text1"/>
        </w:rPr>
        <w:t>razloga</w:t>
      </w:r>
      <w:proofErr w:type="spellEnd"/>
      <w:r w:rsidR="000D2019">
        <w:rPr>
          <w:rFonts w:ascii="Arial" w:hAnsi="Arial" w:cs="Arial"/>
          <w:color w:val="000000" w:themeColor="text1"/>
        </w:rPr>
        <w:t xml:space="preserve"> </w:t>
      </w:r>
      <w:proofErr w:type="spellStart"/>
      <w:r w:rsidR="000D2019">
        <w:rPr>
          <w:rFonts w:ascii="Arial" w:hAnsi="Arial" w:cs="Arial"/>
          <w:color w:val="000000" w:themeColor="text1"/>
        </w:rPr>
        <w:t>što</w:t>
      </w:r>
      <w:proofErr w:type="spellEnd"/>
      <w:r w:rsidR="000D2019">
        <w:rPr>
          <w:rFonts w:ascii="Arial" w:hAnsi="Arial" w:cs="Arial"/>
          <w:color w:val="000000" w:themeColor="text1"/>
        </w:rPr>
        <w:t xml:space="preserve"> </w:t>
      </w:r>
      <w:proofErr w:type="spellStart"/>
      <w:r w:rsidR="000D2019">
        <w:rPr>
          <w:rFonts w:ascii="Arial" w:hAnsi="Arial" w:cs="Arial"/>
          <w:color w:val="000000" w:themeColor="text1"/>
        </w:rPr>
        <w:t>još</w:t>
      </w:r>
      <w:proofErr w:type="spellEnd"/>
      <w:r w:rsidR="000D2019">
        <w:rPr>
          <w:rFonts w:ascii="Arial" w:hAnsi="Arial" w:cs="Arial"/>
          <w:color w:val="000000" w:themeColor="text1"/>
        </w:rPr>
        <w:t xml:space="preserve"> </w:t>
      </w:r>
      <w:proofErr w:type="spellStart"/>
      <w:r w:rsidR="000D2019">
        <w:rPr>
          <w:rFonts w:ascii="Arial" w:hAnsi="Arial" w:cs="Arial"/>
          <w:color w:val="000000" w:themeColor="text1"/>
        </w:rPr>
        <w:t>nije</w:t>
      </w:r>
      <w:proofErr w:type="spellEnd"/>
      <w:r w:rsidR="000D2019">
        <w:rPr>
          <w:rFonts w:ascii="Arial" w:hAnsi="Arial" w:cs="Arial"/>
          <w:color w:val="000000" w:themeColor="text1"/>
        </w:rPr>
        <w:t xml:space="preserve"> </w:t>
      </w:r>
      <w:proofErr w:type="spellStart"/>
      <w:r w:rsidR="000D2019">
        <w:rPr>
          <w:rFonts w:ascii="Arial" w:hAnsi="Arial" w:cs="Arial"/>
          <w:color w:val="000000" w:themeColor="text1"/>
        </w:rPr>
        <w:t>poznat</w:t>
      </w:r>
      <w:proofErr w:type="spellEnd"/>
      <w:r w:rsidR="000D2019">
        <w:rPr>
          <w:rFonts w:ascii="Arial" w:hAnsi="Arial" w:cs="Arial"/>
          <w:color w:val="000000" w:themeColor="text1"/>
        </w:rPr>
        <w:t xml:space="preserve"> status </w:t>
      </w:r>
      <w:proofErr w:type="spellStart"/>
      <w:r w:rsidR="000D2019">
        <w:rPr>
          <w:rFonts w:ascii="Arial" w:hAnsi="Arial" w:cs="Arial"/>
          <w:color w:val="000000" w:themeColor="text1"/>
        </w:rPr>
        <w:t>prijave</w:t>
      </w:r>
      <w:proofErr w:type="spellEnd"/>
      <w:r w:rsidR="000D2019">
        <w:rPr>
          <w:rFonts w:ascii="Arial" w:hAnsi="Arial" w:cs="Arial"/>
          <w:color w:val="000000" w:themeColor="text1"/>
        </w:rPr>
        <w:t xml:space="preserve"> </w:t>
      </w:r>
      <w:proofErr w:type="spellStart"/>
      <w:r w:rsidR="000D2019">
        <w:rPr>
          <w:rFonts w:ascii="Arial" w:hAnsi="Arial" w:cs="Arial"/>
          <w:color w:val="000000" w:themeColor="text1"/>
        </w:rPr>
        <w:t>projekta</w:t>
      </w:r>
      <w:proofErr w:type="spellEnd"/>
      <w:r w:rsidR="000D2019">
        <w:rPr>
          <w:rFonts w:ascii="Arial" w:hAnsi="Arial" w:cs="Arial"/>
          <w:color w:val="000000" w:themeColor="text1"/>
        </w:rPr>
        <w:t xml:space="preserve"> </w:t>
      </w:r>
      <w:proofErr w:type="spellStart"/>
      <w:r w:rsidR="000D2019">
        <w:rPr>
          <w:rFonts w:ascii="Arial" w:hAnsi="Arial" w:cs="Arial"/>
          <w:color w:val="000000" w:themeColor="text1"/>
        </w:rPr>
        <w:t>na</w:t>
      </w:r>
      <w:proofErr w:type="spellEnd"/>
      <w:r w:rsidR="000D2019">
        <w:rPr>
          <w:rFonts w:ascii="Arial" w:hAnsi="Arial" w:cs="Arial"/>
          <w:color w:val="000000" w:themeColor="text1"/>
        </w:rPr>
        <w:t xml:space="preserve"> </w:t>
      </w:r>
      <w:r w:rsidR="000D2019" w:rsidRPr="000D2019">
        <w:rPr>
          <w:rFonts w:ascii="Arial" w:hAnsi="Arial" w:cs="Arial"/>
          <w:i/>
          <w:iCs/>
          <w:color w:val="000000" w:themeColor="text1"/>
          <w:lang w:val="hr-HR"/>
        </w:rPr>
        <w:t>Poziv na dodjelu bespovratnih sredstava</w:t>
      </w:r>
      <w:r w:rsidR="000D2019" w:rsidRPr="000D2019">
        <w:rPr>
          <w:rFonts w:ascii="Arial" w:hAnsi="Arial" w:cs="Arial"/>
          <w:i/>
          <w:iCs/>
          <w:color w:val="000000" w:themeColor="text1"/>
          <w:lang w:val="hr-HR"/>
        </w:rPr>
        <w:t xml:space="preserve"> </w:t>
      </w:r>
      <w:bookmarkStart w:id="0" w:name="_Hlk169781382"/>
      <w:r w:rsidR="000D2019" w:rsidRPr="000D2019">
        <w:rPr>
          <w:rFonts w:ascii="Arial" w:hAnsi="Arial" w:cs="Arial"/>
          <w:color w:val="000000" w:themeColor="text1"/>
          <w:lang w:val="hr-HR"/>
        </w:rPr>
        <w:t>Jačanje kapaciteta za protupožarnu zaštitu na brdsko-planinskim i potpomognutim područjima – faza 2</w:t>
      </w:r>
      <w:r w:rsidR="000D2019">
        <w:rPr>
          <w:rFonts w:ascii="Arial" w:hAnsi="Arial" w:cs="Arial"/>
          <w:color w:val="000000" w:themeColor="text1"/>
          <w:lang w:val="hr-HR"/>
        </w:rPr>
        <w:t>.</w:t>
      </w:r>
      <w:r w:rsidR="000D2019" w:rsidRPr="000D2019">
        <w:rPr>
          <w:rFonts w:ascii="Arial" w:hAnsi="Arial" w:cs="Arial"/>
          <w:color w:val="000000" w:themeColor="text1"/>
          <w:lang w:val="hr-HR"/>
        </w:rPr>
        <w:t xml:space="preserve"> </w:t>
      </w:r>
      <w:bookmarkEnd w:id="0"/>
    </w:p>
    <w:p w14:paraId="5D48543D" w14:textId="30475558" w:rsidR="009D1CCB" w:rsidRPr="009561EA" w:rsidRDefault="009D1CCB">
      <w:pPr>
        <w:rPr>
          <w:rFonts w:ascii="Arial" w:hAnsi="Arial" w:cs="Arial"/>
          <w:color w:val="000000" w:themeColor="text1"/>
        </w:rPr>
      </w:pPr>
    </w:p>
    <w:p w14:paraId="3AD48F90" w14:textId="77777777" w:rsidR="009D1CCB" w:rsidRPr="009561EA" w:rsidRDefault="00000000">
      <w:pPr>
        <w:pStyle w:val="Naslov3"/>
        <w:rPr>
          <w:rFonts w:ascii="Arial" w:hAnsi="Arial" w:cs="Arial"/>
          <w:color w:val="000000" w:themeColor="text1"/>
        </w:rPr>
      </w:pPr>
      <w:r w:rsidRPr="009561EA">
        <w:rPr>
          <w:rFonts w:ascii="Arial" w:hAnsi="Arial" w:cs="Arial"/>
          <w:color w:val="000000" w:themeColor="text1"/>
        </w:rPr>
        <w:t>Program: 1013 Održavanje komunalne infrastrukture</w:t>
      </w:r>
    </w:p>
    <w:tbl>
      <w:tblPr>
        <w:tblStyle w:val="Svijetlosjenanje-Isticanje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7"/>
        <w:gridCol w:w="2405"/>
        <w:gridCol w:w="2405"/>
        <w:gridCol w:w="2405"/>
      </w:tblGrid>
      <w:tr w:rsidR="009D1CCB" w:rsidRPr="009561EA" w14:paraId="6FDD9D11" w14:textId="77777777" w:rsidTr="000D20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7945445" w14:textId="77777777" w:rsidR="009D1CCB" w:rsidRPr="009561EA" w:rsidRDefault="00000000">
            <w:pPr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Stavka</w:t>
            </w:r>
          </w:p>
        </w:tc>
        <w:tc>
          <w:tcPr>
            <w:tcW w:w="240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0717D15" w14:textId="77777777" w:rsidR="009D1CCB" w:rsidRPr="009561EA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Plan 2026.</w:t>
            </w:r>
          </w:p>
        </w:tc>
        <w:tc>
          <w:tcPr>
            <w:tcW w:w="240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CD87A4C" w14:textId="77777777" w:rsidR="009D1CCB" w:rsidRPr="009561EA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Promjena</w:t>
            </w:r>
          </w:p>
        </w:tc>
        <w:tc>
          <w:tcPr>
            <w:tcW w:w="240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17D8B67D" w14:textId="77777777" w:rsidR="009D1CCB" w:rsidRPr="009561EA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Novi plan</w:t>
            </w:r>
          </w:p>
        </w:tc>
      </w:tr>
      <w:tr w:rsidR="009D1CCB" w:rsidRPr="009561EA" w14:paraId="23192B5B" w14:textId="77777777" w:rsidTr="000D20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8" w:type="dxa"/>
            <w:tcBorders>
              <w:left w:val="none" w:sz="0" w:space="0" w:color="auto"/>
              <w:right w:val="none" w:sz="0" w:space="0" w:color="auto"/>
            </w:tcBorders>
          </w:tcPr>
          <w:p w14:paraId="23DF9634" w14:textId="77777777" w:rsidR="009D1CCB" w:rsidRPr="009561EA" w:rsidRDefault="00000000">
            <w:pPr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Ukupno program 1013</w:t>
            </w:r>
          </w:p>
        </w:tc>
        <w:tc>
          <w:tcPr>
            <w:tcW w:w="2408" w:type="dxa"/>
            <w:tcBorders>
              <w:left w:val="none" w:sz="0" w:space="0" w:color="auto"/>
              <w:right w:val="none" w:sz="0" w:space="0" w:color="auto"/>
            </w:tcBorders>
          </w:tcPr>
          <w:p w14:paraId="53921AA3" w14:textId="77777777" w:rsidR="009D1CCB" w:rsidRPr="009561E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44.000,00 EUR</w:t>
            </w:r>
          </w:p>
        </w:tc>
        <w:tc>
          <w:tcPr>
            <w:tcW w:w="2408" w:type="dxa"/>
            <w:tcBorders>
              <w:left w:val="none" w:sz="0" w:space="0" w:color="auto"/>
              <w:right w:val="none" w:sz="0" w:space="0" w:color="auto"/>
            </w:tcBorders>
          </w:tcPr>
          <w:p w14:paraId="2714BF93" w14:textId="77777777" w:rsidR="009D1CCB" w:rsidRPr="009561E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7.000,00 EUR</w:t>
            </w:r>
          </w:p>
        </w:tc>
        <w:tc>
          <w:tcPr>
            <w:tcW w:w="2408" w:type="dxa"/>
            <w:tcBorders>
              <w:left w:val="none" w:sz="0" w:space="0" w:color="auto"/>
              <w:right w:val="none" w:sz="0" w:space="0" w:color="auto"/>
            </w:tcBorders>
          </w:tcPr>
          <w:p w14:paraId="62063481" w14:textId="77777777" w:rsidR="009D1CCB" w:rsidRPr="009561E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51.000,00 EUR</w:t>
            </w:r>
          </w:p>
        </w:tc>
      </w:tr>
      <w:tr w:rsidR="009D1CCB" w:rsidRPr="009561EA" w14:paraId="3B1271DD" w14:textId="77777777" w:rsidTr="000D20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8" w:type="dxa"/>
          </w:tcPr>
          <w:p w14:paraId="17A10A84" w14:textId="77777777" w:rsidR="009D1CCB" w:rsidRPr="009561EA" w:rsidRDefault="00000000">
            <w:pPr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Tekući projekt: T101301 Održavanje javne rasvjete</w:t>
            </w:r>
          </w:p>
        </w:tc>
        <w:tc>
          <w:tcPr>
            <w:tcW w:w="2408" w:type="dxa"/>
          </w:tcPr>
          <w:p w14:paraId="181D363C" w14:textId="77777777" w:rsidR="009D1CCB" w:rsidRPr="009561EA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15.000,00 EUR</w:t>
            </w:r>
          </w:p>
        </w:tc>
        <w:tc>
          <w:tcPr>
            <w:tcW w:w="2408" w:type="dxa"/>
          </w:tcPr>
          <w:p w14:paraId="33B64BD4" w14:textId="77777777" w:rsidR="009D1CCB" w:rsidRPr="009561EA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10.000,00 EUR</w:t>
            </w:r>
          </w:p>
        </w:tc>
        <w:tc>
          <w:tcPr>
            <w:tcW w:w="2408" w:type="dxa"/>
          </w:tcPr>
          <w:p w14:paraId="7387C80C" w14:textId="77777777" w:rsidR="009D1CCB" w:rsidRPr="009561EA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25.000,00 EUR</w:t>
            </w:r>
          </w:p>
        </w:tc>
      </w:tr>
      <w:tr w:rsidR="009D1CCB" w:rsidRPr="009561EA" w14:paraId="3D2B0D0E" w14:textId="77777777" w:rsidTr="000D20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8" w:type="dxa"/>
            <w:tcBorders>
              <w:left w:val="none" w:sz="0" w:space="0" w:color="auto"/>
              <w:right w:val="none" w:sz="0" w:space="0" w:color="auto"/>
            </w:tcBorders>
          </w:tcPr>
          <w:p w14:paraId="4DA70EB7" w14:textId="77777777" w:rsidR="009D1CCB" w:rsidRPr="009561EA" w:rsidRDefault="00000000">
            <w:pPr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Tekući projekt: T101303 Održavanje asfaltnih površina i makadam. puteva</w:t>
            </w:r>
          </w:p>
        </w:tc>
        <w:tc>
          <w:tcPr>
            <w:tcW w:w="2408" w:type="dxa"/>
            <w:tcBorders>
              <w:left w:val="none" w:sz="0" w:space="0" w:color="auto"/>
              <w:right w:val="none" w:sz="0" w:space="0" w:color="auto"/>
            </w:tcBorders>
          </w:tcPr>
          <w:p w14:paraId="1CEC5DBF" w14:textId="77777777" w:rsidR="009D1CCB" w:rsidRPr="009561E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17.000,00 EUR</w:t>
            </w:r>
          </w:p>
        </w:tc>
        <w:tc>
          <w:tcPr>
            <w:tcW w:w="2408" w:type="dxa"/>
            <w:tcBorders>
              <w:left w:val="none" w:sz="0" w:space="0" w:color="auto"/>
              <w:right w:val="none" w:sz="0" w:space="0" w:color="auto"/>
            </w:tcBorders>
          </w:tcPr>
          <w:p w14:paraId="32D52501" w14:textId="77777777" w:rsidR="009D1CCB" w:rsidRPr="009561E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-3.000,00 EUR</w:t>
            </w:r>
          </w:p>
        </w:tc>
        <w:tc>
          <w:tcPr>
            <w:tcW w:w="2408" w:type="dxa"/>
            <w:tcBorders>
              <w:left w:val="none" w:sz="0" w:space="0" w:color="auto"/>
              <w:right w:val="none" w:sz="0" w:space="0" w:color="auto"/>
            </w:tcBorders>
          </w:tcPr>
          <w:p w14:paraId="35F96F2E" w14:textId="77777777" w:rsidR="009D1CCB" w:rsidRPr="009561E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14.000,00 EUR</w:t>
            </w:r>
          </w:p>
        </w:tc>
      </w:tr>
    </w:tbl>
    <w:p w14:paraId="37A0A7A8" w14:textId="77777777" w:rsidR="009D1CCB" w:rsidRPr="009561EA" w:rsidRDefault="009D1CCB">
      <w:pPr>
        <w:rPr>
          <w:rFonts w:ascii="Arial" w:hAnsi="Arial" w:cs="Arial"/>
          <w:color w:val="000000" w:themeColor="text1"/>
        </w:rPr>
      </w:pPr>
    </w:p>
    <w:p w14:paraId="294C9C25" w14:textId="71918D30" w:rsidR="009D1CCB" w:rsidRPr="009561EA" w:rsidRDefault="000D2019">
      <w:pPr>
        <w:rPr>
          <w:rFonts w:ascii="Arial" w:hAnsi="Arial" w:cs="Arial"/>
          <w:color w:val="000000" w:themeColor="text1"/>
        </w:rPr>
      </w:pPr>
      <w:proofErr w:type="spellStart"/>
      <w:r w:rsidRPr="000D2019">
        <w:rPr>
          <w:rFonts w:ascii="Arial" w:hAnsi="Arial" w:cs="Arial"/>
          <w:color w:val="000000" w:themeColor="text1"/>
        </w:rPr>
        <w:lastRenderedPageBreak/>
        <w:t>Planirana</w:t>
      </w:r>
      <w:proofErr w:type="spellEnd"/>
      <w:r w:rsidRPr="000D2019">
        <w:rPr>
          <w:rFonts w:ascii="Arial" w:hAnsi="Arial" w:cs="Arial"/>
          <w:color w:val="000000" w:themeColor="text1"/>
        </w:rPr>
        <w:t xml:space="preserve"> </w:t>
      </w:r>
      <w:proofErr w:type="spellStart"/>
      <w:r w:rsidRPr="000D2019">
        <w:rPr>
          <w:rFonts w:ascii="Arial" w:hAnsi="Arial" w:cs="Arial"/>
          <w:color w:val="000000" w:themeColor="text1"/>
        </w:rPr>
        <w:t>sredstva</w:t>
      </w:r>
      <w:proofErr w:type="spellEnd"/>
      <w:r w:rsidRPr="000D2019">
        <w:rPr>
          <w:rFonts w:ascii="Arial" w:hAnsi="Arial" w:cs="Arial"/>
          <w:color w:val="000000" w:themeColor="text1"/>
        </w:rPr>
        <w:t xml:space="preserve"> za </w:t>
      </w:r>
      <w:proofErr w:type="spellStart"/>
      <w:r w:rsidRPr="000D2019">
        <w:rPr>
          <w:rFonts w:ascii="Arial" w:hAnsi="Arial" w:cs="Arial"/>
          <w:color w:val="000000" w:themeColor="text1"/>
        </w:rPr>
        <w:t>održavanje</w:t>
      </w:r>
      <w:proofErr w:type="spellEnd"/>
      <w:r w:rsidRPr="000D2019">
        <w:rPr>
          <w:rFonts w:ascii="Arial" w:hAnsi="Arial" w:cs="Arial"/>
          <w:color w:val="000000" w:themeColor="text1"/>
        </w:rPr>
        <w:t xml:space="preserve"> </w:t>
      </w:r>
      <w:proofErr w:type="spellStart"/>
      <w:r w:rsidRPr="000D2019">
        <w:rPr>
          <w:rFonts w:ascii="Arial" w:hAnsi="Arial" w:cs="Arial"/>
          <w:color w:val="000000" w:themeColor="text1"/>
        </w:rPr>
        <w:t>javne</w:t>
      </w:r>
      <w:proofErr w:type="spellEnd"/>
      <w:r w:rsidRPr="000D2019">
        <w:rPr>
          <w:rFonts w:ascii="Arial" w:hAnsi="Arial" w:cs="Arial"/>
          <w:color w:val="000000" w:themeColor="text1"/>
        </w:rPr>
        <w:t xml:space="preserve"> </w:t>
      </w:r>
      <w:proofErr w:type="spellStart"/>
      <w:r w:rsidRPr="000D2019">
        <w:rPr>
          <w:rFonts w:ascii="Arial" w:hAnsi="Arial" w:cs="Arial"/>
          <w:color w:val="000000" w:themeColor="text1"/>
        </w:rPr>
        <w:t>rasvjete</w:t>
      </w:r>
      <w:proofErr w:type="spellEnd"/>
      <w:r w:rsidRPr="000D2019">
        <w:rPr>
          <w:rFonts w:ascii="Arial" w:hAnsi="Arial" w:cs="Arial"/>
          <w:color w:val="000000" w:themeColor="text1"/>
        </w:rPr>
        <w:t xml:space="preserve"> </w:t>
      </w:r>
      <w:proofErr w:type="spellStart"/>
      <w:r w:rsidRPr="000D2019">
        <w:rPr>
          <w:rFonts w:ascii="Arial" w:hAnsi="Arial" w:cs="Arial"/>
          <w:color w:val="000000" w:themeColor="text1"/>
        </w:rPr>
        <w:t>povećavaju</w:t>
      </w:r>
      <w:proofErr w:type="spellEnd"/>
      <w:r w:rsidRPr="000D2019">
        <w:rPr>
          <w:rFonts w:ascii="Arial" w:hAnsi="Arial" w:cs="Arial"/>
          <w:color w:val="000000" w:themeColor="text1"/>
        </w:rPr>
        <w:t xml:space="preserve"> se za 10.000,00 EUR </w:t>
      </w:r>
      <w:proofErr w:type="spellStart"/>
      <w:r w:rsidRPr="000D2019">
        <w:rPr>
          <w:rFonts w:ascii="Arial" w:hAnsi="Arial" w:cs="Arial"/>
          <w:color w:val="000000" w:themeColor="text1"/>
        </w:rPr>
        <w:t>radi</w:t>
      </w:r>
      <w:proofErr w:type="spellEnd"/>
      <w:r w:rsidRPr="000D2019">
        <w:rPr>
          <w:rFonts w:ascii="Arial" w:hAnsi="Arial" w:cs="Arial"/>
          <w:color w:val="000000" w:themeColor="text1"/>
        </w:rPr>
        <w:t xml:space="preserve"> </w:t>
      </w:r>
      <w:proofErr w:type="spellStart"/>
      <w:r w:rsidRPr="000D2019">
        <w:rPr>
          <w:rFonts w:ascii="Arial" w:hAnsi="Arial" w:cs="Arial"/>
          <w:color w:val="000000" w:themeColor="text1"/>
        </w:rPr>
        <w:t>zamjene</w:t>
      </w:r>
      <w:proofErr w:type="spellEnd"/>
      <w:r w:rsidRPr="000D2019">
        <w:rPr>
          <w:rFonts w:ascii="Arial" w:hAnsi="Arial" w:cs="Arial"/>
          <w:color w:val="000000" w:themeColor="text1"/>
        </w:rPr>
        <w:t xml:space="preserve"> </w:t>
      </w:r>
      <w:proofErr w:type="spellStart"/>
      <w:r w:rsidRPr="000D2019">
        <w:rPr>
          <w:rFonts w:ascii="Arial" w:hAnsi="Arial" w:cs="Arial"/>
          <w:color w:val="000000" w:themeColor="text1"/>
        </w:rPr>
        <w:t>postojećih</w:t>
      </w:r>
      <w:proofErr w:type="spellEnd"/>
      <w:r w:rsidRPr="000D2019">
        <w:rPr>
          <w:rFonts w:ascii="Arial" w:hAnsi="Arial" w:cs="Arial"/>
          <w:color w:val="000000" w:themeColor="text1"/>
        </w:rPr>
        <w:t xml:space="preserve"> </w:t>
      </w:r>
      <w:proofErr w:type="spellStart"/>
      <w:r w:rsidRPr="000D2019">
        <w:rPr>
          <w:rFonts w:ascii="Arial" w:hAnsi="Arial" w:cs="Arial"/>
          <w:color w:val="000000" w:themeColor="text1"/>
        </w:rPr>
        <w:t>svjetiljki</w:t>
      </w:r>
      <w:proofErr w:type="spellEnd"/>
      <w:r w:rsidRPr="000D2019">
        <w:rPr>
          <w:rFonts w:ascii="Arial" w:hAnsi="Arial" w:cs="Arial"/>
          <w:color w:val="000000" w:themeColor="text1"/>
        </w:rPr>
        <w:t xml:space="preserve"> </w:t>
      </w:r>
      <w:proofErr w:type="spellStart"/>
      <w:r w:rsidRPr="000D2019">
        <w:rPr>
          <w:rFonts w:ascii="Arial" w:hAnsi="Arial" w:cs="Arial"/>
          <w:color w:val="000000" w:themeColor="text1"/>
        </w:rPr>
        <w:t>koje</w:t>
      </w:r>
      <w:proofErr w:type="spellEnd"/>
      <w:r w:rsidRPr="000D2019">
        <w:rPr>
          <w:rFonts w:ascii="Arial" w:hAnsi="Arial" w:cs="Arial"/>
          <w:color w:val="000000" w:themeColor="text1"/>
        </w:rPr>
        <w:t xml:space="preserve"> </w:t>
      </w:r>
      <w:proofErr w:type="spellStart"/>
      <w:r w:rsidRPr="000D2019">
        <w:rPr>
          <w:rFonts w:ascii="Arial" w:hAnsi="Arial" w:cs="Arial"/>
          <w:color w:val="000000" w:themeColor="text1"/>
        </w:rPr>
        <w:t>nisu</w:t>
      </w:r>
      <w:proofErr w:type="spellEnd"/>
      <w:r w:rsidRPr="000D2019">
        <w:rPr>
          <w:rFonts w:ascii="Arial" w:hAnsi="Arial" w:cs="Arial"/>
          <w:color w:val="000000" w:themeColor="text1"/>
        </w:rPr>
        <w:t xml:space="preserve"> </w:t>
      </w:r>
      <w:proofErr w:type="spellStart"/>
      <w:r w:rsidRPr="000D2019">
        <w:rPr>
          <w:rFonts w:ascii="Arial" w:hAnsi="Arial" w:cs="Arial"/>
          <w:color w:val="000000" w:themeColor="text1"/>
        </w:rPr>
        <w:t>usklađene</w:t>
      </w:r>
      <w:proofErr w:type="spellEnd"/>
      <w:r w:rsidRPr="000D2019">
        <w:rPr>
          <w:rFonts w:ascii="Arial" w:hAnsi="Arial" w:cs="Arial"/>
          <w:color w:val="000000" w:themeColor="text1"/>
        </w:rPr>
        <w:t xml:space="preserve"> </w:t>
      </w:r>
      <w:proofErr w:type="spellStart"/>
      <w:r w:rsidRPr="000D2019">
        <w:rPr>
          <w:rFonts w:ascii="Arial" w:hAnsi="Arial" w:cs="Arial"/>
          <w:color w:val="000000" w:themeColor="text1"/>
        </w:rPr>
        <w:t>sa</w:t>
      </w:r>
      <w:proofErr w:type="spellEnd"/>
      <w:r w:rsidRPr="000D2019">
        <w:rPr>
          <w:rFonts w:ascii="Arial" w:hAnsi="Arial" w:cs="Arial"/>
          <w:color w:val="000000" w:themeColor="text1"/>
        </w:rPr>
        <w:t xml:space="preserve"> </w:t>
      </w:r>
      <w:proofErr w:type="spellStart"/>
      <w:r w:rsidRPr="000D2019">
        <w:rPr>
          <w:rFonts w:ascii="Arial" w:hAnsi="Arial" w:cs="Arial"/>
          <w:color w:val="000000" w:themeColor="text1"/>
        </w:rPr>
        <w:t>zahtjevima</w:t>
      </w:r>
      <w:proofErr w:type="spellEnd"/>
      <w:r w:rsidRPr="000D2019">
        <w:rPr>
          <w:rFonts w:ascii="Arial" w:hAnsi="Arial" w:cs="Arial"/>
          <w:color w:val="000000" w:themeColor="text1"/>
        </w:rPr>
        <w:t xml:space="preserve"> </w:t>
      </w:r>
      <w:proofErr w:type="spellStart"/>
      <w:r w:rsidRPr="000D2019">
        <w:rPr>
          <w:rFonts w:ascii="Arial" w:hAnsi="Arial" w:cs="Arial"/>
          <w:color w:val="000000" w:themeColor="text1"/>
        </w:rPr>
        <w:t>propisa</w:t>
      </w:r>
      <w:proofErr w:type="spellEnd"/>
      <w:r w:rsidRPr="000D2019">
        <w:rPr>
          <w:rFonts w:ascii="Arial" w:hAnsi="Arial" w:cs="Arial"/>
          <w:color w:val="000000" w:themeColor="text1"/>
        </w:rPr>
        <w:t xml:space="preserve"> o </w:t>
      </w:r>
      <w:proofErr w:type="spellStart"/>
      <w:r w:rsidRPr="000D2019">
        <w:rPr>
          <w:rFonts w:ascii="Arial" w:hAnsi="Arial" w:cs="Arial"/>
          <w:color w:val="000000" w:themeColor="text1"/>
        </w:rPr>
        <w:t>zaštiti</w:t>
      </w:r>
      <w:proofErr w:type="spellEnd"/>
      <w:r w:rsidRPr="000D2019">
        <w:rPr>
          <w:rFonts w:ascii="Arial" w:hAnsi="Arial" w:cs="Arial"/>
          <w:color w:val="000000" w:themeColor="text1"/>
        </w:rPr>
        <w:t xml:space="preserve"> od </w:t>
      </w:r>
      <w:proofErr w:type="spellStart"/>
      <w:r w:rsidRPr="000D2019">
        <w:rPr>
          <w:rFonts w:ascii="Arial" w:hAnsi="Arial" w:cs="Arial"/>
          <w:color w:val="000000" w:themeColor="text1"/>
        </w:rPr>
        <w:t>svjetlosnog</w:t>
      </w:r>
      <w:proofErr w:type="spellEnd"/>
      <w:r w:rsidRPr="000D2019">
        <w:rPr>
          <w:rFonts w:ascii="Arial" w:hAnsi="Arial" w:cs="Arial"/>
          <w:color w:val="000000" w:themeColor="text1"/>
        </w:rPr>
        <w:t xml:space="preserve"> </w:t>
      </w:r>
      <w:proofErr w:type="spellStart"/>
      <w:r w:rsidRPr="000D2019">
        <w:rPr>
          <w:rFonts w:ascii="Arial" w:hAnsi="Arial" w:cs="Arial"/>
          <w:color w:val="000000" w:themeColor="text1"/>
        </w:rPr>
        <w:t>onečišćenja</w:t>
      </w:r>
      <w:proofErr w:type="spellEnd"/>
      <w:r w:rsidR="00000000" w:rsidRPr="009561EA">
        <w:rPr>
          <w:rFonts w:ascii="Arial" w:hAnsi="Arial" w:cs="Arial"/>
          <w:color w:val="000000" w:themeColor="text1"/>
        </w:rPr>
        <w:t xml:space="preserve">, </w:t>
      </w:r>
      <w:proofErr w:type="gramStart"/>
      <w:r w:rsidR="00000000" w:rsidRPr="009561EA">
        <w:rPr>
          <w:rFonts w:ascii="Arial" w:hAnsi="Arial" w:cs="Arial"/>
          <w:color w:val="000000" w:themeColor="text1"/>
        </w:rPr>
        <w:t>a</w:t>
      </w:r>
      <w:proofErr w:type="gramEnd"/>
      <w:r w:rsidR="00000000" w:rsidRPr="009561EA">
        <w:rPr>
          <w:rFonts w:ascii="Arial" w:hAnsi="Arial" w:cs="Arial"/>
          <w:color w:val="000000" w:themeColor="text1"/>
        </w:rPr>
        <w:t xml:space="preserve"> </w:t>
      </w:r>
      <w:proofErr w:type="spellStart"/>
      <w:r w:rsidR="00000000" w:rsidRPr="009561EA">
        <w:rPr>
          <w:rFonts w:ascii="Arial" w:hAnsi="Arial" w:cs="Arial"/>
          <w:color w:val="000000" w:themeColor="text1"/>
        </w:rPr>
        <w:t>održavanje</w:t>
      </w:r>
      <w:proofErr w:type="spellEnd"/>
      <w:r w:rsidR="00000000" w:rsidRPr="009561EA">
        <w:rPr>
          <w:rFonts w:ascii="Arial" w:hAnsi="Arial" w:cs="Arial"/>
          <w:color w:val="000000" w:themeColor="text1"/>
        </w:rPr>
        <w:t xml:space="preserve"> </w:t>
      </w:r>
      <w:proofErr w:type="spellStart"/>
      <w:r w:rsidR="00000000" w:rsidRPr="009561EA">
        <w:rPr>
          <w:rFonts w:ascii="Arial" w:hAnsi="Arial" w:cs="Arial"/>
          <w:color w:val="000000" w:themeColor="text1"/>
        </w:rPr>
        <w:t>asfaltnih</w:t>
      </w:r>
      <w:proofErr w:type="spellEnd"/>
      <w:r w:rsidR="00000000" w:rsidRPr="009561EA">
        <w:rPr>
          <w:rFonts w:ascii="Arial" w:hAnsi="Arial" w:cs="Arial"/>
          <w:color w:val="000000" w:themeColor="text1"/>
        </w:rPr>
        <w:t xml:space="preserve"> površina i makadamskih puteva smanjuje za 3.000,00 EUR.</w:t>
      </w:r>
    </w:p>
    <w:p w14:paraId="7B0EEF2F" w14:textId="77777777" w:rsidR="009D1CCB" w:rsidRPr="009561EA" w:rsidRDefault="00000000">
      <w:pPr>
        <w:pStyle w:val="Naslov3"/>
        <w:rPr>
          <w:rFonts w:ascii="Arial" w:hAnsi="Arial" w:cs="Arial"/>
          <w:color w:val="000000" w:themeColor="text1"/>
        </w:rPr>
      </w:pPr>
      <w:r w:rsidRPr="009561EA">
        <w:rPr>
          <w:rFonts w:ascii="Arial" w:hAnsi="Arial" w:cs="Arial"/>
          <w:color w:val="000000" w:themeColor="text1"/>
        </w:rPr>
        <w:t>Program: 1016 Razvoj civilnog društva</w:t>
      </w:r>
    </w:p>
    <w:tbl>
      <w:tblPr>
        <w:tblStyle w:val="Svijetlosjenanje-Isticanje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7"/>
        <w:gridCol w:w="2405"/>
        <w:gridCol w:w="2405"/>
        <w:gridCol w:w="2405"/>
      </w:tblGrid>
      <w:tr w:rsidR="009D1CCB" w:rsidRPr="009561EA" w14:paraId="377B3A6F" w14:textId="77777777" w:rsidTr="000D20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6FAE3AD" w14:textId="77777777" w:rsidR="009D1CCB" w:rsidRPr="009561EA" w:rsidRDefault="00000000">
            <w:pPr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Stavka</w:t>
            </w:r>
          </w:p>
        </w:tc>
        <w:tc>
          <w:tcPr>
            <w:tcW w:w="240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1FD123A" w14:textId="77777777" w:rsidR="009D1CCB" w:rsidRPr="009561EA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Plan 2026.</w:t>
            </w:r>
          </w:p>
        </w:tc>
        <w:tc>
          <w:tcPr>
            <w:tcW w:w="240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4B1259E" w14:textId="77777777" w:rsidR="009D1CCB" w:rsidRPr="009561EA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Promjena</w:t>
            </w:r>
          </w:p>
        </w:tc>
        <w:tc>
          <w:tcPr>
            <w:tcW w:w="240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5AFD037A" w14:textId="77777777" w:rsidR="009D1CCB" w:rsidRPr="009561EA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Novi plan</w:t>
            </w:r>
          </w:p>
        </w:tc>
      </w:tr>
      <w:tr w:rsidR="009D1CCB" w:rsidRPr="009561EA" w14:paraId="4A126D5F" w14:textId="77777777" w:rsidTr="000D20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8" w:type="dxa"/>
            <w:tcBorders>
              <w:left w:val="none" w:sz="0" w:space="0" w:color="auto"/>
              <w:right w:val="none" w:sz="0" w:space="0" w:color="auto"/>
            </w:tcBorders>
          </w:tcPr>
          <w:p w14:paraId="0D7D895F" w14:textId="77777777" w:rsidR="009D1CCB" w:rsidRPr="009561EA" w:rsidRDefault="00000000">
            <w:pPr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Ukupno program 1016</w:t>
            </w:r>
          </w:p>
        </w:tc>
        <w:tc>
          <w:tcPr>
            <w:tcW w:w="2408" w:type="dxa"/>
            <w:tcBorders>
              <w:left w:val="none" w:sz="0" w:space="0" w:color="auto"/>
              <w:right w:val="none" w:sz="0" w:space="0" w:color="auto"/>
            </w:tcBorders>
          </w:tcPr>
          <w:p w14:paraId="240BBB35" w14:textId="77777777" w:rsidR="009D1CCB" w:rsidRPr="009561E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7.000,00 EUR</w:t>
            </w:r>
          </w:p>
        </w:tc>
        <w:tc>
          <w:tcPr>
            <w:tcW w:w="2408" w:type="dxa"/>
            <w:tcBorders>
              <w:left w:val="none" w:sz="0" w:space="0" w:color="auto"/>
              <w:right w:val="none" w:sz="0" w:space="0" w:color="auto"/>
            </w:tcBorders>
          </w:tcPr>
          <w:p w14:paraId="7119B4D8" w14:textId="77777777" w:rsidR="009D1CCB" w:rsidRPr="009561E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600,00 EUR</w:t>
            </w:r>
          </w:p>
        </w:tc>
        <w:tc>
          <w:tcPr>
            <w:tcW w:w="2408" w:type="dxa"/>
            <w:tcBorders>
              <w:left w:val="none" w:sz="0" w:space="0" w:color="auto"/>
              <w:right w:val="none" w:sz="0" w:space="0" w:color="auto"/>
            </w:tcBorders>
          </w:tcPr>
          <w:p w14:paraId="023BC573" w14:textId="77777777" w:rsidR="009D1CCB" w:rsidRPr="009561E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7.600,00 EUR</w:t>
            </w:r>
          </w:p>
        </w:tc>
      </w:tr>
      <w:tr w:rsidR="009D1CCB" w:rsidRPr="009561EA" w14:paraId="63B4BF01" w14:textId="77777777" w:rsidTr="000D20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8" w:type="dxa"/>
          </w:tcPr>
          <w:p w14:paraId="3FFAAFE1" w14:textId="77777777" w:rsidR="009D1CCB" w:rsidRPr="009561EA" w:rsidRDefault="00000000">
            <w:pPr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Aktivnost: A101601 Humanitarna djelatnost Crvenog križa</w:t>
            </w:r>
          </w:p>
        </w:tc>
        <w:tc>
          <w:tcPr>
            <w:tcW w:w="2408" w:type="dxa"/>
          </w:tcPr>
          <w:p w14:paraId="0F3A1778" w14:textId="77777777" w:rsidR="009D1CCB" w:rsidRPr="009561EA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3.500,00 EUR</w:t>
            </w:r>
          </w:p>
        </w:tc>
        <w:tc>
          <w:tcPr>
            <w:tcW w:w="2408" w:type="dxa"/>
          </w:tcPr>
          <w:p w14:paraId="42A30A12" w14:textId="77777777" w:rsidR="009D1CCB" w:rsidRPr="009561EA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600,00 EUR</w:t>
            </w:r>
          </w:p>
        </w:tc>
        <w:tc>
          <w:tcPr>
            <w:tcW w:w="2408" w:type="dxa"/>
          </w:tcPr>
          <w:p w14:paraId="03C62637" w14:textId="77777777" w:rsidR="009D1CCB" w:rsidRPr="009561EA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4.100,00 EUR</w:t>
            </w:r>
          </w:p>
        </w:tc>
      </w:tr>
    </w:tbl>
    <w:p w14:paraId="28107DF4" w14:textId="77777777" w:rsidR="009D1CCB" w:rsidRPr="009561EA" w:rsidRDefault="009D1CCB">
      <w:pPr>
        <w:rPr>
          <w:rFonts w:ascii="Arial" w:hAnsi="Arial" w:cs="Arial"/>
          <w:color w:val="000000" w:themeColor="text1"/>
        </w:rPr>
      </w:pPr>
    </w:p>
    <w:p w14:paraId="1BBCC565" w14:textId="1BA3F8A7" w:rsidR="009D1CCB" w:rsidRPr="009561EA" w:rsidRDefault="00000000">
      <w:pPr>
        <w:rPr>
          <w:rFonts w:ascii="Arial" w:hAnsi="Arial" w:cs="Arial"/>
          <w:color w:val="000000" w:themeColor="text1"/>
        </w:rPr>
      </w:pPr>
      <w:r w:rsidRPr="009561EA">
        <w:rPr>
          <w:rFonts w:ascii="Arial" w:hAnsi="Arial" w:cs="Arial"/>
          <w:color w:val="000000" w:themeColor="text1"/>
        </w:rPr>
        <w:t>Humanitarna djelatnost Crvenog križa povećava se za 600,00 EUR</w:t>
      </w:r>
      <w:r w:rsidR="000D2019">
        <w:rPr>
          <w:rFonts w:ascii="Arial" w:hAnsi="Arial" w:cs="Arial"/>
          <w:color w:val="000000" w:themeColor="text1"/>
        </w:rPr>
        <w:t xml:space="preserve"> </w:t>
      </w:r>
      <w:proofErr w:type="spellStart"/>
      <w:r w:rsidR="000D2019">
        <w:rPr>
          <w:rFonts w:ascii="Arial" w:hAnsi="Arial" w:cs="Arial"/>
          <w:color w:val="000000" w:themeColor="text1"/>
        </w:rPr>
        <w:t>radi</w:t>
      </w:r>
      <w:proofErr w:type="spellEnd"/>
      <w:r w:rsidR="000D2019">
        <w:rPr>
          <w:rFonts w:ascii="Arial" w:hAnsi="Arial" w:cs="Arial"/>
          <w:color w:val="000000" w:themeColor="text1"/>
        </w:rPr>
        <w:t xml:space="preserve"> </w:t>
      </w:r>
      <w:proofErr w:type="spellStart"/>
      <w:r w:rsidR="000D2019">
        <w:rPr>
          <w:rFonts w:ascii="Arial" w:hAnsi="Arial" w:cs="Arial"/>
          <w:color w:val="000000" w:themeColor="text1"/>
        </w:rPr>
        <w:t>uključivanja</w:t>
      </w:r>
      <w:proofErr w:type="spellEnd"/>
      <w:r w:rsidR="000D2019">
        <w:rPr>
          <w:rFonts w:ascii="Arial" w:hAnsi="Arial" w:cs="Arial"/>
          <w:color w:val="000000" w:themeColor="text1"/>
        </w:rPr>
        <w:t xml:space="preserve"> </w:t>
      </w:r>
      <w:proofErr w:type="spellStart"/>
      <w:r w:rsidR="000D2019">
        <w:rPr>
          <w:rFonts w:ascii="Arial" w:hAnsi="Arial" w:cs="Arial"/>
          <w:color w:val="000000" w:themeColor="text1"/>
        </w:rPr>
        <w:t>Općine</w:t>
      </w:r>
      <w:proofErr w:type="spellEnd"/>
      <w:r w:rsidR="000D2019">
        <w:rPr>
          <w:rFonts w:ascii="Arial" w:hAnsi="Arial" w:cs="Arial"/>
          <w:color w:val="000000" w:themeColor="text1"/>
        </w:rPr>
        <w:t xml:space="preserve"> Kamanje u </w:t>
      </w:r>
      <w:proofErr w:type="spellStart"/>
      <w:r w:rsidR="000D2019">
        <w:rPr>
          <w:rFonts w:ascii="Arial" w:hAnsi="Arial" w:cs="Arial"/>
          <w:color w:val="000000" w:themeColor="text1"/>
        </w:rPr>
        <w:t>projekt</w:t>
      </w:r>
      <w:proofErr w:type="spellEnd"/>
      <w:r w:rsidR="000D2019">
        <w:rPr>
          <w:rFonts w:ascii="Arial" w:hAnsi="Arial" w:cs="Arial"/>
          <w:color w:val="000000" w:themeColor="text1"/>
        </w:rPr>
        <w:t xml:space="preserve"> </w:t>
      </w:r>
      <w:proofErr w:type="spellStart"/>
      <w:r w:rsidR="000D2019">
        <w:rPr>
          <w:rFonts w:ascii="Arial" w:hAnsi="Arial" w:cs="Arial"/>
          <w:color w:val="000000" w:themeColor="text1"/>
        </w:rPr>
        <w:t>Crvenog</w:t>
      </w:r>
      <w:proofErr w:type="spellEnd"/>
      <w:r w:rsidR="000D2019">
        <w:rPr>
          <w:rFonts w:ascii="Arial" w:hAnsi="Arial" w:cs="Arial"/>
          <w:color w:val="000000" w:themeColor="text1"/>
        </w:rPr>
        <w:t xml:space="preserve"> </w:t>
      </w:r>
      <w:proofErr w:type="spellStart"/>
      <w:r w:rsidR="000D2019">
        <w:rPr>
          <w:rFonts w:ascii="Arial" w:hAnsi="Arial" w:cs="Arial"/>
          <w:color w:val="000000" w:themeColor="text1"/>
        </w:rPr>
        <w:t>križa</w:t>
      </w:r>
      <w:proofErr w:type="spellEnd"/>
      <w:r w:rsidR="000D2019">
        <w:rPr>
          <w:rFonts w:ascii="Arial" w:hAnsi="Arial" w:cs="Arial"/>
          <w:color w:val="000000" w:themeColor="text1"/>
        </w:rPr>
        <w:t xml:space="preserve"> “</w:t>
      </w:r>
      <w:proofErr w:type="spellStart"/>
      <w:r w:rsidR="000D2019">
        <w:rPr>
          <w:rFonts w:ascii="Arial" w:hAnsi="Arial" w:cs="Arial"/>
          <w:color w:val="000000" w:themeColor="text1"/>
        </w:rPr>
        <w:t>Pokupi</w:t>
      </w:r>
      <w:proofErr w:type="spellEnd"/>
      <w:r w:rsidR="000D2019">
        <w:rPr>
          <w:rFonts w:ascii="Arial" w:hAnsi="Arial" w:cs="Arial"/>
          <w:color w:val="000000" w:themeColor="text1"/>
        </w:rPr>
        <w:t xml:space="preserve"> </w:t>
      </w:r>
      <w:proofErr w:type="spellStart"/>
      <w:r w:rsidR="000D2019">
        <w:rPr>
          <w:rFonts w:ascii="Arial" w:hAnsi="Arial" w:cs="Arial"/>
          <w:color w:val="000000" w:themeColor="text1"/>
        </w:rPr>
        <w:t>i</w:t>
      </w:r>
      <w:proofErr w:type="spellEnd"/>
      <w:r w:rsidR="000D2019">
        <w:rPr>
          <w:rFonts w:ascii="Arial" w:hAnsi="Arial" w:cs="Arial"/>
          <w:color w:val="000000" w:themeColor="text1"/>
        </w:rPr>
        <w:t xml:space="preserve"> </w:t>
      </w:r>
      <w:proofErr w:type="spellStart"/>
      <w:r w:rsidR="000D2019">
        <w:rPr>
          <w:rFonts w:ascii="Arial" w:hAnsi="Arial" w:cs="Arial"/>
          <w:color w:val="000000" w:themeColor="text1"/>
        </w:rPr>
        <w:t>uključi</w:t>
      </w:r>
      <w:proofErr w:type="spellEnd"/>
      <w:r w:rsidR="000D2019">
        <w:rPr>
          <w:rFonts w:ascii="Arial" w:hAnsi="Arial" w:cs="Arial"/>
          <w:color w:val="000000" w:themeColor="text1"/>
        </w:rPr>
        <w:t xml:space="preserve"> me”.</w:t>
      </w:r>
    </w:p>
    <w:p w14:paraId="33ED7FAB" w14:textId="77777777" w:rsidR="009D1CCB" w:rsidRPr="009561EA" w:rsidRDefault="00000000">
      <w:pPr>
        <w:pStyle w:val="Naslov2"/>
        <w:rPr>
          <w:rFonts w:ascii="Arial" w:hAnsi="Arial" w:cs="Arial"/>
          <w:color w:val="000000" w:themeColor="text1"/>
        </w:rPr>
      </w:pPr>
      <w:r w:rsidRPr="009561EA">
        <w:rPr>
          <w:rFonts w:ascii="Arial" w:hAnsi="Arial" w:cs="Arial"/>
          <w:color w:val="000000" w:themeColor="text1"/>
        </w:rPr>
        <w:t>Razdjel 002 – Dječji vrtić Kamanje</w:t>
      </w:r>
    </w:p>
    <w:tbl>
      <w:tblPr>
        <w:tblStyle w:val="Svijetlosjenanje-Isticanje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7"/>
        <w:gridCol w:w="2405"/>
        <w:gridCol w:w="2405"/>
        <w:gridCol w:w="2405"/>
      </w:tblGrid>
      <w:tr w:rsidR="009D1CCB" w:rsidRPr="009561EA" w14:paraId="4CC18238" w14:textId="77777777" w:rsidTr="000D20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947A401" w14:textId="77777777" w:rsidR="009D1CCB" w:rsidRPr="009561EA" w:rsidRDefault="00000000">
            <w:pPr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Stavka</w:t>
            </w:r>
          </w:p>
        </w:tc>
        <w:tc>
          <w:tcPr>
            <w:tcW w:w="240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C6B8EE3" w14:textId="77777777" w:rsidR="009D1CCB" w:rsidRPr="009561EA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Plan 2026.</w:t>
            </w:r>
          </w:p>
        </w:tc>
        <w:tc>
          <w:tcPr>
            <w:tcW w:w="240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155549BF" w14:textId="77777777" w:rsidR="009D1CCB" w:rsidRPr="009561EA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Promjena</w:t>
            </w:r>
          </w:p>
        </w:tc>
        <w:tc>
          <w:tcPr>
            <w:tcW w:w="240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3FAEF78" w14:textId="77777777" w:rsidR="009D1CCB" w:rsidRPr="009561EA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Novi plan</w:t>
            </w:r>
          </w:p>
        </w:tc>
      </w:tr>
      <w:tr w:rsidR="009D1CCB" w:rsidRPr="009561EA" w14:paraId="130F1D7C" w14:textId="77777777" w:rsidTr="000D20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8" w:type="dxa"/>
            <w:tcBorders>
              <w:left w:val="none" w:sz="0" w:space="0" w:color="auto"/>
              <w:right w:val="none" w:sz="0" w:space="0" w:color="auto"/>
            </w:tcBorders>
          </w:tcPr>
          <w:p w14:paraId="36AD7DF4" w14:textId="77777777" w:rsidR="009D1CCB" w:rsidRPr="009561EA" w:rsidRDefault="00000000">
            <w:pPr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Program 2001 Redovna djelatnost ustanove predškolskog odgoja</w:t>
            </w:r>
          </w:p>
        </w:tc>
        <w:tc>
          <w:tcPr>
            <w:tcW w:w="2408" w:type="dxa"/>
            <w:tcBorders>
              <w:left w:val="none" w:sz="0" w:space="0" w:color="auto"/>
              <w:right w:val="none" w:sz="0" w:space="0" w:color="auto"/>
            </w:tcBorders>
          </w:tcPr>
          <w:p w14:paraId="38C5CACA" w14:textId="77777777" w:rsidR="009D1CCB" w:rsidRPr="009561E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171.500,00 EUR</w:t>
            </w:r>
          </w:p>
        </w:tc>
        <w:tc>
          <w:tcPr>
            <w:tcW w:w="2408" w:type="dxa"/>
            <w:tcBorders>
              <w:left w:val="none" w:sz="0" w:space="0" w:color="auto"/>
              <w:right w:val="none" w:sz="0" w:space="0" w:color="auto"/>
            </w:tcBorders>
          </w:tcPr>
          <w:p w14:paraId="1701765C" w14:textId="77777777" w:rsidR="009D1CCB" w:rsidRPr="009561E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500,00 EUR</w:t>
            </w:r>
          </w:p>
        </w:tc>
        <w:tc>
          <w:tcPr>
            <w:tcW w:w="2408" w:type="dxa"/>
            <w:tcBorders>
              <w:left w:val="none" w:sz="0" w:space="0" w:color="auto"/>
              <w:right w:val="none" w:sz="0" w:space="0" w:color="auto"/>
            </w:tcBorders>
          </w:tcPr>
          <w:p w14:paraId="2E266C22" w14:textId="77777777" w:rsidR="009D1CCB" w:rsidRPr="009561E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172.000,00 EUR</w:t>
            </w:r>
          </w:p>
        </w:tc>
      </w:tr>
      <w:tr w:rsidR="009D1CCB" w:rsidRPr="009561EA" w14:paraId="6D8F6C3B" w14:textId="77777777" w:rsidTr="000D20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8" w:type="dxa"/>
          </w:tcPr>
          <w:p w14:paraId="45EADC50" w14:textId="77777777" w:rsidR="009D1CCB" w:rsidRPr="009561EA" w:rsidRDefault="00000000">
            <w:pPr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Aktivnost A200102 Opremanje Dječjeg vrtića Kamanje</w:t>
            </w:r>
          </w:p>
        </w:tc>
        <w:tc>
          <w:tcPr>
            <w:tcW w:w="2408" w:type="dxa"/>
          </w:tcPr>
          <w:p w14:paraId="5E12C0BA" w14:textId="77777777" w:rsidR="009D1CCB" w:rsidRPr="009561EA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500,00 EUR</w:t>
            </w:r>
          </w:p>
        </w:tc>
        <w:tc>
          <w:tcPr>
            <w:tcW w:w="2408" w:type="dxa"/>
          </w:tcPr>
          <w:p w14:paraId="10788D58" w14:textId="77777777" w:rsidR="009D1CCB" w:rsidRPr="009561EA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500,00 EUR</w:t>
            </w:r>
          </w:p>
        </w:tc>
        <w:tc>
          <w:tcPr>
            <w:tcW w:w="2408" w:type="dxa"/>
          </w:tcPr>
          <w:p w14:paraId="7BD3206A" w14:textId="77777777" w:rsidR="009D1CCB" w:rsidRPr="009561EA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9561EA">
              <w:rPr>
                <w:rFonts w:ascii="Arial" w:hAnsi="Arial" w:cs="Arial"/>
                <w:color w:val="000000" w:themeColor="text1"/>
              </w:rPr>
              <w:t>1.000,00 EUR</w:t>
            </w:r>
          </w:p>
        </w:tc>
      </w:tr>
    </w:tbl>
    <w:p w14:paraId="3237F8AA" w14:textId="77777777" w:rsidR="009D1CCB" w:rsidRPr="009561EA" w:rsidRDefault="009D1CCB">
      <w:pPr>
        <w:rPr>
          <w:rFonts w:ascii="Arial" w:hAnsi="Arial" w:cs="Arial"/>
          <w:color w:val="000000" w:themeColor="text1"/>
        </w:rPr>
      </w:pPr>
    </w:p>
    <w:p w14:paraId="284B5485" w14:textId="77777777" w:rsidR="009D1CCB" w:rsidRPr="009561EA" w:rsidRDefault="00000000" w:rsidP="000D2019">
      <w:pPr>
        <w:jc w:val="both"/>
        <w:rPr>
          <w:rFonts w:ascii="Arial" w:hAnsi="Arial" w:cs="Arial"/>
          <w:color w:val="000000" w:themeColor="text1"/>
        </w:rPr>
      </w:pPr>
      <w:r w:rsidRPr="009561EA">
        <w:rPr>
          <w:rFonts w:ascii="Arial" w:hAnsi="Arial" w:cs="Arial"/>
          <w:color w:val="000000" w:themeColor="text1"/>
        </w:rPr>
        <w:t>Povećanje programa 2001 u cijelosti se odnosi na opremanje Dječjeg vrtića Kamanje. Plan aktivnosti A200101 Redoviti program vrtića i program predškole ostaje nepromijenjen.</w:t>
      </w:r>
    </w:p>
    <w:p w14:paraId="6CF64615" w14:textId="77777777" w:rsidR="009D1CCB" w:rsidRPr="009561EA" w:rsidRDefault="00000000">
      <w:pPr>
        <w:pStyle w:val="Naslov1"/>
        <w:rPr>
          <w:rFonts w:ascii="Arial" w:hAnsi="Arial" w:cs="Arial"/>
          <w:color w:val="000000" w:themeColor="text1"/>
          <w:sz w:val="24"/>
          <w:szCs w:val="24"/>
        </w:rPr>
      </w:pPr>
      <w:r w:rsidRPr="009561EA">
        <w:rPr>
          <w:rFonts w:ascii="Arial" w:hAnsi="Arial" w:cs="Arial"/>
          <w:color w:val="000000" w:themeColor="text1"/>
          <w:sz w:val="24"/>
          <w:szCs w:val="24"/>
        </w:rPr>
        <w:t>IV. Zaključak</w:t>
      </w:r>
    </w:p>
    <w:p w14:paraId="3EEB96AE" w14:textId="77777777" w:rsidR="009D1CCB" w:rsidRDefault="00000000" w:rsidP="000D2019">
      <w:pPr>
        <w:jc w:val="both"/>
        <w:rPr>
          <w:rFonts w:ascii="Arial" w:hAnsi="Arial" w:cs="Arial"/>
          <w:color w:val="000000" w:themeColor="text1"/>
        </w:rPr>
      </w:pPr>
      <w:r w:rsidRPr="009561EA">
        <w:rPr>
          <w:rFonts w:ascii="Arial" w:hAnsi="Arial" w:cs="Arial"/>
          <w:color w:val="000000" w:themeColor="text1"/>
        </w:rPr>
        <w:t xml:space="preserve">Predloženim izmjenama usklađuje se ukupni plan rashoda s povećanim prenesenim manjkom, uz nepromijenjen plan prihoda i primitaka. Sredstva se preraspoređuju prema potrebama pojedinih programa, uz zadržavanje uravnoteženja proračuna za 2026. </w:t>
      </w:r>
      <w:proofErr w:type="spellStart"/>
      <w:r w:rsidRPr="009561EA">
        <w:rPr>
          <w:rFonts w:ascii="Arial" w:hAnsi="Arial" w:cs="Arial"/>
          <w:color w:val="000000" w:themeColor="text1"/>
        </w:rPr>
        <w:t>godinu</w:t>
      </w:r>
      <w:proofErr w:type="spellEnd"/>
      <w:r w:rsidRPr="009561EA">
        <w:rPr>
          <w:rFonts w:ascii="Arial" w:hAnsi="Arial" w:cs="Arial"/>
          <w:color w:val="000000" w:themeColor="text1"/>
        </w:rPr>
        <w:t>.</w:t>
      </w:r>
    </w:p>
    <w:p w14:paraId="5D9FCB70" w14:textId="77777777" w:rsidR="000D2019" w:rsidRDefault="000D2019" w:rsidP="000D2019">
      <w:pPr>
        <w:jc w:val="both"/>
        <w:rPr>
          <w:rFonts w:ascii="Arial" w:hAnsi="Arial" w:cs="Arial"/>
          <w:color w:val="000000" w:themeColor="text1"/>
        </w:rPr>
      </w:pPr>
    </w:p>
    <w:p w14:paraId="4B4649B7" w14:textId="77777777" w:rsidR="000D2019" w:rsidRPr="009561EA" w:rsidRDefault="000D2019" w:rsidP="000D2019">
      <w:pPr>
        <w:jc w:val="both"/>
        <w:rPr>
          <w:rFonts w:ascii="Arial" w:hAnsi="Arial" w:cs="Arial"/>
          <w:color w:val="000000" w:themeColor="text1"/>
        </w:rPr>
      </w:pPr>
    </w:p>
    <w:sectPr w:rsidR="000D2019" w:rsidRPr="009561EA" w:rsidSect="00034616">
      <w:pgSz w:w="12240" w:h="15840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32754395">
    <w:abstractNumId w:val="8"/>
  </w:num>
  <w:num w:numId="2" w16cid:durableId="1711226716">
    <w:abstractNumId w:val="6"/>
  </w:num>
  <w:num w:numId="3" w16cid:durableId="1362166113">
    <w:abstractNumId w:val="5"/>
  </w:num>
  <w:num w:numId="4" w16cid:durableId="1959483397">
    <w:abstractNumId w:val="4"/>
  </w:num>
  <w:num w:numId="5" w16cid:durableId="1259294042">
    <w:abstractNumId w:val="7"/>
  </w:num>
  <w:num w:numId="6" w16cid:durableId="512036885">
    <w:abstractNumId w:val="3"/>
  </w:num>
  <w:num w:numId="7" w16cid:durableId="1480416467">
    <w:abstractNumId w:val="2"/>
  </w:num>
  <w:num w:numId="8" w16cid:durableId="818571848">
    <w:abstractNumId w:val="1"/>
  </w:num>
  <w:num w:numId="9" w16cid:durableId="18835199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126A"/>
    <w:rsid w:val="0006063C"/>
    <w:rsid w:val="000D2019"/>
    <w:rsid w:val="0015074B"/>
    <w:rsid w:val="0029639D"/>
    <w:rsid w:val="00326F90"/>
    <w:rsid w:val="005E183E"/>
    <w:rsid w:val="0070099B"/>
    <w:rsid w:val="00796BE5"/>
    <w:rsid w:val="008F5D22"/>
    <w:rsid w:val="009561EA"/>
    <w:rsid w:val="009D1CCB"/>
    <w:rsid w:val="00AA1D8D"/>
    <w:rsid w:val="00B47730"/>
    <w:rsid w:val="00CB0664"/>
    <w:rsid w:val="00ED57E5"/>
    <w:rsid w:val="00F22171"/>
    <w:rsid w:val="00F56C5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5BBAB7"/>
  <w14:defaultImageDpi w14:val="300"/>
  <w15:docId w15:val="{B4EB1106-B3A8-40D4-8E7E-A603008DC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sz w:val="20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986</TotalTime>
  <Pages>6</Pages>
  <Words>1830</Words>
  <Characters>10432</Characters>
  <Application>Microsoft Office Word</Application>
  <DocSecurity>0</DocSecurity>
  <Lines>86</Lines>
  <Paragraphs>24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12238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OPĆINA KAMANJE</cp:lastModifiedBy>
  <cp:revision>3</cp:revision>
  <dcterms:created xsi:type="dcterms:W3CDTF">2026-09-28T13:04:00Z</dcterms:created>
  <dcterms:modified xsi:type="dcterms:W3CDTF">2026-09-29T05:54:00Z</dcterms:modified>
  <cp:category/>
</cp:coreProperties>
</file>