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3EA13" w14:textId="5908AFE3" w:rsidR="002A3021" w:rsidRDefault="002A3021" w:rsidP="00462314">
      <w:pPr>
        <w:rPr>
          <w:rFonts w:ascii="Times New Roman" w:hAnsi="Times New Roman"/>
        </w:rPr>
      </w:pPr>
    </w:p>
    <w:p w14:paraId="771C6AA7" w14:textId="5B705EF8" w:rsidR="00A009D7" w:rsidRDefault="00A009D7" w:rsidP="00A009D7">
      <w:pPr>
        <w:rPr>
          <w:b/>
        </w:rPr>
      </w:pPr>
      <w:r>
        <w:rPr>
          <w:noProof/>
        </w:rPr>
        <w:t xml:space="preserve">                  </w:t>
      </w:r>
      <w:r w:rsidRPr="00877809">
        <w:rPr>
          <w:noProof/>
        </w:rPr>
        <w:drawing>
          <wp:inline distT="0" distB="0" distL="0" distR="0" wp14:anchorId="7144CA93" wp14:editId="7C015D97">
            <wp:extent cx="390525" cy="447675"/>
            <wp:effectExtent l="0" t="0" r="9525" b="9525"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46F3F" w14:textId="77777777" w:rsidR="00A009D7" w:rsidRPr="00502FE3" w:rsidRDefault="00A009D7" w:rsidP="00A009D7">
      <w:pPr>
        <w:rPr>
          <w:b/>
        </w:rPr>
      </w:pPr>
      <w:r w:rsidRPr="00502FE3">
        <w:rPr>
          <w:b/>
        </w:rPr>
        <w:t>REPUBLIKA HRVATSKA</w:t>
      </w:r>
    </w:p>
    <w:p w14:paraId="2E9C90FD" w14:textId="77777777" w:rsidR="00A009D7" w:rsidRPr="00502FE3" w:rsidRDefault="00A009D7" w:rsidP="00A009D7">
      <w:pPr>
        <w:rPr>
          <w:b/>
        </w:rPr>
      </w:pPr>
      <w:r w:rsidRPr="00502FE3">
        <w:rPr>
          <w:b/>
        </w:rPr>
        <w:t>KARLOVAČKA ŽUPANIJA</w:t>
      </w:r>
    </w:p>
    <w:p w14:paraId="4773103A" w14:textId="77777777" w:rsidR="00A009D7" w:rsidRPr="00502FE3" w:rsidRDefault="00A009D7" w:rsidP="00A009D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</w:p>
    <w:p w14:paraId="24426481" w14:textId="77777777" w:rsidR="00A009D7" w:rsidRPr="00502FE3" w:rsidRDefault="00A009D7" w:rsidP="00A009D7">
      <w:pPr>
        <w:rPr>
          <w:b/>
        </w:rPr>
      </w:pPr>
      <w:r w:rsidRPr="00502FE3">
        <w:rPr>
          <w:b/>
        </w:rPr>
        <w:t>OPĆINA KAMANJE</w:t>
      </w:r>
    </w:p>
    <w:p w14:paraId="22165DC4" w14:textId="213A168C" w:rsidR="00A009D7" w:rsidRPr="00502FE3" w:rsidRDefault="00A009D7" w:rsidP="00A009D7">
      <w:pPr>
        <w:rPr>
          <w:b/>
        </w:rPr>
      </w:pPr>
      <w:r>
        <w:rPr>
          <w:b/>
        </w:rPr>
        <w:t>JEDINSTVENI UPRAVNI ODJEL</w:t>
      </w:r>
    </w:p>
    <w:p w14:paraId="4F17E4D2" w14:textId="77777777" w:rsidR="00A009D7" w:rsidRDefault="00A009D7" w:rsidP="00A009D7"/>
    <w:p w14:paraId="62B2241A" w14:textId="67CD7959" w:rsidR="00A009D7" w:rsidRDefault="00A009D7" w:rsidP="00A009D7">
      <w:r>
        <w:t xml:space="preserve">KLASA: </w:t>
      </w:r>
      <w:r>
        <w:t>350-02/21-01/01</w:t>
      </w:r>
    </w:p>
    <w:p w14:paraId="671FF526" w14:textId="0BCF8E7B" w:rsidR="00A009D7" w:rsidRDefault="00A009D7" w:rsidP="00A009D7">
      <w:proofErr w:type="gramStart"/>
      <w:r>
        <w:t>UR.BROJ</w:t>
      </w:r>
      <w:proofErr w:type="gramEnd"/>
      <w:r>
        <w:t>: 2133-18-0</w:t>
      </w:r>
      <w:r>
        <w:t>3</w:t>
      </w:r>
      <w:r>
        <w:t>-22-</w:t>
      </w:r>
      <w:r>
        <w:t>34</w:t>
      </w:r>
    </w:p>
    <w:p w14:paraId="500CAEBC" w14:textId="1CDED2FA" w:rsidR="00A009D7" w:rsidRDefault="00A009D7" w:rsidP="00A009D7">
      <w:proofErr w:type="spellStart"/>
      <w:r>
        <w:t>Kamanje</w:t>
      </w:r>
      <w:proofErr w:type="spellEnd"/>
      <w:r>
        <w:t xml:space="preserve">, </w:t>
      </w:r>
      <w:r>
        <w:t>29.04.2022.</w:t>
      </w:r>
      <w:r>
        <w:t xml:space="preserve"> </w:t>
      </w:r>
      <w:proofErr w:type="spellStart"/>
      <w:r>
        <w:t>godine</w:t>
      </w:r>
      <w:proofErr w:type="spellEnd"/>
    </w:p>
    <w:p w14:paraId="2A3DCD3A" w14:textId="77777777" w:rsidR="002A3021" w:rsidRDefault="002A3021" w:rsidP="00462314">
      <w:pPr>
        <w:rPr>
          <w:rFonts w:ascii="Times New Roman" w:hAnsi="Times New Roman"/>
          <w:lang w:val="hr-HR"/>
        </w:rPr>
      </w:pPr>
    </w:p>
    <w:p w14:paraId="24C711F4" w14:textId="6F7FC985" w:rsidR="00462314" w:rsidRPr="00A009D7" w:rsidRDefault="00A41677" w:rsidP="00A009D7">
      <w:pPr>
        <w:ind w:firstLine="708"/>
        <w:rPr>
          <w:lang w:val="hr-HR"/>
        </w:rPr>
      </w:pPr>
      <w:r w:rsidRPr="00A009D7">
        <w:rPr>
          <w:lang w:val="hr-HR"/>
        </w:rPr>
        <w:t>Na temelju čl. 96. Zakona o prostornom uređenju (NN 153/13, 65/17, 114/18</w:t>
      </w:r>
      <w:r w:rsidR="00460D18" w:rsidRPr="00A009D7">
        <w:rPr>
          <w:lang w:val="hr-HR"/>
        </w:rPr>
        <w:t xml:space="preserve">, </w:t>
      </w:r>
      <w:r w:rsidRPr="00A009D7">
        <w:rPr>
          <w:lang w:val="hr-HR"/>
        </w:rPr>
        <w:t>39/19</w:t>
      </w:r>
      <w:r w:rsidR="00460D18" w:rsidRPr="00A009D7">
        <w:rPr>
          <w:lang w:val="hr-HR"/>
        </w:rPr>
        <w:t xml:space="preserve"> i 98/19</w:t>
      </w:r>
      <w:r w:rsidRPr="00A009D7">
        <w:rPr>
          <w:lang w:val="hr-HR"/>
        </w:rPr>
        <w:t>) i Odluke Op</w:t>
      </w:r>
      <w:r w:rsidR="00466E20" w:rsidRPr="00A009D7">
        <w:rPr>
          <w:lang w:val="hr-HR"/>
        </w:rPr>
        <w:t>ć</w:t>
      </w:r>
      <w:r w:rsidRPr="00A009D7">
        <w:rPr>
          <w:lang w:val="hr-HR"/>
        </w:rPr>
        <w:t>insk</w:t>
      </w:r>
      <w:r w:rsidR="00460D18" w:rsidRPr="00A009D7">
        <w:rPr>
          <w:lang w:val="hr-HR"/>
        </w:rPr>
        <w:t xml:space="preserve">og načelnika </w:t>
      </w:r>
      <w:r w:rsidRPr="00A009D7">
        <w:rPr>
          <w:lang w:val="hr-HR"/>
        </w:rPr>
        <w:t>K</w:t>
      </w:r>
      <w:r w:rsidR="00A009D7">
        <w:rPr>
          <w:lang w:val="hr-HR"/>
        </w:rPr>
        <w:t>LASA</w:t>
      </w:r>
      <w:r w:rsidRPr="00A009D7">
        <w:rPr>
          <w:lang w:val="hr-HR"/>
        </w:rPr>
        <w:t>: 350-</w:t>
      </w:r>
      <w:r w:rsidR="00A009D7">
        <w:rPr>
          <w:lang w:val="hr-HR"/>
        </w:rPr>
        <w:t>02/21-01/01,</w:t>
      </w:r>
      <w:r w:rsidRPr="00A009D7">
        <w:rPr>
          <w:lang w:val="hr-HR"/>
        </w:rPr>
        <w:t xml:space="preserve"> U</w:t>
      </w:r>
      <w:r w:rsidR="00A009D7">
        <w:rPr>
          <w:lang w:val="hr-HR"/>
        </w:rPr>
        <w:t>R.BROJ</w:t>
      </w:r>
      <w:r w:rsidRPr="00A009D7">
        <w:rPr>
          <w:lang w:val="hr-HR"/>
        </w:rPr>
        <w:t xml:space="preserve">: </w:t>
      </w:r>
      <w:r w:rsidR="00A009D7">
        <w:rPr>
          <w:lang w:val="hr-HR"/>
        </w:rPr>
        <w:t>2133-18-02-22-33</w:t>
      </w:r>
      <w:r w:rsidRPr="00A009D7">
        <w:rPr>
          <w:lang w:val="hr-HR"/>
        </w:rPr>
        <w:t xml:space="preserve">, od </w:t>
      </w:r>
      <w:r w:rsidR="00A009D7">
        <w:rPr>
          <w:lang w:val="hr-HR"/>
        </w:rPr>
        <w:t>29.</w:t>
      </w:r>
      <w:r w:rsidR="0080550A" w:rsidRPr="00A009D7">
        <w:rPr>
          <w:lang w:val="hr-HR"/>
        </w:rPr>
        <w:t xml:space="preserve"> </w:t>
      </w:r>
      <w:r w:rsidR="00CC690C" w:rsidRPr="00A009D7">
        <w:rPr>
          <w:lang w:val="hr-HR"/>
        </w:rPr>
        <w:t>travnja</w:t>
      </w:r>
      <w:r w:rsidR="0006671E" w:rsidRPr="00A009D7">
        <w:rPr>
          <w:lang w:val="hr-HR"/>
        </w:rPr>
        <w:t xml:space="preserve"> </w:t>
      </w:r>
      <w:r w:rsidRPr="00A009D7">
        <w:rPr>
          <w:lang w:val="hr-HR"/>
        </w:rPr>
        <w:t>20</w:t>
      </w:r>
      <w:r w:rsidR="00536404" w:rsidRPr="00A009D7">
        <w:rPr>
          <w:lang w:val="hr-HR"/>
        </w:rPr>
        <w:t>2</w:t>
      </w:r>
      <w:r w:rsidR="00CC690C" w:rsidRPr="00A009D7">
        <w:rPr>
          <w:lang w:val="hr-HR"/>
        </w:rPr>
        <w:t>2</w:t>
      </w:r>
      <w:r w:rsidRPr="00A009D7">
        <w:rPr>
          <w:lang w:val="hr-HR"/>
        </w:rPr>
        <w:t xml:space="preserve">. godine, Jedinstveni upravni odjel Općine </w:t>
      </w:r>
      <w:proofErr w:type="spellStart"/>
      <w:r w:rsidR="00CC690C" w:rsidRPr="00A009D7">
        <w:rPr>
          <w:lang w:val="hr-HR"/>
        </w:rPr>
        <w:t>Kamanje</w:t>
      </w:r>
      <w:proofErr w:type="spellEnd"/>
      <w:r w:rsidRPr="00A009D7">
        <w:rPr>
          <w:lang w:val="hr-HR"/>
        </w:rPr>
        <w:t xml:space="preserve"> objavljuje:</w:t>
      </w:r>
    </w:p>
    <w:p w14:paraId="040872FE" w14:textId="77777777" w:rsidR="00A41677" w:rsidRPr="00A009D7" w:rsidRDefault="00A41677" w:rsidP="00462314">
      <w:pPr>
        <w:rPr>
          <w:lang w:val="hr-HR"/>
        </w:rPr>
      </w:pPr>
    </w:p>
    <w:p w14:paraId="53303A56" w14:textId="295C50EE" w:rsidR="00A41677" w:rsidRPr="00A009D7" w:rsidRDefault="00A009D7" w:rsidP="00500C28">
      <w:pPr>
        <w:jc w:val="center"/>
        <w:rPr>
          <w:b/>
          <w:bCs/>
          <w:lang w:val="hr-HR"/>
        </w:rPr>
      </w:pPr>
      <w:r w:rsidRPr="00A009D7">
        <w:rPr>
          <w:b/>
          <w:bCs/>
          <w:lang w:val="hr-HR"/>
        </w:rPr>
        <w:t xml:space="preserve">JAVNU RASPRAVU O PRIJEDLOGU </w:t>
      </w:r>
    </w:p>
    <w:p w14:paraId="7E0C5476" w14:textId="77777777" w:rsidR="00A009D7" w:rsidRDefault="00CC690C" w:rsidP="00460D18">
      <w:pPr>
        <w:jc w:val="center"/>
        <w:rPr>
          <w:b/>
          <w:bCs/>
        </w:rPr>
      </w:pPr>
      <w:r w:rsidRPr="00A009D7">
        <w:rPr>
          <w:b/>
          <w:bCs/>
        </w:rPr>
        <w:t xml:space="preserve">III. </w:t>
      </w:r>
      <w:proofErr w:type="spellStart"/>
      <w:r w:rsidRPr="00A009D7">
        <w:rPr>
          <w:b/>
          <w:bCs/>
        </w:rPr>
        <w:t>Izmjena</w:t>
      </w:r>
      <w:proofErr w:type="spellEnd"/>
      <w:r w:rsidRPr="00A009D7">
        <w:rPr>
          <w:b/>
          <w:bCs/>
        </w:rPr>
        <w:t xml:space="preserve"> </w:t>
      </w:r>
      <w:proofErr w:type="spellStart"/>
      <w:r w:rsidRPr="00A009D7">
        <w:rPr>
          <w:b/>
          <w:bCs/>
        </w:rPr>
        <w:t>i</w:t>
      </w:r>
      <w:proofErr w:type="spellEnd"/>
      <w:r w:rsidRPr="00A009D7">
        <w:rPr>
          <w:b/>
          <w:bCs/>
        </w:rPr>
        <w:t xml:space="preserve"> </w:t>
      </w:r>
      <w:proofErr w:type="spellStart"/>
      <w:r w:rsidRPr="00A009D7">
        <w:rPr>
          <w:b/>
          <w:bCs/>
        </w:rPr>
        <w:t>dopuna</w:t>
      </w:r>
      <w:proofErr w:type="spellEnd"/>
      <w:r w:rsidRPr="00A009D7">
        <w:rPr>
          <w:b/>
          <w:bCs/>
        </w:rPr>
        <w:t xml:space="preserve"> </w:t>
      </w:r>
      <w:proofErr w:type="spellStart"/>
      <w:r w:rsidRPr="00A009D7">
        <w:rPr>
          <w:b/>
          <w:bCs/>
        </w:rPr>
        <w:t>Prostornog</w:t>
      </w:r>
      <w:proofErr w:type="spellEnd"/>
      <w:r w:rsidRPr="00A009D7">
        <w:rPr>
          <w:b/>
          <w:bCs/>
        </w:rPr>
        <w:t xml:space="preserve"> plana </w:t>
      </w:r>
      <w:proofErr w:type="spellStart"/>
      <w:r w:rsidRPr="00A009D7">
        <w:rPr>
          <w:b/>
          <w:bCs/>
        </w:rPr>
        <w:t>uređenja</w:t>
      </w:r>
      <w:proofErr w:type="spellEnd"/>
      <w:r w:rsidRPr="00A009D7">
        <w:rPr>
          <w:b/>
          <w:bCs/>
        </w:rPr>
        <w:t xml:space="preserve"> </w:t>
      </w:r>
    </w:p>
    <w:p w14:paraId="0B7CCB02" w14:textId="5599883C" w:rsidR="00460D18" w:rsidRPr="00A009D7" w:rsidRDefault="00CC690C" w:rsidP="00460D18">
      <w:pPr>
        <w:jc w:val="center"/>
        <w:rPr>
          <w:b/>
          <w:bCs/>
        </w:rPr>
      </w:pPr>
      <w:proofErr w:type="spellStart"/>
      <w:r w:rsidRPr="00A009D7">
        <w:rPr>
          <w:b/>
          <w:bCs/>
        </w:rPr>
        <w:t>Općine</w:t>
      </w:r>
      <w:proofErr w:type="spellEnd"/>
      <w:r w:rsidRPr="00A009D7">
        <w:rPr>
          <w:b/>
          <w:bCs/>
        </w:rPr>
        <w:t xml:space="preserve"> </w:t>
      </w:r>
      <w:proofErr w:type="spellStart"/>
      <w:r w:rsidRPr="00A009D7">
        <w:rPr>
          <w:b/>
          <w:bCs/>
        </w:rPr>
        <w:t>Kamanje</w:t>
      </w:r>
      <w:proofErr w:type="spellEnd"/>
      <w:r w:rsidRPr="00A009D7">
        <w:rPr>
          <w:b/>
          <w:bCs/>
        </w:rPr>
        <w:t xml:space="preserve"> </w:t>
      </w:r>
      <w:proofErr w:type="spellStart"/>
      <w:r w:rsidRPr="00A009D7">
        <w:rPr>
          <w:b/>
          <w:bCs/>
        </w:rPr>
        <w:t>sa</w:t>
      </w:r>
      <w:proofErr w:type="spellEnd"/>
      <w:r w:rsidRPr="00A009D7">
        <w:rPr>
          <w:b/>
          <w:bCs/>
        </w:rPr>
        <w:t xml:space="preserve"> </w:t>
      </w:r>
      <w:proofErr w:type="spellStart"/>
      <w:r w:rsidRPr="00A009D7">
        <w:rPr>
          <w:b/>
          <w:bCs/>
        </w:rPr>
        <w:t>smanjenim</w:t>
      </w:r>
      <w:proofErr w:type="spellEnd"/>
      <w:r w:rsidRPr="00A009D7">
        <w:rPr>
          <w:b/>
          <w:bCs/>
        </w:rPr>
        <w:t xml:space="preserve"> </w:t>
      </w:r>
      <w:proofErr w:type="spellStart"/>
      <w:r w:rsidRPr="00A009D7">
        <w:rPr>
          <w:b/>
          <w:bCs/>
        </w:rPr>
        <w:t>sadržajem</w:t>
      </w:r>
      <w:proofErr w:type="spellEnd"/>
    </w:p>
    <w:p w14:paraId="78E4B641" w14:textId="6740818F" w:rsidR="00A41677" w:rsidRPr="00A009D7" w:rsidRDefault="00A41677" w:rsidP="00500C28">
      <w:pPr>
        <w:jc w:val="center"/>
        <w:rPr>
          <w:lang w:val="hr-HR"/>
        </w:rPr>
      </w:pPr>
    </w:p>
    <w:p w14:paraId="7930C27D" w14:textId="77777777" w:rsidR="00A41677" w:rsidRPr="00A009D7" w:rsidRDefault="00A41677" w:rsidP="00462314">
      <w:pPr>
        <w:rPr>
          <w:lang w:val="hr-HR"/>
        </w:rPr>
      </w:pPr>
    </w:p>
    <w:p w14:paraId="5EA21E62" w14:textId="662B26B8" w:rsidR="00A41677" w:rsidRPr="00A009D7" w:rsidRDefault="00500C28" w:rsidP="00AF289D">
      <w:pPr>
        <w:pStyle w:val="Odlomakpopisa"/>
        <w:numPr>
          <w:ilvl w:val="0"/>
          <w:numId w:val="8"/>
        </w:numPr>
        <w:jc w:val="both"/>
        <w:rPr>
          <w:rFonts w:ascii="Garamond" w:hAnsi="Garamond"/>
        </w:rPr>
      </w:pPr>
      <w:r w:rsidRPr="00A009D7">
        <w:rPr>
          <w:rFonts w:ascii="Garamond" w:hAnsi="Garamond"/>
        </w:rPr>
        <w:t>Objavljuje se</w:t>
      </w:r>
      <w:r w:rsidR="0080550A" w:rsidRPr="00A009D7">
        <w:rPr>
          <w:rFonts w:ascii="Garamond" w:hAnsi="Garamond"/>
        </w:rPr>
        <w:t xml:space="preserve"> </w:t>
      </w:r>
      <w:r w:rsidRPr="00A009D7">
        <w:rPr>
          <w:rFonts w:ascii="Garamond" w:hAnsi="Garamond"/>
        </w:rPr>
        <w:t xml:space="preserve">javna rasprava o </w:t>
      </w:r>
      <w:r w:rsidR="00410B09" w:rsidRPr="00A009D7">
        <w:rPr>
          <w:rFonts w:ascii="Garamond" w:hAnsi="Garamond"/>
          <w:b/>
          <w:bCs/>
        </w:rPr>
        <w:t xml:space="preserve">III. Izmjenama i dopunama Prostornog plana uređenja Općine </w:t>
      </w:r>
      <w:proofErr w:type="spellStart"/>
      <w:r w:rsidR="00410B09" w:rsidRPr="00A009D7">
        <w:rPr>
          <w:rFonts w:ascii="Garamond" w:hAnsi="Garamond"/>
          <w:b/>
          <w:bCs/>
        </w:rPr>
        <w:t>Kamanje</w:t>
      </w:r>
      <w:proofErr w:type="spellEnd"/>
      <w:r w:rsidR="00460D18" w:rsidRPr="00A009D7">
        <w:rPr>
          <w:rFonts w:ascii="Garamond" w:hAnsi="Garamond"/>
          <w:b/>
          <w:bCs/>
        </w:rPr>
        <w:t xml:space="preserve">, </w:t>
      </w:r>
      <w:r w:rsidR="00711191" w:rsidRPr="00A009D7">
        <w:rPr>
          <w:rFonts w:ascii="Garamond" w:hAnsi="Garamond"/>
        </w:rPr>
        <w:t>koj</w:t>
      </w:r>
      <w:r w:rsidR="00460D18" w:rsidRPr="00A009D7">
        <w:rPr>
          <w:rFonts w:ascii="Garamond" w:hAnsi="Garamond"/>
        </w:rPr>
        <w:t>a</w:t>
      </w:r>
      <w:r w:rsidR="00711191" w:rsidRPr="00A009D7">
        <w:rPr>
          <w:rFonts w:ascii="Garamond" w:hAnsi="Garamond"/>
        </w:rPr>
        <w:t xml:space="preserve"> će se</w:t>
      </w:r>
      <w:r w:rsidRPr="00A009D7">
        <w:rPr>
          <w:rFonts w:ascii="Garamond" w:hAnsi="Garamond"/>
        </w:rPr>
        <w:t xml:space="preserve"> održat</w:t>
      </w:r>
      <w:r w:rsidR="00711191" w:rsidRPr="00A009D7">
        <w:rPr>
          <w:rFonts w:ascii="Garamond" w:hAnsi="Garamond"/>
        </w:rPr>
        <w:t>i</w:t>
      </w:r>
      <w:r w:rsidRPr="00A009D7">
        <w:rPr>
          <w:rFonts w:ascii="Garamond" w:hAnsi="Garamond"/>
        </w:rPr>
        <w:t xml:space="preserve"> u trajanju od </w:t>
      </w:r>
      <w:r w:rsidR="009A7895">
        <w:rPr>
          <w:rFonts w:ascii="Garamond" w:hAnsi="Garamond"/>
        </w:rPr>
        <w:t>8</w:t>
      </w:r>
      <w:r w:rsidR="00460D18" w:rsidRPr="00A009D7">
        <w:rPr>
          <w:rFonts w:ascii="Garamond" w:hAnsi="Garamond"/>
        </w:rPr>
        <w:t xml:space="preserve"> dana, u razdoblju od </w:t>
      </w:r>
      <w:r w:rsidR="008F7537">
        <w:rPr>
          <w:rFonts w:ascii="Garamond" w:hAnsi="Garamond"/>
        </w:rPr>
        <w:t>0</w:t>
      </w:r>
      <w:r w:rsidR="009A7895">
        <w:rPr>
          <w:rFonts w:ascii="Garamond" w:hAnsi="Garamond"/>
        </w:rPr>
        <w:t>4</w:t>
      </w:r>
      <w:r w:rsidRPr="00A009D7">
        <w:rPr>
          <w:rFonts w:ascii="Garamond" w:hAnsi="Garamond"/>
        </w:rPr>
        <w:t>.</w:t>
      </w:r>
      <w:r w:rsidR="00DC186D" w:rsidRPr="00A009D7">
        <w:rPr>
          <w:rFonts w:ascii="Garamond" w:hAnsi="Garamond"/>
        </w:rPr>
        <w:t xml:space="preserve"> </w:t>
      </w:r>
      <w:r w:rsidR="00B02C67" w:rsidRPr="00A009D7">
        <w:rPr>
          <w:rFonts w:ascii="Garamond" w:hAnsi="Garamond"/>
        </w:rPr>
        <w:t>s</w:t>
      </w:r>
      <w:r w:rsidR="00410B09" w:rsidRPr="00A009D7">
        <w:rPr>
          <w:rFonts w:ascii="Garamond" w:hAnsi="Garamond"/>
        </w:rPr>
        <w:t xml:space="preserve">vibnja </w:t>
      </w:r>
      <w:r w:rsidRPr="00A009D7">
        <w:rPr>
          <w:rFonts w:ascii="Garamond" w:hAnsi="Garamond"/>
        </w:rPr>
        <w:t xml:space="preserve">do </w:t>
      </w:r>
      <w:r w:rsidR="008F7537">
        <w:rPr>
          <w:rFonts w:ascii="Garamond" w:hAnsi="Garamond"/>
        </w:rPr>
        <w:t>1</w:t>
      </w:r>
      <w:r w:rsidR="009A7895">
        <w:rPr>
          <w:rFonts w:ascii="Garamond" w:hAnsi="Garamond"/>
        </w:rPr>
        <w:t>2</w:t>
      </w:r>
      <w:r w:rsidR="00DC186D" w:rsidRPr="00A009D7">
        <w:rPr>
          <w:rFonts w:ascii="Garamond" w:hAnsi="Garamond"/>
        </w:rPr>
        <w:t xml:space="preserve">. </w:t>
      </w:r>
      <w:r w:rsidR="00410B09" w:rsidRPr="00A009D7">
        <w:rPr>
          <w:rFonts w:ascii="Garamond" w:hAnsi="Garamond"/>
        </w:rPr>
        <w:t>svibnja</w:t>
      </w:r>
      <w:r w:rsidR="0006671E" w:rsidRPr="00A009D7">
        <w:rPr>
          <w:rFonts w:ascii="Garamond" w:hAnsi="Garamond"/>
        </w:rPr>
        <w:t xml:space="preserve"> </w:t>
      </w:r>
      <w:r w:rsidRPr="00A009D7">
        <w:rPr>
          <w:rFonts w:ascii="Garamond" w:hAnsi="Garamond"/>
        </w:rPr>
        <w:t>20</w:t>
      </w:r>
      <w:r w:rsidR="00711191" w:rsidRPr="00A009D7">
        <w:rPr>
          <w:rFonts w:ascii="Garamond" w:hAnsi="Garamond"/>
        </w:rPr>
        <w:t>2</w:t>
      </w:r>
      <w:r w:rsidR="00410B09" w:rsidRPr="00A009D7">
        <w:rPr>
          <w:rFonts w:ascii="Garamond" w:hAnsi="Garamond"/>
        </w:rPr>
        <w:t>2</w:t>
      </w:r>
      <w:r w:rsidRPr="00A009D7">
        <w:rPr>
          <w:rFonts w:ascii="Garamond" w:hAnsi="Garamond"/>
        </w:rPr>
        <w:t>. godine.</w:t>
      </w:r>
    </w:p>
    <w:p w14:paraId="0C7481E0" w14:textId="30DD0322" w:rsidR="00500C28" w:rsidRPr="00A009D7" w:rsidRDefault="00500C28" w:rsidP="00B27A4F">
      <w:pPr>
        <w:pStyle w:val="Odlomakpopisa"/>
        <w:numPr>
          <w:ilvl w:val="0"/>
          <w:numId w:val="8"/>
        </w:numPr>
        <w:jc w:val="both"/>
        <w:rPr>
          <w:rFonts w:ascii="Garamond" w:hAnsi="Garamond"/>
        </w:rPr>
      </w:pPr>
      <w:r w:rsidRPr="00A009D7">
        <w:rPr>
          <w:rFonts w:ascii="Garamond" w:hAnsi="Garamond"/>
        </w:rPr>
        <w:t xml:space="preserve">Prijedlog </w:t>
      </w:r>
      <w:r w:rsidR="00410B09" w:rsidRPr="00A009D7">
        <w:rPr>
          <w:rFonts w:ascii="Garamond" w:hAnsi="Garamond"/>
        </w:rPr>
        <w:t xml:space="preserve">III. Izmjena i dopuna Prostornog plana uređenja Općine </w:t>
      </w:r>
      <w:proofErr w:type="spellStart"/>
      <w:r w:rsidR="00410B09" w:rsidRPr="00A009D7">
        <w:rPr>
          <w:rFonts w:ascii="Garamond" w:hAnsi="Garamond"/>
        </w:rPr>
        <w:t>Kamanje</w:t>
      </w:r>
      <w:proofErr w:type="spellEnd"/>
      <w:r w:rsidR="00410B09" w:rsidRPr="00A009D7">
        <w:rPr>
          <w:rFonts w:ascii="Garamond" w:hAnsi="Garamond"/>
        </w:rPr>
        <w:t xml:space="preserve"> sa smanjenim sadržajem </w:t>
      </w:r>
      <w:r w:rsidRPr="00A009D7">
        <w:rPr>
          <w:rFonts w:ascii="Garamond" w:hAnsi="Garamond"/>
        </w:rPr>
        <w:t xml:space="preserve">sastoji se od tekstualnog </w:t>
      </w:r>
      <w:r w:rsidR="0006671E" w:rsidRPr="00A009D7">
        <w:rPr>
          <w:rFonts w:ascii="Garamond" w:hAnsi="Garamond"/>
        </w:rPr>
        <w:t xml:space="preserve">i grafičkog </w:t>
      </w:r>
      <w:r w:rsidRPr="00A009D7">
        <w:rPr>
          <w:rFonts w:ascii="Garamond" w:hAnsi="Garamond"/>
        </w:rPr>
        <w:t>dijela</w:t>
      </w:r>
      <w:r w:rsidR="00711191" w:rsidRPr="00A009D7">
        <w:rPr>
          <w:rFonts w:ascii="Garamond" w:hAnsi="Garamond"/>
        </w:rPr>
        <w:t xml:space="preserve"> te</w:t>
      </w:r>
      <w:r w:rsidRPr="00A009D7">
        <w:rPr>
          <w:rFonts w:ascii="Garamond" w:hAnsi="Garamond"/>
        </w:rPr>
        <w:t xml:space="preserve"> obrazloženja i sažetka za javnost.</w:t>
      </w:r>
    </w:p>
    <w:p w14:paraId="6CA733E8" w14:textId="1A5B4B03" w:rsidR="00D520D0" w:rsidRPr="00A009D7" w:rsidRDefault="005F67AD" w:rsidP="00AC4DFF">
      <w:pPr>
        <w:pStyle w:val="Odlomakpopisa"/>
        <w:numPr>
          <w:ilvl w:val="0"/>
          <w:numId w:val="8"/>
        </w:numPr>
        <w:jc w:val="both"/>
        <w:rPr>
          <w:rFonts w:ascii="Garamond" w:hAnsi="Garamond"/>
        </w:rPr>
      </w:pPr>
      <w:r w:rsidRPr="00A009D7">
        <w:rPr>
          <w:rFonts w:ascii="Garamond" w:hAnsi="Garamond"/>
        </w:rPr>
        <w:t xml:space="preserve">Prijedlog </w:t>
      </w:r>
      <w:r w:rsidR="00410B09" w:rsidRPr="00A009D7">
        <w:rPr>
          <w:rFonts w:ascii="Garamond" w:hAnsi="Garamond"/>
        </w:rPr>
        <w:t xml:space="preserve">III. Izmjena i dopuna Prostornog plana uređenja Općine </w:t>
      </w:r>
      <w:proofErr w:type="spellStart"/>
      <w:r w:rsidR="00410B09" w:rsidRPr="00A009D7">
        <w:rPr>
          <w:rFonts w:ascii="Garamond" w:hAnsi="Garamond"/>
        </w:rPr>
        <w:t>Kamanje</w:t>
      </w:r>
      <w:proofErr w:type="spellEnd"/>
      <w:r w:rsidR="00410B09" w:rsidRPr="00A009D7">
        <w:rPr>
          <w:rFonts w:ascii="Garamond" w:hAnsi="Garamond"/>
        </w:rPr>
        <w:t xml:space="preserve"> sa smanjenim sadržajem </w:t>
      </w:r>
      <w:r w:rsidRPr="00A009D7">
        <w:rPr>
          <w:rFonts w:ascii="Garamond" w:hAnsi="Garamond"/>
        </w:rPr>
        <w:t>biti će izložen na javnom uvidu tijekom trajanja javne rasprave</w:t>
      </w:r>
      <w:r w:rsidR="00D520D0" w:rsidRPr="00A009D7">
        <w:rPr>
          <w:rFonts w:ascii="Garamond" w:hAnsi="Garamond"/>
        </w:rPr>
        <w:t xml:space="preserve"> na slijedećim mjestima:</w:t>
      </w:r>
    </w:p>
    <w:p w14:paraId="657F3AB3" w14:textId="6F52E84D" w:rsidR="00500C28" w:rsidRPr="00A009D7" w:rsidRDefault="005F67AD" w:rsidP="00D520D0">
      <w:pPr>
        <w:pStyle w:val="Odlomakpopisa"/>
        <w:numPr>
          <w:ilvl w:val="1"/>
          <w:numId w:val="8"/>
        </w:numPr>
        <w:rPr>
          <w:rFonts w:ascii="Garamond" w:hAnsi="Garamond"/>
        </w:rPr>
      </w:pPr>
      <w:r w:rsidRPr="00A009D7">
        <w:rPr>
          <w:rFonts w:ascii="Garamond" w:hAnsi="Garamond"/>
        </w:rPr>
        <w:t xml:space="preserve">u prostorijama Općine </w:t>
      </w:r>
      <w:proofErr w:type="spellStart"/>
      <w:r w:rsidR="00410B09" w:rsidRPr="00A009D7">
        <w:rPr>
          <w:rFonts w:ascii="Garamond" w:hAnsi="Garamond"/>
        </w:rPr>
        <w:t>Kamanje</w:t>
      </w:r>
      <w:proofErr w:type="spellEnd"/>
      <w:r w:rsidRPr="00A009D7">
        <w:rPr>
          <w:rFonts w:ascii="Garamond" w:hAnsi="Garamond"/>
        </w:rPr>
        <w:t xml:space="preserve">, na adresi </w:t>
      </w:r>
      <w:proofErr w:type="spellStart"/>
      <w:r w:rsidR="00B02C67" w:rsidRPr="00A009D7">
        <w:rPr>
          <w:rFonts w:ascii="Garamond" w:hAnsi="Garamond"/>
        </w:rPr>
        <w:t>Kamanje</w:t>
      </w:r>
      <w:proofErr w:type="spellEnd"/>
      <w:r w:rsidR="00B02C67" w:rsidRPr="00A009D7">
        <w:rPr>
          <w:rFonts w:ascii="Garamond" w:hAnsi="Garamond"/>
        </w:rPr>
        <w:t xml:space="preserve"> 106</w:t>
      </w:r>
      <w:r w:rsidR="0006671E" w:rsidRPr="00A009D7">
        <w:rPr>
          <w:rFonts w:ascii="Garamond" w:hAnsi="Garamond"/>
        </w:rPr>
        <w:t xml:space="preserve">, </w:t>
      </w:r>
      <w:r w:rsidR="00460D18" w:rsidRPr="00A009D7">
        <w:rPr>
          <w:rFonts w:ascii="Garamond" w:hAnsi="Garamond"/>
        </w:rPr>
        <w:t>47</w:t>
      </w:r>
      <w:r w:rsidR="0006671E" w:rsidRPr="00A009D7">
        <w:rPr>
          <w:rFonts w:ascii="Garamond" w:hAnsi="Garamond"/>
        </w:rPr>
        <w:t>2</w:t>
      </w:r>
      <w:r w:rsidR="00B02C67" w:rsidRPr="00A009D7">
        <w:rPr>
          <w:rFonts w:ascii="Garamond" w:hAnsi="Garamond"/>
        </w:rPr>
        <w:t>82</w:t>
      </w:r>
      <w:r w:rsidR="0006671E" w:rsidRPr="00A009D7">
        <w:rPr>
          <w:rFonts w:ascii="Garamond" w:hAnsi="Garamond"/>
        </w:rPr>
        <w:t xml:space="preserve"> </w:t>
      </w:r>
      <w:proofErr w:type="spellStart"/>
      <w:r w:rsidR="00B02C67" w:rsidRPr="00A009D7">
        <w:rPr>
          <w:rFonts w:ascii="Garamond" w:hAnsi="Garamond"/>
        </w:rPr>
        <w:t>Kamanje</w:t>
      </w:r>
      <w:proofErr w:type="spellEnd"/>
      <w:r w:rsidRPr="00A009D7">
        <w:rPr>
          <w:rFonts w:ascii="Garamond" w:hAnsi="Garamond"/>
        </w:rPr>
        <w:t>, svakim radnim danom od 8 do 14 sati.</w:t>
      </w:r>
    </w:p>
    <w:p w14:paraId="5CFBC2C3" w14:textId="51B72AD4" w:rsidR="00D520D0" w:rsidRPr="00A009D7" w:rsidRDefault="00D520D0" w:rsidP="00D520D0">
      <w:pPr>
        <w:pStyle w:val="Odlomakpopisa"/>
        <w:numPr>
          <w:ilvl w:val="1"/>
          <w:numId w:val="8"/>
        </w:numPr>
        <w:rPr>
          <w:rFonts w:ascii="Garamond" w:hAnsi="Garamond"/>
        </w:rPr>
      </w:pPr>
      <w:r w:rsidRPr="00A009D7">
        <w:rPr>
          <w:rFonts w:ascii="Garamond" w:hAnsi="Garamond"/>
        </w:rPr>
        <w:t xml:space="preserve">Na oglasnoj ploči Općine </w:t>
      </w:r>
      <w:proofErr w:type="spellStart"/>
      <w:r w:rsidR="00B02C67" w:rsidRPr="00A009D7">
        <w:rPr>
          <w:rFonts w:ascii="Garamond" w:hAnsi="Garamond"/>
        </w:rPr>
        <w:t>Kamanje</w:t>
      </w:r>
      <w:proofErr w:type="spellEnd"/>
    </w:p>
    <w:p w14:paraId="416B9598" w14:textId="3F8A02F6" w:rsidR="00D520D0" w:rsidRPr="00A009D7" w:rsidRDefault="00D520D0" w:rsidP="00D520D0">
      <w:pPr>
        <w:pStyle w:val="Odlomakpopisa"/>
        <w:numPr>
          <w:ilvl w:val="1"/>
          <w:numId w:val="8"/>
        </w:numPr>
        <w:rPr>
          <w:rFonts w:ascii="Garamond" w:hAnsi="Garamond"/>
        </w:rPr>
      </w:pPr>
      <w:r w:rsidRPr="00A009D7">
        <w:rPr>
          <w:rFonts w:ascii="Garamond" w:hAnsi="Garamond"/>
        </w:rPr>
        <w:t xml:space="preserve">Na mrežnim stranicama Općine </w:t>
      </w:r>
      <w:proofErr w:type="spellStart"/>
      <w:r w:rsidR="00B02C67" w:rsidRPr="00A009D7">
        <w:rPr>
          <w:rFonts w:ascii="Garamond" w:hAnsi="Garamond"/>
        </w:rPr>
        <w:t>Kamanje</w:t>
      </w:r>
      <w:proofErr w:type="spellEnd"/>
    </w:p>
    <w:p w14:paraId="5756D17E" w14:textId="77777777" w:rsidR="00D520D0" w:rsidRPr="00A009D7" w:rsidRDefault="00D520D0" w:rsidP="00D520D0">
      <w:pPr>
        <w:pStyle w:val="Odlomakpopisa"/>
        <w:numPr>
          <w:ilvl w:val="1"/>
          <w:numId w:val="8"/>
        </w:numPr>
        <w:rPr>
          <w:rFonts w:ascii="Garamond" w:hAnsi="Garamond"/>
        </w:rPr>
      </w:pPr>
      <w:r w:rsidRPr="00A009D7">
        <w:rPr>
          <w:rFonts w:ascii="Garamond" w:hAnsi="Garamond"/>
        </w:rPr>
        <w:t>U okviru informacijskog sustava</w:t>
      </w:r>
    </w:p>
    <w:p w14:paraId="38AFB07B" w14:textId="6908F7FF" w:rsidR="00CE54A6" w:rsidRPr="00A009D7" w:rsidRDefault="00CE54A6" w:rsidP="00AC4DFF">
      <w:pPr>
        <w:pStyle w:val="Odlomakpopisa"/>
        <w:numPr>
          <w:ilvl w:val="0"/>
          <w:numId w:val="8"/>
        </w:numPr>
        <w:jc w:val="both"/>
        <w:rPr>
          <w:rFonts w:ascii="Garamond" w:hAnsi="Garamond"/>
        </w:rPr>
      </w:pPr>
      <w:r w:rsidRPr="00A009D7">
        <w:rPr>
          <w:rFonts w:ascii="Garamond" w:hAnsi="Garamond"/>
        </w:rPr>
        <w:t xml:space="preserve">Nositelj izrade i izrađivač </w:t>
      </w:r>
      <w:r w:rsidR="00B02C67" w:rsidRPr="00A009D7">
        <w:rPr>
          <w:rFonts w:ascii="Garamond" w:hAnsi="Garamond"/>
        </w:rPr>
        <w:t xml:space="preserve">III. Izmjena i dopuna Prostornog plana uređenja Općine </w:t>
      </w:r>
      <w:proofErr w:type="spellStart"/>
      <w:r w:rsidR="00B02C67" w:rsidRPr="00A009D7">
        <w:rPr>
          <w:rFonts w:ascii="Garamond" w:hAnsi="Garamond"/>
        </w:rPr>
        <w:t>Kamanje</w:t>
      </w:r>
      <w:proofErr w:type="spellEnd"/>
      <w:r w:rsidR="00B02C67" w:rsidRPr="00A009D7">
        <w:rPr>
          <w:rFonts w:ascii="Garamond" w:hAnsi="Garamond"/>
        </w:rPr>
        <w:t xml:space="preserve"> sa smanjenim sadržajem </w:t>
      </w:r>
      <w:r w:rsidRPr="00A009D7">
        <w:rPr>
          <w:rFonts w:ascii="Garamond" w:hAnsi="Garamond"/>
        </w:rPr>
        <w:t xml:space="preserve">održati će javno izlaganje o Prijedlogu </w:t>
      </w:r>
      <w:r w:rsidR="00B02C67" w:rsidRPr="00A009D7">
        <w:rPr>
          <w:rFonts w:ascii="Garamond" w:hAnsi="Garamond"/>
        </w:rPr>
        <w:t xml:space="preserve">III. Izmjena i dopuna Prostornog plana uređenja Općine </w:t>
      </w:r>
      <w:proofErr w:type="spellStart"/>
      <w:r w:rsidR="00B02C67" w:rsidRPr="00A009D7">
        <w:rPr>
          <w:rFonts w:ascii="Garamond" w:hAnsi="Garamond"/>
        </w:rPr>
        <w:t>Kamanje</w:t>
      </w:r>
      <w:proofErr w:type="spellEnd"/>
      <w:r w:rsidR="00B02C67" w:rsidRPr="00A009D7">
        <w:rPr>
          <w:rFonts w:ascii="Garamond" w:hAnsi="Garamond"/>
        </w:rPr>
        <w:t xml:space="preserve"> sa smanjenim sadržajem </w:t>
      </w:r>
      <w:r w:rsidRPr="00A009D7">
        <w:rPr>
          <w:rFonts w:ascii="Garamond" w:hAnsi="Garamond"/>
        </w:rPr>
        <w:t xml:space="preserve">u </w:t>
      </w:r>
      <w:proofErr w:type="spellStart"/>
      <w:r w:rsidR="00B02C67" w:rsidRPr="00A009D7">
        <w:rPr>
          <w:rFonts w:ascii="Garamond" w:hAnsi="Garamond"/>
        </w:rPr>
        <w:t>Kamanju</w:t>
      </w:r>
      <w:proofErr w:type="spellEnd"/>
      <w:r w:rsidR="00B02C67" w:rsidRPr="00A009D7">
        <w:rPr>
          <w:rFonts w:ascii="Garamond" w:hAnsi="Garamond"/>
        </w:rPr>
        <w:t xml:space="preserve"> u prostorijama</w:t>
      </w:r>
      <w:r w:rsidR="008F7537">
        <w:rPr>
          <w:rFonts w:ascii="Garamond" w:hAnsi="Garamond"/>
        </w:rPr>
        <w:t xml:space="preserve"> Općine </w:t>
      </w:r>
      <w:proofErr w:type="spellStart"/>
      <w:r w:rsidR="008F7537">
        <w:rPr>
          <w:rFonts w:ascii="Garamond" w:hAnsi="Garamond"/>
        </w:rPr>
        <w:t>Kamanje</w:t>
      </w:r>
      <w:proofErr w:type="spellEnd"/>
      <w:r w:rsidR="0006671E" w:rsidRPr="00A009D7">
        <w:rPr>
          <w:rFonts w:ascii="Garamond" w:hAnsi="Garamond"/>
        </w:rPr>
        <w:t xml:space="preserve">, </w:t>
      </w:r>
      <w:r w:rsidRPr="00A009D7">
        <w:rPr>
          <w:rFonts w:ascii="Garamond" w:hAnsi="Garamond"/>
        </w:rPr>
        <w:t>dana</w:t>
      </w:r>
      <w:r w:rsidR="008F7537">
        <w:rPr>
          <w:rFonts w:ascii="Garamond" w:hAnsi="Garamond"/>
        </w:rPr>
        <w:t xml:space="preserve"> 1</w:t>
      </w:r>
      <w:r w:rsidR="009A7895">
        <w:rPr>
          <w:rFonts w:ascii="Garamond" w:hAnsi="Garamond"/>
        </w:rPr>
        <w:t>1</w:t>
      </w:r>
      <w:r w:rsidR="008F7537">
        <w:rPr>
          <w:rFonts w:ascii="Garamond" w:hAnsi="Garamond"/>
        </w:rPr>
        <w:t>. s</w:t>
      </w:r>
      <w:r w:rsidR="00B02C67" w:rsidRPr="00A009D7">
        <w:rPr>
          <w:rFonts w:ascii="Garamond" w:hAnsi="Garamond"/>
        </w:rPr>
        <w:t>vibnja</w:t>
      </w:r>
      <w:r w:rsidR="0006671E" w:rsidRPr="00A009D7">
        <w:rPr>
          <w:rFonts w:ascii="Garamond" w:hAnsi="Garamond"/>
        </w:rPr>
        <w:t xml:space="preserve"> </w:t>
      </w:r>
      <w:r w:rsidRPr="00A009D7">
        <w:rPr>
          <w:rFonts w:ascii="Garamond" w:hAnsi="Garamond"/>
        </w:rPr>
        <w:t>20</w:t>
      </w:r>
      <w:r w:rsidR="00B27A4F" w:rsidRPr="00A009D7">
        <w:rPr>
          <w:rFonts w:ascii="Garamond" w:hAnsi="Garamond"/>
        </w:rPr>
        <w:t>2</w:t>
      </w:r>
      <w:r w:rsidR="00B02C67" w:rsidRPr="00A009D7">
        <w:rPr>
          <w:rFonts w:ascii="Garamond" w:hAnsi="Garamond"/>
        </w:rPr>
        <w:t>2</w:t>
      </w:r>
      <w:r w:rsidRPr="00A009D7">
        <w:rPr>
          <w:rFonts w:ascii="Garamond" w:hAnsi="Garamond"/>
        </w:rPr>
        <w:t xml:space="preserve">. godine s početkom u </w:t>
      </w:r>
      <w:r w:rsidR="008F7537">
        <w:rPr>
          <w:rFonts w:ascii="Garamond" w:hAnsi="Garamond"/>
        </w:rPr>
        <w:t>12:</w:t>
      </w:r>
      <w:r w:rsidR="00DC186D" w:rsidRPr="00A009D7">
        <w:rPr>
          <w:rFonts w:ascii="Garamond" w:hAnsi="Garamond"/>
        </w:rPr>
        <w:t>00</w:t>
      </w:r>
      <w:r w:rsidRPr="00A009D7">
        <w:rPr>
          <w:rFonts w:ascii="Garamond" w:hAnsi="Garamond"/>
        </w:rPr>
        <w:t xml:space="preserve"> sati</w:t>
      </w:r>
    </w:p>
    <w:p w14:paraId="47123321" w14:textId="32B67DB2" w:rsidR="00CE54A6" w:rsidRPr="00A009D7" w:rsidRDefault="00CE54A6" w:rsidP="00500C28">
      <w:pPr>
        <w:pStyle w:val="Odlomakpopisa"/>
        <w:numPr>
          <w:ilvl w:val="0"/>
          <w:numId w:val="8"/>
        </w:numPr>
        <w:rPr>
          <w:rFonts w:ascii="Garamond" w:hAnsi="Garamond"/>
        </w:rPr>
      </w:pPr>
      <w:r w:rsidRPr="00A009D7">
        <w:rPr>
          <w:rFonts w:ascii="Garamond" w:hAnsi="Garamond"/>
        </w:rPr>
        <w:t>Sudionici u</w:t>
      </w:r>
      <w:r w:rsidR="0080550A" w:rsidRPr="00A009D7">
        <w:rPr>
          <w:rFonts w:ascii="Garamond" w:hAnsi="Garamond"/>
        </w:rPr>
        <w:t xml:space="preserve"> </w:t>
      </w:r>
      <w:r w:rsidRPr="00A009D7">
        <w:rPr>
          <w:rFonts w:ascii="Garamond" w:hAnsi="Garamond"/>
        </w:rPr>
        <w:t>javnoj raspravi mogu sudjelovati na način da:</w:t>
      </w:r>
    </w:p>
    <w:p w14:paraId="204047AA" w14:textId="296B5764" w:rsidR="00CE54A6" w:rsidRPr="00A009D7" w:rsidRDefault="00CE54A6" w:rsidP="00CE54A6">
      <w:pPr>
        <w:pStyle w:val="Odlomakpopisa"/>
        <w:numPr>
          <w:ilvl w:val="1"/>
          <w:numId w:val="8"/>
        </w:numPr>
        <w:rPr>
          <w:rFonts w:ascii="Garamond" w:hAnsi="Garamond"/>
        </w:rPr>
      </w:pPr>
      <w:r w:rsidRPr="00A009D7">
        <w:rPr>
          <w:rFonts w:ascii="Garamond" w:hAnsi="Garamond"/>
        </w:rPr>
        <w:t>Imaju pravo na javni uvid u Prijedlog Plana</w:t>
      </w:r>
    </w:p>
    <w:p w14:paraId="5D0A13F5" w14:textId="77777777" w:rsidR="00CE54A6" w:rsidRPr="00A009D7" w:rsidRDefault="00CE54A6" w:rsidP="00CE54A6">
      <w:pPr>
        <w:pStyle w:val="Odlomakpopisa"/>
        <w:numPr>
          <w:ilvl w:val="1"/>
          <w:numId w:val="8"/>
        </w:numPr>
        <w:rPr>
          <w:rFonts w:ascii="Garamond" w:hAnsi="Garamond"/>
        </w:rPr>
      </w:pPr>
      <w:r w:rsidRPr="00A009D7">
        <w:rPr>
          <w:rFonts w:ascii="Garamond" w:hAnsi="Garamond"/>
        </w:rPr>
        <w:t>Postavljaju pitanja tijekom javnog izlaganja o predloženim rješenjima, na koja usmeno daju odgovore nositelj izrade i/ili izrađivač</w:t>
      </w:r>
    </w:p>
    <w:p w14:paraId="66AC779E" w14:textId="77777777" w:rsidR="000C310A" w:rsidRPr="00A009D7" w:rsidRDefault="000C310A" w:rsidP="00CE54A6">
      <w:pPr>
        <w:pStyle w:val="Odlomakpopisa"/>
        <w:numPr>
          <w:ilvl w:val="1"/>
          <w:numId w:val="8"/>
        </w:numPr>
        <w:rPr>
          <w:rFonts w:ascii="Garamond" w:hAnsi="Garamond"/>
        </w:rPr>
      </w:pPr>
      <w:r w:rsidRPr="00A009D7">
        <w:rPr>
          <w:rFonts w:ascii="Garamond" w:hAnsi="Garamond"/>
        </w:rPr>
        <w:t>Daju prijedloge i primjedbe u zapisnik za vrijeme javnog izlaganja</w:t>
      </w:r>
    </w:p>
    <w:p w14:paraId="0175CB88" w14:textId="53CDF4E0" w:rsidR="000C310A" w:rsidRPr="00A009D7" w:rsidRDefault="000C310A" w:rsidP="00037815">
      <w:pPr>
        <w:pStyle w:val="Odlomakpopisa"/>
        <w:numPr>
          <w:ilvl w:val="1"/>
          <w:numId w:val="8"/>
        </w:numPr>
        <w:jc w:val="both"/>
        <w:rPr>
          <w:rFonts w:ascii="Garamond" w:hAnsi="Garamond"/>
        </w:rPr>
      </w:pPr>
      <w:r w:rsidRPr="00A009D7">
        <w:rPr>
          <w:rFonts w:ascii="Garamond" w:hAnsi="Garamond"/>
        </w:rPr>
        <w:t xml:space="preserve">Upućuju nositelju izrade pisane prijedloge i primjedbe u roku određenom u objavi o javnoj raspravi na adresu Općina </w:t>
      </w:r>
      <w:proofErr w:type="spellStart"/>
      <w:r w:rsidR="00B02C67" w:rsidRPr="00A009D7">
        <w:rPr>
          <w:rFonts w:ascii="Garamond" w:hAnsi="Garamond"/>
        </w:rPr>
        <w:t>Kamanje</w:t>
      </w:r>
      <w:proofErr w:type="spellEnd"/>
      <w:r w:rsidRPr="00A009D7">
        <w:rPr>
          <w:rFonts w:ascii="Garamond" w:hAnsi="Garamond"/>
        </w:rPr>
        <w:t xml:space="preserve">, Jedinstveni upravni odjel, </w:t>
      </w:r>
      <w:proofErr w:type="spellStart"/>
      <w:r w:rsidR="00B02C67" w:rsidRPr="00A009D7">
        <w:rPr>
          <w:rFonts w:ascii="Garamond" w:hAnsi="Garamond"/>
        </w:rPr>
        <w:t>Kamanje</w:t>
      </w:r>
      <w:proofErr w:type="spellEnd"/>
      <w:r w:rsidR="00B02C67" w:rsidRPr="00A009D7">
        <w:rPr>
          <w:rFonts w:ascii="Garamond" w:hAnsi="Garamond"/>
        </w:rPr>
        <w:t xml:space="preserve"> 106, </w:t>
      </w:r>
      <w:r w:rsidR="00460D18" w:rsidRPr="00A009D7">
        <w:rPr>
          <w:rFonts w:ascii="Garamond" w:hAnsi="Garamond"/>
        </w:rPr>
        <w:t>47</w:t>
      </w:r>
      <w:r w:rsidR="0006671E" w:rsidRPr="00A009D7">
        <w:rPr>
          <w:rFonts w:ascii="Garamond" w:hAnsi="Garamond"/>
        </w:rPr>
        <w:t>2</w:t>
      </w:r>
      <w:r w:rsidR="00B02C67" w:rsidRPr="00A009D7">
        <w:rPr>
          <w:rFonts w:ascii="Garamond" w:hAnsi="Garamond"/>
        </w:rPr>
        <w:t>82</w:t>
      </w:r>
      <w:r w:rsidR="00460D18" w:rsidRPr="00A009D7">
        <w:rPr>
          <w:rFonts w:ascii="Garamond" w:hAnsi="Garamond"/>
        </w:rPr>
        <w:t xml:space="preserve"> </w:t>
      </w:r>
      <w:proofErr w:type="spellStart"/>
      <w:r w:rsidR="00B02C67" w:rsidRPr="00A009D7">
        <w:rPr>
          <w:rFonts w:ascii="Garamond" w:hAnsi="Garamond"/>
        </w:rPr>
        <w:t>Kamanje</w:t>
      </w:r>
      <w:proofErr w:type="spellEnd"/>
      <w:r w:rsidRPr="00A009D7">
        <w:rPr>
          <w:rFonts w:ascii="Garamond" w:hAnsi="Garamond"/>
        </w:rPr>
        <w:t xml:space="preserve"> ili na e-mail adresu:</w:t>
      </w:r>
      <w:r w:rsidR="00037815" w:rsidRPr="00A009D7">
        <w:rPr>
          <w:rFonts w:ascii="Garamond" w:hAnsi="Garamond"/>
        </w:rPr>
        <w:t xml:space="preserve"> </w:t>
      </w:r>
      <w:hyperlink r:id="rId6" w:history="1">
        <w:r w:rsidR="008F7537" w:rsidRPr="00942CFC">
          <w:rPr>
            <w:rStyle w:val="Hiperveza"/>
            <w:rFonts w:ascii="Garamond" w:hAnsi="Garamond"/>
          </w:rPr>
          <w:t>opcina.kamanje@kamanje.hr</w:t>
        </w:r>
      </w:hyperlink>
      <w:r w:rsidR="008F7537">
        <w:rPr>
          <w:rFonts w:ascii="Garamond" w:hAnsi="Garamond"/>
        </w:rPr>
        <w:t xml:space="preserve"> </w:t>
      </w:r>
    </w:p>
    <w:p w14:paraId="1F0DDFCC" w14:textId="7B6322F7" w:rsidR="000C310A" w:rsidRPr="00A009D7" w:rsidRDefault="00D520D0" w:rsidP="00CE54A6">
      <w:pPr>
        <w:pStyle w:val="Odlomakpopisa"/>
        <w:numPr>
          <w:ilvl w:val="1"/>
          <w:numId w:val="8"/>
        </w:numPr>
        <w:rPr>
          <w:rFonts w:ascii="Garamond" w:hAnsi="Garamond"/>
        </w:rPr>
      </w:pPr>
      <w:r w:rsidRPr="00A009D7">
        <w:rPr>
          <w:rFonts w:ascii="Garamond" w:hAnsi="Garamond"/>
        </w:rPr>
        <w:t xml:space="preserve">Javnopravno tijelo koje je dalo, odnosno od kojeg su zatraženi zahtjevi za izradu </w:t>
      </w:r>
      <w:r w:rsidR="0006671E" w:rsidRPr="00A009D7">
        <w:rPr>
          <w:rFonts w:ascii="Garamond" w:hAnsi="Garamond"/>
        </w:rPr>
        <w:t>plana</w:t>
      </w:r>
      <w:r w:rsidRPr="00A009D7">
        <w:rPr>
          <w:rFonts w:ascii="Garamond" w:hAnsi="Garamond"/>
        </w:rPr>
        <w:t xml:space="preserve">, u javnoj raspravi sudjeluje davanjem mišljenja o prihvaćanju tih zahtjeva, </w:t>
      </w:r>
      <w:r w:rsidRPr="00A009D7">
        <w:rPr>
          <w:rFonts w:ascii="Garamond" w:hAnsi="Garamond"/>
        </w:rPr>
        <w:lastRenderedPageBreak/>
        <w:t xml:space="preserve">odnosno mišljenja o primjeni posebnog propisa i/ili dokumenta koji je od utjecaja na </w:t>
      </w:r>
      <w:r w:rsidR="0006671E" w:rsidRPr="00A009D7">
        <w:rPr>
          <w:rFonts w:ascii="Garamond" w:hAnsi="Garamond"/>
        </w:rPr>
        <w:t>plan</w:t>
      </w:r>
      <w:r w:rsidRPr="00A009D7">
        <w:rPr>
          <w:rFonts w:ascii="Garamond" w:hAnsi="Garamond"/>
        </w:rPr>
        <w:t>, a sukladno čl. 101. Zakona o prostornom uređenju.</w:t>
      </w:r>
    </w:p>
    <w:p w14:paraId="724F6236" w14:textId="767B5369" w:rsidR="000C310A" w:rsidRPr="00A009D7" w:rsidRDefault="00D520D0" w:rsidP="006F0EF2">
      <w:pPr>
        <w:pStyle w:val="Odlomakpopisa"/>
        <w:numPr>
          <w:ilvl w:val="0"/>
          <w:numId w:val="8"/>
        </w:numPr>
        <w:jc w:val="both"/>
        <w:rPr>
          <w:rFonts w:ascii="Garamond" w:hAnsi="Garamond"/>
        </w:rPr>
      </w:pPr>
      <w:r w:rsidRPr="00A009D7">
        <w:rPr>
          <w:rFonts w:ascii="Garamond" w:hAnsi="Garamond"/>
        </w:rPr>
        <w:t xml:space="preserve">Rok za dostavu pisanih očitovanja, mišljenja, prijedloga i primjedbi na </w:t>
      </w:r>
      <w:r w:rsidR="006F0EF2" w:rsidRPr="00A009D7">
        <w:rPr>
          <w:rFonts w:ascii="Garamond" w:hAnsi="Garamond"/>
        </w:rPr>
        <w:t xml:space="preserve">Prijedlog </w:t>
      </w:r>
      <w:r w:rsidR="00B02C67" w:rsidRPr="00A009D7">
        <w:rPr>
          <w:rFonts w:ascii="Garamond" w:hAnsi="Garamond"/>
        </w:rPr>
        <w:t xml:space="preserve">III. Izmjena i dopuna Prostornog plana uređenja Općine </w:t>
      </w:r>
      <w:proofErr w:type="spellStart"/>
      <w:r w:rsidR="00B02C67" w:rsidRPr="00A009D7">
        <w:rPr>
          <w:rFonts w:ascii="Garamond" w:hAnsi="Garamond"/>
        </w:rPr>
        <w:t>Kamanje</w:t>
      </w:r>
      <w:proofErr w:type="spellEnd"/>
      <w:r w:rsidR="00B02C67" w:rsidRPr="00A009D7">
        <w:rPr>
          <w:rFonts w:ascii="Garamond" w:hAnsi="Garamond"/>
        </w:rPr>
        <w:t xml:space="preserve"> sa smanjenim sadržajem </w:t>
      </w:r>
      <w:r w:rsidRPr="00A009D7">
        <w:rPr>
          <w:rFonts w:ascii="Garamond" w:hAnsi="Garamond"/>
        </w:rPr>
        <w:t xml:space="preserve">je </w:t>
      </w:r>
      <w:r w:rsidR="00FF6E47">
        <w:rPr>
          <w:rFonts w:ascii="Garamond" w:hAnsi="Garamond"/>
        </w:rPr>
        <w:t>1</w:t>
      </w:r>
      <w:r w:rsidR="009A7895">
        <w:rPr>
          <w:rFonts w:ascii="Garamond" w:hAnsi="Garamond"/>
        </w:rPr>
        <w:t>2</w:t>
      </w:r>
      <w:r w:rsidR="00FF6E47">
        <w:rPr>
          <w:rFonts w:ascii="Garamond" w:hAnsi="Garamond"/>
        </w:rPr>
        <w:t>.svibanj</w:t>
      </w:r>
      <w:r w:rsidR="0006671E" w:rsidRPr="00A009D7">
        <w:rPr>
          <w:rFonts w:ascii="Garamond" w:hAnsi="Garamond"/>
        </w:rPr>
        <w:t xml:space="preserve"> </w:t>
      </w:r>
      <w:r w:rsidRPr="00A009D7">
        <w:rPr>
          <w:rFonts w:ascii="Garamond" w:hAnsi="Garamond"/>
        </w:rPr>
        <w:t>20</w:t>
      </w:r>
      <w:r w:rsidR="00037815" w:rsidRPr="00A009D7">
        <w:rPr>
          <w:rFonts w:ascii="Garamond" w:hAnsi="Garamond"/>
        </w:rPr>
        <w:t>2</w:t>
      </w:r>
      <w:r w:rsidR="00B02C67" w:rsidRPr="00A009D7">
        <w:rPr>
          <w:rFonts w:ascii="Garamond" w:hAnsi="Garamond"/>
        </w:rPr>
        <w:t>2</w:t>
      </w:r>
      <w:r w:rsidRPr="00A009D7">
        <w:rPr>
          <w:rFonts w:ascii="Garamond" w:hAnsi="Garamond"/>
        </w:rPr>
        <w:t>. godine</w:t>
      </w:r>
    </w:p>
    <w:p w14:paraId="6A77936F" w14:textId="1A431600" w:rsidR="00D520D0" w:rsidRPr="00A009D7" w:rsidRDefault="00D520D0" w:rsidP="00DC186D">
      <w:pPr>
        <w:pStyle w:val="Odlomakpopisa"/>
        <w:numPr>
          <w:ilvl w:val="0"/>
          <w:numId w:val="8"/>
        </w:numPr>
        <w:jc w:val="both"/>
        <w:rPr>
          <w:rFonts w:ascii="Garamond" w:hAnsi="Garamond"/>
        </w:rPr>
      </w:pPr>
      <w:r w:rsidRPr="00A009D7">
        <w:rPr>
          <w:rFonts w:ascii="Garamond" w:hAnsi="Garamond"/>
        </w:rPr>
        <w:t>Pisana očitovanja, mišljenja, prijedlozi i primjedbe koje nisu dostavljene u navedenom roku, kao i one koje nisu čitko napisane te bez imena i adrese podnositelja, neće se uzeti u obzir u pripremi izvješća o javnoj raspravi.</w:t>
      </w:r>
    </w:p>
    <w:p w14:paraId="085FFB72" w14:textId="7942C83F" w:rsidR="00F93CF2" w:rsidRPr="00A009D7" w:rsidRDefault="00F93CF2" w:rsidP="000C310A">
      <w:pPr>
        <w:pStyle w:val="Odlomakpopisa"/>
        <w:numPr>
          <w:ilvl w:val="0"/>
          <w:numId w:val="8"/>
        </w:numPr>
        <w:rPr>
          <w:rFonts w:ascii="Garamond" w:hAnsi="Garamond"/>
        </w:rPr>
      </w:pPr>
      <w:r w:rsidRPr="00A009D7">
        <w:rPr>
          <w:rFonts w:ascii="Garamond" w:hAnsi="Garamond"/>
        </w:rPr>
        <w:t xml:space="preserve">Ova obavijest </w:t>
      </w:r>
      <w:r w:rsidR="00466E20" w:rsidRPr="00A009D7">
        <w:rPr>
          <w:rFonts w:ascii="Garamond" w:hAnsi="Garamond"/>
        </w:rPr>
        <w:t xml:space="preserve">objaviti će se u dnevnom tisku te na mrežnim stanicama Općine </w:t>
      </w:r>
      <w:proofErr w:type="spellStart"/>
      <w:r w:rsidR="00E86E3B" w:rsidRPr="00A009D7">
        <w:rPr>
          <w:rFonts w:ascii="Garamond" w:hAnsi="Garamond"/>
        </w:rPr>
        <w:t>Kamanje</w:t>
      </w:r>
      <w:proofErr w:type="spellEnd"/>
      <w:r w:rsidR="0006671E" w:rsidRPr="00A009D7">
        <w:rPr>
          <w:rFonts w:ascii="Garamond" w:hAnsi="Garamond"/>
        </w:rPr>
        <w:t xml:space="preserve"> </w:t>
      </w:r>
      <w:r w:rsidR="00466E20" w:rsidRPr="00A009D7">
        <w:rPr>
          <w:rFonts w:ascii="Garamond" w:hAnsi="Garamond"/>
        </w:rPr>
        <w:t>i na mrežnim stranicama Ministarstva prostornog uređenja</w:t>
      </w:r>
      <w:r w:rsidR="002A3021" w:rsidRPr="00A009D7">
        <w:rPr>
          <w:rFonts w:ascii="Garamond" w:hAnsi="Garamond"/>
        </w:rPr>
        <w:t xml:space="preserve">, </w:t>
      </w:r>
      <w:r w:rsidR="00466E20" w:rsidRPr="00A009D7">
        <w:rPr>
          <w:rFonts w:ascii="Garamond" w:hAnsi="Garamond"/>
        </w:rPr>
        <w:t>graditeljstva</w:t>
      </w:r>
      <w:r w:rsidR="002A3021" w:rsidRPr="00A009D7">
        <w:rPr>
          <w:rFonts w:ascii="Garamond" w:hAnsi="Garamond"/>
        </w:rPr>
        <w:t xml:space="preserve"> i državne imovine</w:t>
      </w:r>
      <w:r w:rsidR="00466E20" w:rsidRPr="00A009D7">
        <w:rPr>
          <w:rFonts w:ascii="Garamond" w:hAnsi="Garamond"/>
        </w:rPr>
        <w:t>.</w:t>
      </w:r>
    </w:p>
    <w:p w14:paraId="653DEA07" w14:textId="77777777" w:rsidR="00500C28" w:rsidRPr="00A009D7" w:rsidRDefault="00500C28" w:rsidP="00462314">
      <w:pPr>
        <w:rPr>
          <w:lang w:val="hr-HR"/>
        </w:rPr>
      </w:pPr>
    </w:p>
    <w:p w14:paraId="58D33D8A" w14:textId="77777777" w:rsidR="005628EC" w:rsidRPr="00A009D7" w:rsidRDefault="005628EC" w:rsidP="00462314">
      <w:pPr>
        <w:ind w:firstLine="708"/>
        <w:rPr>
          <w:lang w:val="hr-HR"/>
        </w:rPr>
      </w:pPr>
    </w:p>
    <w:p w14:paraId="3AECC893" w14:textId="081A1BD7" w:rsidR="00462314" w:rsidRPr="00FF6E47" w:rsidRDefault="00112314" w:rsidP="00037815">
      <w:pPr>
        <w:autoSpaceDE w:val="0"/>
        <w:autoSpaceDN w:val="0"/>
        <w:adjustRightInd w:val="0"/>
        <w:ind w:left="5664" w:firstLine="708"/>
        <w:rPr>
          <w:b/>
          <w:bCs/>
          <w:lang w:val="hr-HR"/>
        </w:rPr>
      </w:pPr>
      <w:r w:rsidRPr="00A009D7">
        <w:rPr>
          <w:lang w:val="hr-HR"/>
        </w:rPr>
        <w:t xml:space="preserve">   </w:t>
      </w:r>
      <w:r w:rsidR="00FF6E47" w:rsidRPr="00FF6E47">
        <w:rPr>
          <w:b/>
          <w:bCs/>
          <w:lang w:val="hr-HR"/>
        </w:rPr>
        <w:t>PROČELNICA:</w:t>
      </w:r>
    </w:p>
    <w:p w14:paraId="2805F788" w14:textId="77777777" w:rsidR="00037815" w:rsidRPr="00FF6E47" w:rsidRDefault="00037815" w:rsidP="005628EC">
      <w:pPr>
        <w:autoSpaceDE w:val="0"/>
        <w:autoSpaceDN w:val="0"/>
        <w:adjustRightInd w:val="0"/>
        <w:ind w:left="6372" w:firstLine="708"/>
        <w:rPr>
          <w:b/>
          <w:bCs/>
          <w:lang w:val="hr-HR"/>
        </w:rPr>
      </w:pPr>
    </w:p>
    <w:p w14:paraId="6FBEA0EF" w14:textId="0E70BF79" w:rsidR="005628EC" w:rsidRPr="00FF6E47" w:rsidRDefault="003D4D13" w:rsidP="00037815">
      <w:pPr>
        <w:autoSpaceDE w:val="0"/>
        <w:autoSpaceDN w:val="0"/>
        <w:adjustRightInd w:val="0"/>
        <w:ind w:left="6372"/>
        <w:rPr>
          <w:b/>
          <w:bCs/>
          <w:lang w:val="hr-HR"/>
        </w:rPr>
      </w:pPr>
      <w:r w:rsidRPr="00FF6E47">
        <w:rPr>
          <w:b/>
          <w:bCs/>
          <w:lang w:val="hr-HR"/>
        </w:rPr>
        <w:t xml:space="preserve">Anita Matešić </w:t>
      </w:r>
      <w:proofErr w:type="spellStart"/>
      <w:r w:rsidRPr="00FF6E47">
        <w:rPr>
          <w:b/>
          <w:bCs/>
          <w:lang w:val="hr-HR"/>
        </w:rPr>
        <w:t>Štajcer</w:t>
      </w:r>
      <w:proofErr w:type="spellEnd"/>
    </w:p>
    <w:sectPr w:rsidR="005628EC" w:rsidRPr="00FF6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4B74"/>
    <w:multiLevelType w:val="hybridMultilevel"/>
    <w:tmpl w:val="B8E6E7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F7413"/>
    <w:multiLevelType w:val="multilevel"/>
    <w:tmpl w:val="8608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F510A"/>
    <w:multiLevelType w:val="hybridMultilevel"/>
    <w:tmpl w:val="7F02076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007D15"/>
    <w:multiLevelType w:val="hybridMultilevel"/>
    <w:tmpl w:val="DEB43768"/>
    <w:lvl w:ilvl="0" w:tplc="A05A40B6">
      <w:start w:val="1"/>
      <w:numFmt w:val="bullet"/>
      <w:lvlText w:val=""/>
      <w:lvlJc w:val="left"/>
      <w:pPr>
        <w:ind w:left="212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4" w15:restartNumberingAfterBreak="0">
    <w:nsid w:val="43B37919"/>
    <w:multiLevelType w:val="multilevel"/>
    <w:tmpl w:val="EB584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A6E0922"/>
    <w:multiLevelType w:val="multilevel"/>
    <w:tmpl w:val="4A9223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EE2CF2"/>
    <w:multiLevelType w:val="hybridMultilevel"/>
    <w:tmpl w:val="D8F021A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8143292">
    <w:abstractNumId w:val="3"/>
  </w:num>
  <w:num w:numId="2" w16cid:durableId="1109164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7278801">
    <w:abstractNumId w:val="5"/>
  </w:num>
  <w:num w:numId="4" w16cid:durableId="632830152">
    <w:abstractNumId w:val="0"/>
  </w:num>
  <w:num w:numId="5" w16cid:durableId="1463310104">
    <w:abstractNumId w:val="2"/>
  </w:num>
  <w:num w:numId="6" w16cid:durableId="1860654681">
    <w:abstractNumId w:val="3"/>
  </w:num>
  <w:num w:numId="7" w16cid:durableId="1977224650">
    <w:abstractNumId w:val="4"/>
  </w:num>
  <w:num w:numId="8" w16cid:durableId="2087872380">
    <w:abstractNumId w:val="6"/>
  </w:num>
  <w:num w:numId="9" w16cid:durableId="939266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14"/>
    <w:rsid w:val="00023E95"/>
    <w:rsid w:val="000248F5"/>
    <w:rsid w:val="00037815"/>
    <w:rsid w:val="0006671E"/>
    <w:rsid w:val="000C310A"/>
    <w:rsid w:val="00112314"/>
    <w:rsid w:val="00153EE5"/>
    <w:rsid w:val="001571E2"/>
    <w:rsid w:val="001A296D"/>
    <w:rsid w:val="00280043"/>
    <w:rsid w:val="002A3021"/>
    <w:rsid w:val="00376F96"/>
    <w:rsid w:val="003D4D13"/>
    <w:rsid w:val="00410B09"/>
    <w:rsid w:val="004379E5"/>
    <w:rsid w:val="00442AFD"/>
    <w:rsid w:val="00460D18"/>
    <w:rsid w:val="00462314"/>
    <w:rsid w:val="00466E20"/>
    <w:rsid w:val="004A0838"/>
    <w:rsid w:val="00500C28"/>
    <w:rsid w:val="00536404"/>
    <w:rsid w:val="005628EC"/>
    <w:rsid w:val="00577E6A"/>
    <w:rsid w:val="005972C7"/>
    <w:rsid w:val="005F67AD"/>
    <w:rsid w:val="006A530B"/>
    <w:rsid w:val="006F0EF2"/>
    <w:rsid w:val="00711191"/>
    <w:rsid w:val="0080550A"/>
    <w:rsid w:val="008A4946"/>
    <w:rsid w:val="008F7537"/>
    <w:rsid w:val="00980D38"/>
    <w:rsid w:val="00997BA0"/>
    <w:rsid w:val="009A7895"/>
    <w:rsid w:val="009C66F8"/>
    <w:rsid w:val="00A009D7"/>
    <w:rsid w:val="00A41677"/>
    <w:rsid w:val="00AC4DFF"/>
    <w:rsid w:val="00B02C67"/>
    <w:rsid w:val="00B27A4F"/>
    <w:rsid w:val="00B93345"/>
    <w:rsid w:val="00C77865"/>
    <w:rsid w:val="00C84009"/>
    <w:rsid w:val="00CB1C92"/>
    <w:rsid w:val="00CC690C"/>
    <w:rsid w:val="00CD7BCD"/>
    <w:rsid w:val="00CE54A6"/>
    <w:rsid w:val="00D520D0"/>
    <w:rsid w:val="00D52806"/>
    <w:rsid w:val="00DC186D"/>
    <w:rsid w:val="00DF47FE"/>
    <w:rsid w:val="00E86E3B"/>
    <w:rsid w:val="00ED101B"/>
    <w:rsid w:val="00F446D3"/>
    <w:rsid w:val="00F93CF2"/>
    <w:rsid w:val="00FA1170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FA4B"/>
  <w15:chartTrackingRefBased/>
  <w15:docId w15:val="{30A62EEC-C110-4794-8B37-44E1FCF4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314"/>
    <w:pPr>
      <w:spacing w:after="0" w:line="240" w:lineRule="auto"/>
      <w:jc w:val="both"/>
    </w:pPr>
    <w:rPr>
      <w:rFonts w:ascii="Garamond" w:eastAsia="Times New Roman" w:hAnsi="Garamond"/>
      <w:lang w:val="en-GB"/>
    </w:rPr>
  </w:style>
  <w:style w:type="paragraph" w:styleId="Naslov3">
    <w:name w:val="heading 3"/>
    <w:basedOn w:val="Normal"/>
    <w:link w:val="Naslov3Char"/>
    <w:uiPriority w:val="9"/>
    <w:qFormat/>
    <w:rsid w:val="00037815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62314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box453349">
    <w:name w:val="box_453349"/>
    <w:basedOn w:val="Normal"/>
    <w:rsid w:val="00C77865"/>
    <w:pPr>
      <w:spacing w:before="100" w:beforeAutospacing="1" w:after="100" w:afterAutospacing="1"/>
      <w:jc w:val="left"/>
    </w:pPr>
    <w:rPr>
      <w:rFonts w:ascii="Times New Roman" w:hAnsi="Times New Roman"/>
      <w:lang w:val="hr-HR" w:eastAsia="hr-HR"/>
    </w:rPr>
  </w:style>
  <w:style w:type="paragraph" w:styleId="Odlomakpopisa">
    <w:name w:val="List Paragraph"/>
    <w:basedOn w:val="Normal"/>
    <w:uiPriority w:val="34"/>
    <w:qFormat/>
    <w:rsid w:val="00C77865"/>
    <w:pPr>
      <w:spacing w:after="160" w:line="259" w:lineRule="auto"/>
      <w:ind w:left="720"/>
      <w:contextualSpacing/>
      <w:jc w:val="left"/>
    </w:pPr>
    <w:rPr>
      <w:rFonts w:ascii="Times New Roman" w:eastAsiaTheme="minorHAnsi" w:hAnsi="Times New Roman"/>
      <w:lang w:val="hr-HR"/>
    </w:rPr>
  </w:style>
  <w:style w:type="character" w:styleId="Naglaeno">
    <w:name w:val="Strong"/>
    <w:basedOn w:val="Zadanifontodlomka"/>
    <w:uiPriority w:val="22"/>
    <w:qFormat/>
    <w:rsid w:val="005F67AD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E54A6"/>
    <w:pPr>
      <w:spacing w:before="100" w:beforeAutospacing="1" w:after="100" w:afterAutospacing="1"/>
      <w:jc w:val="left"/>
    </w:pPr>
    <w:rPr>
      <w:rFonts w:ascii="Times New Roman" w:hAnsi="Times New Roman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0C310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C310A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rsid w:val="00037815"/>
    <w:rPr>
      <w:rFonts w:eastAsia="Times New Roman"/>
      <w:b/>
      <w:bCs/>
      <w:sz w:val="27"/>
      <w:szCs w:val="27"/>
      <w:lang w:eastAsia="hr-HR"/>
    </w:rPr>
  </w:style>
  <w:style w:type="character" w:customStyle="1" w:styleId="go">
    <w:name w:val="go"/>
    <w:basedOn w:val="Zadanifontodlomka"/>
    <w:rsid w:val="00037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.kamanje@kamanj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Marinko Maradin, dipl.ing.arh.</dc:creator>
  <cp:keywords/>
  <dc:description/>
  <cp:lastModifiedBy>Korisnik</cp:lastModifiedBy>
  <cp:revision>2</cp:revision>
  <dcterms:created xsi:type="dcterms:W3CDTF">2022-04-28T10:42:00Z</dcterms:created>
  <dcterms:modified xsi:type="dcterms:W3CDTF">2022-04-28T10:42:00Z</dcterms:modified>
</cp:coreProperties>
</file>