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D1F0" w14:textId="765E7D28" w:rsidR="007437CA" w:rsidRDefault="007437CA" w:rsidP="00335C08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F0BAC4" wp14:editId="075971C1">
            <wp:simplePos x="0" y="0"/>
            <wp:positionH relativeFrom="column">
              <wp:posOffset>557530</wp:posOffset>
            </wp:positionH>
            <wp:positionV relativeFrom="paragraph">
              <wp:posOffset>0</wp:posOffset>
            </wp:positionV>
            <wp:extent cx="361950" cy="474980"/>
            <wp:effectExtent l="0" t="0" r="0" b="1270"/>
            <wp:wrapSquare wrapText="bothSides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4321D" w14:textId="367CA7EE" w:rsidR="007437CA" w:rsidRDefault="007437CA" w:rsidP="00335C08">
      <w:pPr>
        <w:spacing w:line="240" w:lineRule="auto"/>
      </w:pPr>
    </w:p>
    <w:p w14:paraId="5B7D624D" w14:textId="5A289972" w:rsidR="007437CA" w:rsidRPr="008138FE" w:rsidRDefault="007437CA" w:rsidP="00335C08">
      <w:pPr>
        <w:spacing w:after="0" w:line="240" w:lineRule="auto"/>
        <w:rPr>
          <w:b/>
          <w:bCs/>
        </w:rPr>
      </w:pPr>
      <w:r w:rsidRPr="008138FE">
        <w:rPr>
          <w:b/>
          <w:bCs/>
        </w:rPr>
        <w:t>REPUBLIKA HRVATSKA</w:t>
      </w:r>
      <w:r w:rsidR="005D37A5">
        <w:rPr>
          <w:b/>
          <w:bCs/>
        </w:rPr>
        <w:t xml:space="preserve">                                                            </w:t>
      </w:r>
    </w:p>
    <w:p w14:paraId="1DCE55E9" w14:textId="4409F1F1" w:rsidR="007437CA" w:rsidRPr="008138FE" w:rsidRDefault="007437CA" w:rsidP="008138FE">
      <w:pPr>
        <w:spacing w:after="0" w:line="240" w:lineRule="auto"/>
        <w:rPr>
          <w:b/>
          <w:bCs/>
        </w:rPr>
      </w:pPr>
      <w:r w:rsidRPr="008138FE">
        <w:rPr>
          <w:b/>
          <w:bCs/>
        </w:rPr>
        <w:t>KARLOVAČKA ŽUPANIJA</w:t>
      </w:r>
    </w:p>
    <w:p w14:paraId="4331CF34" w14:textId="12C5B928" w:rsidR="007437CA" w:rsidRDefault="00DC783E" w:rsidP="00427379">
      <w:pPr>
        <w:spacing w:after="0" w:line="240" w:lineRule="auto"/>
      </w:pPr>
      <w:r w:rsidRPr="008138FE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58DBFF9" wp14:editId="0079EB00">
            <wp:simplePos x="0" y="0"/>
            <wp:positionH relativeFrom="column">
              <wp:posOffset>-4445</wp:posOffset>
            </wp:positionH>
            <wp:positionV relativeFrom="paragraph">
              <wp:posOffset>90805</wp:posOffset>
            </wp:positionV>
            <wp:extent cx="195580" cy="21907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379">
        <w:t xml:space="preserve">           OPĆINA KAMANJE</w:t>
      </w:r>
    </w:p>
    <w:p w14:paraId="465CF59E" w14:textId="2ED1501C" w:rsidR="00427379" w:rsidRDefault="00427379" w:rsidP="00427379">
      <w:pPr>
        <w:spacing w:line="240" w:lineRule="auto"/>
      </w:pPr>
      <w:r>
        <w:t xml:space="preserve">            OPĆINSK</w:t>
      </w:r>
      <w:r w:rsidR="00BD3581">
        <w:t>I NAČELNIK</w:t>
      </w:r>
    </w:p>
    <w:p w14:paraId="511D4B37" w14:textId="1554B4BC" w:rsidR="007437CA" w:rsidRDefault="008138FE" w:rsidP="008138FE">
      <w:pPr>
        <w:spacing w:after="0" w:line="240" w:lineRule="auto"/>
      </w:pPr>
      <w:r>
        <w:t>KLASA:</w:t>
      </w:r>
      <w:r w:rsidR="006B714B">
        <w:t xml:space="preserve"> 604-01/22-01/01</w:t>
      </w:r>
    </w:p>
    <w:p w14:paraId="35254B20" w14:textId="492AD1F2" w:rsidR="008138FE" w:rsidRDefault="008138FE" w:rsidP="008138FE">
      <w:pPr>
        <w:spacing w:after="0" w:line="240" w:lineRule="auto"/>
      </w:pPr>
      <w:r>
        <w:t>URBROJ:</w:t>
      </w:r>
      <w:r w:rsidR="006B714B">
        <w:t xml:space="preserve"> 2133-18-0</w:t>
      </w:r>
      <w:r w:rsidR="00BD3581">
        <w:t>2</w:t>
      </w:r>
      <w:r w:rsidR="006B714B">
        <w:t>-22-0</w:t>
      </w:r>
      <w:r w:rsidR="00BD3581">
        <w:t>4</w:t>
      </w:r>
    </w:p>
    <w:p w14:paraId="147A2FFA" w14:textId="3008E975" w:rsidR="008138FE" w:rsidRDefault="008138FE" w:rsidP="008138FE">
      <w:pPr>
        <w:spacing w:after="0" w:line="240" w:lineRule="auto"/>
      </w:pPr>
      <w:r>
        <w:t xml:space="preserve">Kamanje, </w:t>
      </w:r>
      <w:r w:rsidR="00C067BD">
        <w:t>05</w:t>
      </w:r>
      <w:r>
        <w:t xml:space="preserve">. </w:t>
      </w:r>
      <w:r w:rsidR="00C067BD">
        <w:t>rujna</w:t>
      </w:r>
      <w:r>
        <w:t xml:space="preserve"> 2022.</w:t>
      </w:r>
    </w:p>
    <w:p w14:paraId="150AFC0E" w14:textId="77777777" w:rsidR="008138FE" w:rsidRDefault="008138FE" w:rsidP="008138FE">
      <w:pPr>
        <w:spacing w:line="240" w:lineRule="auto"/>
      </w:pPr>
    </w:p>
    <w:p w14:paraId="6ED3FBE6" w14:textId="51D3E96F" w:rsidR="00335C08" w:rsidRDefault="00335C08" w:rsidP="00BD3581">
      <w:pPr>
        <w:spacing w:line="276" w:lineRule="auto"/>
        <w:jc w:val="left"/>
      </w:pPr>
      <w:r>
        <w:t xml:space="preserve">Temeljem članka </w:t>
      </w:r>
      <w:r w:rsidR="00BD3581">
        <w:t>41</w:t>
      </w:r>
      <w:r>
        <w:t>. Statuta Općine Kamanje  (Glasnik općine Kamanje, 01/21)</w:t>
      </w:r>
      <w:r w:rsidR="00C067BD">
        <w:t xml:space="preserve"> i članka 14. Pravilnika o stipendiranju učenika i studenata na području općine Kamanje („Glasnik općine Kamanje“ 03/22)</w:t>
      </w:r>
      <w:r>
        <w:t xml:space="preserve">, </w:t>
      </w:r>
      <w:r w:rsidR="00BD3581">
        <w:t>Načelnik Općine Kamanje</w:t>
      </w:r>
      <w:r>
        <w:t xml:space="preserve"> </w:t>
      </w:r>
      <w:r w:rsidR="00BD3581">
        <w:t>dana</w:t>
      </w:r>
      <w:r>
        <w:t xml:space="preserve"> </w:t>
      </w:r>
      <w:r w:rsidR="00572883">
        <w:t>05</w:t>
      </w:r>
      <w:r>
        <w:t>.0</w:t>
      </w:r>
      <w:r w:rsidR="00572883">
        <w:t>9</w:t>
      </w:r>
      <w:r>
        <w:t>.2022. godine donosi</w:t>
      </w:r>
      <w:r>
        <w:cr/>
      </w:r>
    </w:p>
    <w:p w14:paraId="72B5D4EE" w14:textId="77777777" w:rsidR="00BD3581" w:rsidRDefault="00BD3581" w:rsidP="00335C08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ODLUKU </w:t>
      </w:r>
    </w:p>
    <w:p w14:paraId="29BD105F" w14:textId="47571462" w:rsidR="008138FE" w:rsidRPr="00335C08" w:rsidRDefault="00BD3581" w:rsidP="00335C08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o </w:t>
      </w:r>
      <w:r w:rsidRPr="00BD3581">
        <w:rPr>
          <w:b/>
          <w:bCs/>
        </w:rPr>
        <w:t xml:space="preserve"> imenovanju Povjerenstva za dodjelu stipendija učenicima i studentima</w:t>
      </w:r>
    </w:p>
    <w:p w14:paraId="2EFCFD50" w14:textId="3A8EC42C" w:rsidR="008138FE" w:rsidRDefault="008138FE" w:rsidP="00335C08">
      <w:pPr>
        <w:spacing w:after="0" w:line="276" w:lineRule="auto"/>
      </w:pPr>
    </w:p>
    <w:p w14:paraId="1208AB39" w14:textId="19F7ED27" w:rsidR="008138FE" w:rsidRDefault="008138FE" w:rsidP="008138FE">
      <w:pPr>
        <w:spacing w:after="0"/>
        <w:jc w:val="center"/>
      </w:pPr>
      <w:r>
        <w:t>Članak 1.</w:t>
      </w:r>
    </w:p>
    <w:p w14:paraId="11C93FAA" w14:textId="3B6D7346" w:rsidR="00AC6B0A" w:rsidRDefault="00A20E08" w:rsidP="00DC783E">
      <w:pPr>
        <w:spacing w:after="0" w:line="240" w:lineRule="auto"/>
      </w:pPr>
      <w:r w:rsidRPr="00A20E08">
        <w:t>Ovom se odlukom imenuju tri člana povjerenstva  za dodjelu stipendija ( u nastavku teksta: Povjerenstvo ) te se utvrđuju njihove zadaće</w:t>
      </w:r>
      <w:r>
        <w:t>.</w:t>
      </w:r>
    </w:p>
    <w:p w14:paraId="7A020284" w14:textId="77777777" w:rsidR="00F96EAE" w:rsidRDefault="00F96EAE" w:rsidP="00DC783E">
      <w:pPr>
        <w:spacing w:after="0" w:line="240" w:lineRule="auto"/>
      </w:pPr>
    </w:p>
    <w:p w14:paraId="76F4DEF9" w14:textId="512EED17" w:rsidR="00AC6B0A" w:rsidRDefault="00AC6B0A" w:rsidP="00DC783E">
      <w:pPr>
        <w:spacing w:after="0" w:line="240" w:lineRule="auto"/>
        <w:jc w:val="center"/>
      </w:pPr>
      <w:r>
        <w:t>Članak 2.</w:t>
      </w:r>
    </w:p>
    <w:p w14:paraId="7EA04A2A" w14:textId="70EC18CC" w:rsidR="00AC6B0A" w:rsidRDefault="00AC6B0A" w:rsidP="00DC783E">
      <w:pPr>
        <w:spacing w:after="0" w:line="240" w:lineRule="auto"/>
      </w:pPr>
    </w:p>
    <w:p w14:paraId="2C80382E" w14:textId="447B5556" w:rsidR="00A20E08" w:rsidRDefault="00A20E08" w:rsidP="00DC783E">
      <w:pPr>
        <w:spacing w:after="0" w:line="240" w:lineRule="auto"/>
      </w:pPr>
      <w:r w:rsidRPr="00A20E08">
        <w:t>U povjerenstvo se imenuju</w:t>
      </w:r>
      <w:r>
        <w:t>:</w:t>
      </w:r>
    </w:p>
    <w:p w14:paraId="4A859683" w14:textId="196A8745" w:rsidR="00A20E08" w:rsidRDefault="00A20E08" w:rsidP="00DC783E">
      <w:pPr>
        <w:spacing w:after="0" w:line="240" w:lineRule="auto"/>
      </w:pPr>
      <w:r>
        <w:t xml:space="preserve">1.Ivan </w:t>
      </w:r>
      <w:proofErr w:type="spellStart"/>
      <w:r>
        <w:t>Lukunić</w:t>
      </w:r>
      <w:proofErr w:type="spellEnd"/>
      <w:r>
        <w:t xml:space="preserve"> – predsjednik</w:t>
      </w:r>
    </w:p>
    <w:p w14:paraId="5641C090" w14:textId="7DD9F9A6" w:rsidR="00A20E08" w:rsidRDefault="00A20E08" w:rsidP="00DC783E">
      <w:pPr>
        <w:spacing w:after="0" w:line="240" w:lineRule="auto"/>
      </w:pPr>
      <w:r>
        <w:t>2. Stjepan Maršić – član</w:t>
      </w:r>
    </w:p>
    <w:p w14:paraId="3938F3F0" w14:textId="3A838AA4" w:rsidR="00A20E08" w:rsidRDefault="00A20E08" w:rsidP="00DC783E">
      <w:pPr>
        <w:spacing w:after="0" w:line="240" w:lineRule="auto"/>
      </w:pPr>
      <w:r>
        <w:t>3. Kristina Novosel – lan</w:t>
      </w:r>
    </w:p>
    <w:p w14:paraId="612A98FF" w14:textId="0372A923" w:rsidR="00A20E08" w:rsidRDefault="00A20E08" w:rsidP="00DC783E">
      <w:pPr>
        <w:spacing w:after="0" w:line="240" w:lineRule="auto"/>
      </w:pPr>
      <w:r>
        <w:t>4. Josip Ribarić – član</w:t>
      </w:r>
    </w:p>
    <w:p w14:paraId="2251CF3E" w14:textId="06C47676" w:rsidR="00A20E08" w:rsidRDefault="00A20E08" w:rsidP="00DC783E">
      <w:pPr>
        <w:spacing w:after="0" w:line="240" w:lineRule="auto"/>
      </w:pPr>
      <w:r>
        <w:t>5. Anita Matešić Štajcer - član</w:t>
      </w:r>
    </w:p>
    <w:p w14:paraId="408EBC04" w14:textId="77777777" w:rsidR="00A20E08" w:rsidRDefault="00A20E08" w:rsidP="00DC783E">
      <w:pPr>
        <w:spacing w:after="0" w:line="240" w:lineRule="auto"/>
      </w:pPr>
    </w:p>
    <w:p w14:paraId="443AF695" w14:textId="35F0929A" w:rsidR="00AC6B0A" w:rsidRDefault="00AC6B0A" w:rsidP="00DC783E">
      <w:pPr>
        <w:spacing w:after="0" w:line="240" w:lineRule="auto"/>
        <w:jc w:val="center"/>
      </w:pPr>
      <w:r>
        <w:t>Članak 3.</w:t>
      </w:r>
    </w:p>
    <w:p w14:paraId="23087E8A" w14:textId="77777777" w:rsidR="00A20E08" w:rsidRDefault="00A20E08" w:rsidP="00A20E08">
      <w:pPr>
        <w:spacing w:after="0" w:line="240" w:lineRule="auto"/>
        <w:jc w:val="left"/>
      </w:pPr>
      <w:r>
        <w:t>Zadaće su Povjerenstva:</w:t>
      </w:r>
    </w:p>
    <w:p w14:paraId="39C490AE" w14:textId="77777777" w:rsidR="00A20E08" w:rsidRDefault="00A20E08" w:rsidP="00A20E08">
      <w:pPr>
        <w:spacing w:after="0" w:line="240" w:lineRule="auto"/>
        <w:jc w:val="left"/>
      </w:pPr>
      <w:r>
        <w:t xml:space="preserve">          -</w:t>
      </w:r>
      <w:r>
        <w:tab/>
        <w:t xml:space="preserve">utvrđivanje i objava teksta natječaja za dodjelu stipendija tj. raspisivanje natječaja za </w:t>
      </w:r>
    </w:p>
    <w:p w14:paraId="17EB266A" w14:textId="61F5DD4A" w:rsidR="00A20E08" w:rsidRDefault="00A20E08" w:rsidP="00A20E08">
      <w:pPr>
        <w:spacing w:after="0" w:line="240" w:lineRule="auto"/>
        <w:jc w:val="left"/>
      </w:pPr>
      <w:r>
        <w:t xml:space="preserve">             </w:t>
      </w:r>
      <w:r>
        <w:t>dodjelu stipendija</w:t>
      </w:r>
    </w:p>
    <w:p w14:paraId="3115C5CA" w14:textId="77777777" w:rsidR="00A20E08" w:rsidRDefault="00A20E08" w:rsidP="00A20E08">
      <w:pPr>
        <w:spacing w:after="0" w:line="240" w:lineRule="auto"/>
        <w:jc w:val="left"/>
      </w:pPr>
      <w:r>
        <w:t xml:space="preserve">          -</w:t>
      </w:r>
      <w:r>
        <w:tab/>
        <w:t xml:space="preserve">otvaranje, pregled  pristiglih prijava uz obvezno vođenje zapisnika kojeg potpisuju </w:t>
      </w:r>
    </w:p>
    <w:p w14:paraId="332D5F6A" w14:textId="10ADC0ED" w:rsidR="00A20E08" w:rsidRDefault="00A20E08" w:rsidP="00A20E08">
      <w:pPr>
        <w:spacing w:after="0" w:line="240" w:lineRule="auto"/>
        <w:jc w:val="left"/>
      </w:pPr>
      <w:r>
        <w:t xml:space="preserve">             </w:t>
      </w:r>
      <w:r>
        <w:t>predsjednik povjerenstva, članovi povjerenstva i zapisničar</w:t>
      </w:r>
    </w:p>
    <w:p w14:paraId="6EB2341B" w14:textId="78954A66" w:rsidR="00A20E08" w:rsidRDefault="00A20E08" w:rsidP="00A20E08">
      <w:pPr>
        <w:spacing w:after="0" w:line="240" w:lineRule="auto"/>
        <w:jc w:val="left"/>
      </w:pPr>
      <w:r>
        <w:t xml:space="preserve">          -</w:t>
      </w:r>
      <w:r>
        <w:tab/>
        <w:t>utvrđivanje bodova za svaku pristiglu prijavu te utvrđivanje listu prioriteta</w:t>
      </w:r>
    </w:p>
    <w:p w14:paraId="6010EEA2" w14:textId="77777777" w:rsidR="00380FD0" w:rsidRDefault="00380FD0" w:rsidP="00A20E08">
      <w:pPr>
        <w:spacing w:after="0" w:line="240" w:lineRule="auto"/>
        <w:jc w:val="left"/>
      </w:pPr>
      <w:r>
        <w:t xml:space="preserve">          </w:t>
      </w:r>
      <w:r w:rsidR="00A20E08">
        <w:t>-</w:t>
      </w:r>
      <w:r w:rsidR="00A20E08">
        <w:tab/>
        <w:t xml:space="preserve">objavljivanje liste prioriteta na oglasnoj ploči Općine Tovarnik te dostava,  svim </w:t>
      </w:r>
      <w:r>
        <w:t xml:space="preserve"> </w:t>
      </w:r>
    </w:p>
    <w:p w14:paraId="4585DE67" w14:textId="76A69EC0" w:rsidR="00A20E08" w:rsidRDefault="00380FD0" w:rsidP="00A20E08">
      <w:pPr>
        <w:spacing w:after="0" w:line="240" w:lineRule="auto"/>
        <w:jc w:val="left"/>
      </w:pPr>
      <w:r>
        <w:t xml:space="preserve">             </w:t>
      </w:r>
      <w:r w:rsidR="00A20E08">
        <w:t xml:space="preserve">kandidatima,  odluke o izabranim stipendistima s poukom o pravnom lijeku </w:t>
      </w:r>
    </w:p>
    <w:p w14:paraId="5D86FC35" w14:textId="2FF5756D" w:rsidR="00A20E08" w:rsidRDefault="00380FD0" w:rsidP="00380FD0">
      <w:pPr>
        <w:spacing w:after="0" w:line="240" w:lineRule="auto"/>
      </w:pPr>
      <w:r>
        <w:t xml:space="preserve">          </w:t>
      </w:r>
      <w:r w:rsidR="00A20E08">
        <w:t>-</w:t>
      </w:r>
      <w:r w:rsidR="00A20E08">
        <w:tab/>
      </w:r>
      <w:r>
        <w:t>o</w:t>
      </w:r>
      <w:r w:rsidR="00A20E08">
        <w:t xml:space="preserve">bavljanje ostalih poslova utvrđenih važećim </w:t>
      </w:r>
      <w:r>
        <w:t>P</w:t>
      </w:r>
      <w:r w:rsidR="00A20E08">
        <w:t>ravilnikom o stipendiranju</w:t>
      </w:r>
    </w:p>
    <w:p w14:paraId="258565D6" w14:textId="4E508500" w:rsidR="00A20E08" w:rsidRDefault="00A20E08" w:rsidP="00DC783E">
      <w:pPr>
        <w:spacing w:after="0" w:line="240" w:lineRule="auto"/>
        <w:jc w:val="center"/>
      </w:pPr>
    </w:p>
    <w:p w14:paraId="020B3A9D" w14:textId="03D44998" w:rsidR="00380FD0" w:rsidRDefault="00380FD0" w:rsidP="00DC783E">
      <w:pPr>
        <w:spacing w:after="0" w:line="240" w:lineRule="auto"/>
        <w:jc w:val="center"/>
      </w:pPr>
    </w:p>
    <w:p w14:paraId="0217F450" w14:textId="77777777" w:rsidR="00380FD0" w:rsidRDefault="00380FD0" w:rsidP="00DC783E">
      <w:pPr>
        <w:spacing w:after="0" w:line="240" w:lineRule="auto"/>
        <w:jc w:val="center"/>
      </w:pPr>
    </w:p>
    <w:p w14:paraId="2ECAE578" w14:textId="6C044BFC" w:rsidR="009F261E" w:rsidRDefault="009F261E" w:rsidP="00DC783E">
      <w:pPr>
        <w:spacing w:after="0" w:line="240" w:lineRule="auto"/>
        <w:jc w:val="center"/>
      </w:pPr>
      <w:r>
        <w:lastRenderedPageBreak/>
        <w:t>Članak 4.</w:t>
      </w:r>
    </w:p>
    <w:p w14:paraId="7BE3F690" w14:textId="77777777" w:rsidR="00380FD0" w:rsidRDefault="00380FD0" w:rsidP="00DC783E">
      <w:pPr>
        <w:spacing w:after="0" w:line="240" w:lineRule="auto"/>
        <w:jc w:val="center"/>
      </w:pPr>
    </w:p>
    <w:p w14:paraId="48D4150A" w14:textId="5BAE5D12" w:rsidR="00F260A6" w:rsidRDefault="00380FD0" w:rsidP="00F260A6">
      <w:pPr>
        <w:pStyle w:val="Odlomakpopisa"/>
        <w:spacing w:after="0" w:line="240" w:lineRule="auto"/>
        <w:jc w:val="left"/>
      </w:pPr>
      <w:r w:rsidRPr="00380FD0">
        <w:t>Utvrđenu listu prioriteta i odluku o izabranim stipendistima potpisuje predsjednik Povjerenstva</w:t>
      </w:r>
      <w:r>
        <w:t>.</w:t>
      </w:r>
    </w:p>
    <w:p w14:paraId="4B355AD9" w14:textId="77777777" w:rsidR="00380FD0" w:rsidRDefault="00380FD0" w:rsidP="00F260A6">
      <w:pPr>
        <w:pStyle w:val="Odlomakpopisa"/>
        <w:spacing w:after="0" w:line="240" w:lineRule="auto"/>
        <w:jc w:val="left"/>
      </w:pPr>
    </w:p>
    <w:p w14:paraId="56E91FBE" w14:textId="29550038" w:rsidR="002824B6" w:rsidRDefault="002824B6" w:rsidP="00DC783E">
      <w:pPr>
        <w:spacing w:after="0" w:line="240" w:lineRule="auto"/>
        <w:jc w:val="center"/>
      </w:pPr>
      <w:r w:rsidRPr="002824B6">
        <w:t>Članak 5.</w:t>
      </w:r>
    </w:p>
    <w:p w14:paraId="3CF62203" w14:textId="77777777" w:rsidR="00380FD0" w:rsidRDefault="00380FD0" w:rsidP="00DC783E">
      <w:pPr>
        <w:spacing w:after="0" w:line="240" w:lineRule="auto"/>
        <w:jc w:val="center"/>
      </w:pPr>
    </w:p>
    <w:p w14:paraId="5EFE6C8C" w14:textId="75B12E95" w:rsidR="00380FD0" w:rsidRDefault="00380FD0" w:rsidP="00427379">
      <w:pPr>
        <w:spacing w:after="0" w:line="240" w:lineRule="auto"/>
      </w:pPr>
      <w:r>
        <w:t xml:space="preserve">              Ova Odluka objaviti će se u „Glasniku općine Kamanje“</w:t>
      </w:r>
    </w:p>
    <w:p w14:paraId="7FF4A052" w14:textId="77777777" w:rsidR="00380FD0" w:rsidRDefault="00380FD0" w:rsidP="00427379">
      <w:pPr>
        <w:spacing w:after="0" w:line="240" w:lineRule="auto"/>
      </w:pPr>
    </w:p>
    <w:p w14:paraId="2270495E" w14:textId="77777777" w:rsidR="00380FD0" w:rsidRDefault="00380FD0" w:rsidP="00427379">
      <w:pPr>
        <w:spacing w:after="0" w:line="240" w:lineRule="auto"/>
      </w:pPr>
    </w:p>
    <w:p w14:paraId="59788B9C" w14:textId="01C06E34" w:rsidR="00380FD0" w:rsidRDefault="00380FD0" w:rsidP="0042737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Načelnik:</w:t>
      </w:r>
    </w:p>
    <w:p w14:paraId="4B0A09AF" w14:textId="12FF2BBF" w:rsidR="00380FD0" w:rsidRDefault="00380FD0" w:rsidP="0042737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Damir Mateljan</w:t>
      </w:r>
    </w:p>
    <w:sectPr w:rsidR="00380FD0" w:rsidSect="00EB1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916"/>
    <w:multiLevelType w:val="hybridMultilevel"/>
    <w:tmpl w:val="3F60BA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A0BFB"/>
    <w:multiLevelType w:val="hybridMultilevel"/>
    <w:tmpl w:val="2F368C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23605"/>
    <w:multiLevelType w:val="hybridMultilevel"/>
    <w:tmpl w:val="8E7EE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F739C"/>
    <w:multiLevelType w:val="hybridMultilevel"/>
    <w:tmpl w:val="B48CD2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81ADD"/>
    <w:multiLevelType w:val="hybridMultilevel"/>
    <w:tmpl w:val="4D80C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F2165"/>
    <w:multiLevelType w:val="hybridMultilevel"/>
    <w:tmpl w:val="2A043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013C0"/>
    <w:multiLevelType w:val="hybridMultilevel"/>
    <w:tmpl w:val="F8824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91053"/>
    <w:multiLevelType w:val="hybridMultilevel"/>
    <w:tmpl w:val="66D67F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11E38"/>
    <w:multiLevelType w:val="hybridMultilevel"/>
    <w:tmpl w:val="F90E1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8124F"/>
    <w:multiLevelType w:val="hybridMultilevel"/>
    <w:tmpl w:val="0464B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312526">
    <w:abstractNumId w:val="5"/>
  </w:num>
  <w:num w:numId="2" w16cid:durableId="786200489">
    <w:abstractNumId w:val="9"/>
  </w:num>
  <w:num w:numId="3" w16cid:durableId="491651624">
    <w:abstractNumId w:val="6"/>
  </w:num>
  <w:num w:numId="4" w16cid:durableId="597837661">
    <w:abstractNumId w:val="8"/>
  </w:num>
  <w:num w:numId="5" w16cid:durableId="1589070503">
    <w:abstractNumId w:val="3"/>
  </w:num>
  <w:num w:numId="6" w16cid:durableId="1369909251">
    <w:abstractNumId w:val="4"/>
  </w:num>
  <w:num w:numId="7" w16cid:durableId="681979177">
    <w:abstractNumId w:val="2"/>
  </w:num>
  <w:num w:numId="8" w16cid:durableId="702175718">
    <w:abstractNumId w:val="0"/>
  </w:num>
  <w:num w:numId="9" w16cid:durableId="1783836747">
    <w:abstractNumId w:val="7"/>
  </w:num>
  <w:num w:numId="10" w16cid:durableId="2125151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D2"/>
    <w:rsid w:val="00025280"/>
    <w:rsid w:val="00094779"/>
    <w:rsid w:val="000E6870"/>
    <w:rsid w:val="001316CB"/>
    <w:rsid w:val="001C3A62"/>
    <w:rsid w:val="002824B6"/>
    <w:rsid w:val="002A5B80"/>
    <w:rsid w:val="002B7CE9"/>
    <w:rsid w:val="00335C08"/>
    <w:rsid w:val="00355AAD"/>
    <w:rsid w:val="00380FD0"/>
    <w:rsid w:val="003A4DC9"/>
    <w:rsid w:val="003F02A8"/>
    <w:rsid w:val="003F3AE5"/>
    <w:rsid w:val="00427379"/>
    <w:rsid w:val="00437DCB"/>
    <w:rsid w:val="004F5D4B"/>
    <w:rsid w:val="00566AAC"/>
    <w:rsid w:val="00572883"/>
    <w:rsid w:val="00585AE2"/>
    <w:rsid w:val="005A5C2A"/>
    <w:rsid w:val="005D37A5"/>
    <w:rsid w:val="00670F6E"/>
    <w:rsid w:val="00696BBE"/>
    <w:rsid w:val="006B714B"/>
    <w:rsid w:val="007437CA"/>
    <w:rsid w:val="00745031"/>
    <w:rsid w:val="007475D2"/>
    <w:rsid w:val="007F7631"/>
    <w:rsid w:val="008011C0"/>
    <w:rsid w:val="00802AF2"/>
    <w:rsid w:val="008138FE"/>
    <w:rsid w:val="0083396A"/>
    <w:rsid w:val="00876F93"/>
    <w:rsid w:val="00910AA3"/>
    <w:rsid w:val="00914E52"/>
    <w:rsid w:val="009413FD"/>
    <w:rsid w:val="00950DDA"/>
    <w:rsid w:val="009F261E"/>
    <w:rsid w:val="00A20E08"/>
    <w:rsid w:val="00A35873"/>
    <w:rsid w:val="00AC6B0A"/>
    <w:rsid w:val="00B2069D"/>
    <w:rsid w:val="00BD3581"/>
    <w:rsid w:val="00BE68D2"/>
    <w:rsid w:val="00C067BD"/>
    <w:rsid w:val="00C44B12"/>
    <w:rsid w:val="00C54F15"/>
    <w:rsid w:val="00CA26E8"/>
    <w:rsid w:val="00D91285"/>
    <w:rsid w:val="00DB2236"/>
    <w:rsid w:val="00DC783E"/>
    <w:rsid w:val="00DD5483"/>
    <w:rsid w:val="00DF5143"/>
    <w:rsid w:val="00E53933"/>
    <w:rsid w:val="00E81EBD"/>
    <w:rsid w:val="00EB1CAF"/>
    <w:rsid w:val="00F11D21"/>
    <w:rsid w:val="00F260A6"/>
    <w:rsid w:val="00F76D84"/>
    <w:rsid w:val="00F9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AF9B"/>
  <w15:chartTrackingRefBased/>
  <w15:docId w15:val="{60D943D7-56C8-429F-A463-10979C94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uka"/>
    <w:qFormat/>
    <w:rsid w:val="00E53933"/>
    <w:pPr>
      <w:spacing w:line="360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4F5D4B"/>
    <w:pPr>
      <w:keepNext/>
      <w:keepLines/>
      <w:spacing w:after="0" w:line="480" w:lineRule="auto"/>
      <w:jc w:val="center"/>
      <w:outlineLvl w:val="0"/>
    </w:pPr>
    <w:rPr>
      <w:rFonts w:eastAsiaTheme="majorEastAsia" w:cstheme="minorHAnsi"/>
      <w:b/>
      <w:color w:val="000000" w:themeColor="text1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5D4B"/>
    <w:rPr>
      <w:rFonts w:eastAsiaTheme="majorEastAsia" w:cstheme="minorHAnsi"/>
      <w:b/>
      <w:color w:val="000000" w:themeColor="text1"/>
      <w:sz w:val="28"/>
      <w:szCs w:val="32"/>
    </w:rPr>
  </w:style>
  <w:style w:type="paragraph" w:styleId="Bezproreda">
    <w:name w:val="No Spacing"/>
    <w:aliases w:val="Luka: podnaslov"/>
    <w:uiPriority w:val="1"/>
    <w:qFormat/>
    <w:rsid w:val="00C54F15"/>
    <w:pPr>
      <w:spacing w:after="0" w:line="360" w:lineRule="auto"/>
      <w:jc w:val="both"/>
    </w:pPr>
    <w:rPr>
      <w:b/>
      <w:color w:val="000000" w:themeColor="text1"/>
      <w:sz w:val="24"/>
    </w:rPr>
  </w:style>
  <w:style w:type="paragraph" w:styleId="Odlomakpopisa">
    <w:name w:val="List Paragraph"/>
    <w:basedOn w:val="Normal"/>
    <w:uiPriority w:val="34"/>
    <w:qFormat/>
    <w:rsid w:val="009F2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D4444-A704-4888-BC42-2EF41537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luka.kolar13@gmail.com</dc:creator>
  <cp:keywords/>
  <dc:description/>
  <cp:lastModifiedBy>OPĆINA KAMANJE</cp:lastModifiedBy>
  <cp:revision>3</cp:revision>
  <cp:lastPrinted>2022-09-12T09:33:00Z</cp:lastPrinted>
  <dcterms:created xsi:type="dcterms:W3CDTF">2022-09-12T09:33:00Z</dcterms:created>
  <dcterms:modified xsi:type="dcterms:W3CDTF">2022-09-12T09:39:00Z</dcterms:modified>
</cp:coreProperties>
</file>