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89073264"/>
    <w:bookmarkEnd w:id="0"/>
    <w:p w14:paraId="0CD77913" w14:textId="39527FEE" w:rsidR="00D77054" w:rsidRDefault="00D77054" w:rsidP="00932DA2">
      <w:pPr>
        <w:spacing w:after="13" w:line="240" w:lineRule="auto"/>
      </w:pPr>
      <w:r w:rsidRPr="00B97B2F">
        <w:rPr>
          <w:noProof/>
          <w:color w:val="FF33CC"/>
        </w:rPr>
        <mc:AlternateContent>
          <mc:Choice Requires="wpg">
            <w:drawing>
              <wp:inline distT="0" distB="0" distL="0" distR="0" wp14:anchorId="2D029FE2" wp14:editId="58BC7372">
                <wp:extent cx="5948045" cy="7578"/>
                <wp:effectExtent l="209550" t="228600" r="186055" b="240665"/>
                <wp:docPr id="79084" name="Group 79084"/>
                <wp:cNvGraphicFramePr/>
                <a:graphic xmlns:a="http://schemas.openxmlformats.org/drawingml/2006/main">
                  <a:graphicData uri="http://schemas.microsoft.com/office/word/2010/wordprocessingGroup">
                    <wpg:wgp>
                      <wpg:cNvGrpSpPr/>
                      <wpg:grpSpPr>
                        <a:xfrm>
                          <a:off x="0" y="0"/>
                          <a:ext cx="5948045" cy="7578"/>
                          <a:chOff x="0" y="0"/>
                          <a:chExt cx="5981065" cy="7620"/>
                        </a:xfrm>
                        <a:effectLst>
                          <a:glow rad="228600">
                            <a:schemeClr val="accent4">
                              <a:satMod val="175000"/>
                              <a:alpha val="40000"/>
                            </a:schemeClr>
                          </a:glow>
                        </a:effectLst>
                      </wpg:grpSpPr>
                      <wps:wsp>
                        <wps:cNvPr id="102146" name="Shape 102146"/>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solidFill>
                            <a:srgbClr val="FF33CC"/>
                          </a:solidFill>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w:pict>
              <v:group w14:anchorId="6BBC2E33" id="Group 79084" o:spid="_x0000_s1026" style="width:468.35pt;height:.6pt;mso-position-horizontal-relative:char;mso-position-vertical-relative:line" coordsize="5981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">
                <v:shape id="Shape 102146"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" path="m,l5981065,r,9144l,9144,,e" fillcolor="#f3c" stroked="f" strokeweight="0">
                  <v:stroke miterlimit="83231f" joinstyle="miter"/>
                  <v:path arrowok="t" textboxrect="0,0,5981065,9144"/>
                </v:shape>
                <w10:anchorlock/>
              </v:group>
            </w:pict>
          </mc:Fallback>
        </mc:AlternateContent>
      </w:r>
    </w:p>
    <w:p w14:paraId="414C7D68" w14:textId="7817A5ED" w:rsidR="00D77054" w:rsidRDefault="00D77054" w:rsidP="00932DA2">
      <w:pPr>
        <w:spacing w:after="1517" w:line="240" w:lineRule="auto"/>
        <w:ind w:left="51"/>
        <w:jc w:val="both"/>
      </w:pPr>
      <w:r>
        <w:rPr>
          <w:noProof/>
        </w:rPr>
        <w:drawing>
          <wp:anchor distT="0" distB="0" distL="114300" distR="114300" simplePos="0" relativeHeight="251659264" behindDoc="1" locked="0" layoutInCell="1" allowOverlap="1" wp14:anchorId="00E7B38D" wp14:editId="13A126E2">
            <wp:simplePos x="0" y="0"/>
            <wp:positionH relativeFrom="column">
              <wp:posOffset>1584325</wp:posOffset>
            </wp:positionH>
            <wp:positionV relativeFrom="paragraph">
              <wp:posOffset>459740</wp:posOffset>
            </wp:positionV>
            <wp:extent cx="3043558" cy="2028245"/>
            <wp:effectExtent l="0" t="0" r="4445" b="0"/>
            <wp:wrapTight wrapText="bothSides">
              <wp:wrapPolygon edited="0">
                <wp:start x="0" y="0"/>
                <wp:lineTo x="0" y="21302"/>
                <wp:lineTo x="21496" y="21302"/>
                <wp:lineTo x="21496" y="0"/>
                <wp:lineTo x="0" y="0"/>
              </wp:wrapPolygon>
            </wp:wrapTight>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3558" cy="202824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4472C4"/>
        </w:rPr>
        <w:t xml:space="preserve"> </w:t>
      </w:r>
    </w:p>
    <w:p w14:paraId="2E73DEC4" w14:textId="77777777" w:rsidR="00D77054" w:rsidRDefault="00D77054" w:rsidP="00932DA2">
      <w:pPr>
        <w:spacing w:after="0" w:line="240" w:lineRule="auto"/>
        <w:rPr>
          <w:color w:val="4472C4"/>
        </w:rPr>
      </w:pPr>
      <w:r>
        <w:rPr>
          <w:color w:val="4472C4"/>
        </w:rPr>
        <w:t xml:space="preserve"> </w:t>
      </w:r>
    </w:p>
    <w:p w14:paraId="2E35D2D5" w14:textId="77777777" w:rsidR="00D77054" w:rsidRDefault="00D77054" w:rsidP="00932DA2">
      <w:pPr>
        <w:spacing w:after="0" w:line="240" w:lineRule="auto"/>
        <w:rPr>
          <w:color w:val="4472C4"/>
        </w:rPr>
      </w:pPr>
    </w:p>
    <w:p w14:paraId="61E5EFBF" w14:textId="77777777" w:rsidR="00D77054" w:rsidRDefault="00D77054" w:rsidP="00932DA2">
      <w:pPr>
        <w:spacing w:after="0" w:line="240" w:lineRule="auto"/>
        <w:rPr>
          <w:color w:val="4472C4"/>
        </w:rPr>
      </w:pPr>
    </w:p>
    <w:p w14:paraId="4D2B5F55" w14:textId="77777777" w:rsidR="00D77054" w:rsidRDefault="00D77054" w:rsidP="00932DA2">
      <w:pPr>
        <w:spacing w:after="0" w:line="240" w:lineRule="auto"/>
        <w:rPr>
          <w:color w:val="4472C4"/>
        </w:rPr>
      </w:pPr>
    </w:p>
    <w:p w14:paraId="13F51DC4" w14:textId="77777777" w:rsidR="00D77054" w:rsidRDefault="00D77054" w:rsidP="00932DA2">
      <w:pPr>
        <w:spacing w:after="0" w:line="240" w:lineRule="auto"/>
        <w:rPr>
          <w:color w:val="4472C4"/>
        </w:rPr>
      </w:pPr>
    </w:p>
    <w:p w14:paraId="3D83B288" w14:textId="77777777" w:rsidR="00D77054" w:rsidRDefault="00D77054" w:rsidP="00932DA2">
      <w:pPr>
        <w:spacing w:after="0" w:line="240" w:lineRule="auto"/>
        <w:rPr>
          <w:color w:val="4472C4"/>
        </w:rPr>
      </w:pPr>
    </w:p>
    <w:p w14:paraId="0064EC71" w14:textId="77777777" w:rsidR="00D77054" w:rsidRDefault="00D77054" w:rsidP="00932DA2">
      <w:pPr>
        <w:spacing w:after="0" w:line="240" w:lineRule="auto"/>
        <w:rPr>
          <w:color w:val="4472C4"/>
        </w:rPr>
      </w:pPr>
    </w:p>
    <w:p w14:paraId="3ACF6725" w14:textId="77777777" w:rsidR="00D77054" w:rsidRDefault="00D77054" w:rsidP="00932DA2">
      <w:pPr>
        <w:spacing w:after="0" w:line="240" w:lineRule="auto"/>
        <w:rPr>
          <w:color w:val="4472C4"/>
        </w:rPr>
      </w:pPr>
    </w:p>
    <w:p w14:paraId="41B4C3D8" w14:textId="77777777" w:rsidR="00D77054" w:rsidRDefault="00D77054" w:rsidP="00932DA2">
      <w:pPr>
        <w:spacing w:after="0" w:line="240" w:lineRule="auto"/>
        <w:rPr>
          <w:color w:val="4472C4"/>
        </w:rPr>
      </w:pPr>
    </w:p>
    <w:p w14:paraId="4ECA0FAF" w14:textId="77777777" w:rsidR="00D77054" w:rsidRDefault="00D77054" w:rsidP="00932DA2">
      <w:pPr>
        <w:spacing w:after="0" w:line="240" w:lineRule="auto"/>
      </w:pPr>
    </w:p>
    <w:p w14:paraId="38C87ABA" w14:textId="77777777" w:rsidR="00D77054" w:rsidRDefault="00D77054" w:rsidP="00932DA2">
      <w:pPr>
        <w:spacing w:after="235" w:line="240" w:lineRule="auto"/>
        <w:ind w:left="-28" w:right="-24"/>
      </w:pPr>
    </w:p>
    <w:p w14:paraId="7E18F65A" w14:textId="77777777" w:rsidR="00D77054" w:rsidRDefault="00D77054" w:rsidP="00932DA2">
      <w:pPr>
        <w:spacing w:after="235" w:line="240" w:lineRule="auto"/>
        <w:ind w:left="-28" w:right="-24"/>
      </w:pPr>
    </w:p>
    <w:p w14:paraId="1EAFD129" w14:textId="55D351C7" w:rsidR="00D77054" w:rsidRDefault="00D77054" w:rsidP="00932DA2">
      <w:pPr>
        <w:spacing w:after="0" w:line="240" w:lineRule="auto"/>
        <w:ind w:right="11"/>
        <w:jc w:val="center"/>
      </w:pPr>
      <w:r>
        <w:rPr>
          <w:sz w:val="48"/>
        </w:rPr>
        <w:t>GODIŠNJ</w:t>
      </w:r>
      <w:r w:rsidR="00456526">
        <w:rPr>
          <w:sz w:val="48"/>
        </w:rPr>
        <w:t>E IZVJEŠĆE</w:t>
      </w:r>
      <w:r>
        <w:rPr>
          <w:sz w:val="48"/>
        </w:rPr>
        <w:t xml:space="preserve"> PLAN</w:t>
      </w:r>
      <w:r w:rsidR="00456526">
        <w:rPr>
          <w:sz w:val="48"/>
        </w:rPr>
        <w:t>A</w:t>
      </w:r>
      <w:r>
        <w:rPr>
          <w:sz w:val="48"/>
        </w:rPr>
        <w:t xml:space="preserve"> I PROGRAM</w:t>
      </w:r>
      <w:r w:rsidR="00456526">
        <w:rPr>
          <w:sz w:val="48"/>
        </w:rPr>
        <w:t>A</w:t>
      </w:r>
      <w:r>
        <w:rPr>
          <w:sz w:val="48"/>
        </w:rPr>
        <w:t xml:space="preserve"> RADA</w:t>
      </w:r>
    </w:p>
    <w:p w14:paraId="59F7CC1D" w14:textId="6FDB01F4" w:rsidR="00D77054" w:rsidRDefault="00D77054" w:rsidP="00932DA2">
      <w:pPr>
        <w:spacing w:after="0" w:line="240" w:lineRule="auto"/>
        <w:ind w:left="204"/>
        <w:jc w:val="center"/>
      </w:pPr>
      <w:r>
        <w:rPr>
          <w:sz w:val="48"/>
        </w:rPr>
        <w:t>DJEČJEG VRTIĆA „KAMANJE“                              ZA 2021./2022. PEDAGOŠKU</w:t>
      </w:r>
    </w:p>
    <w:p w14:paraId="125E538C" w14:textId="77777777" w:rsidR="00D77054" w:rsidRDefault="00D77054" w:rsidP="00932DA2">
      <w:pPr>
        <w:spacing w:after="0" w:line="240" w:lineRule="auto"/>
        <w:ind w:right="8"/>
        <w:jc w:val="center"/>
      </w:pPr>
      <w:r>
        <w:rPr>
          <w:sz w:val="48"/>
        </w:rPr>
        <w:t>GODINU</w:t>
      </w:r>
    </w:p>
    <w:p w14:paraId="47B7E1A0" w14:textId="77777777" w:rsidR="00D77054" w:rsidRDefault="00D77054" w:rsidP="00932DA2">
      <w:pPr>
        <w:spacing w:after="0" w:line="240" w:lineRule="auto"/>
        <w:ind w:right="8"/>
        <w:jc w:val="center"/>
      </w:pPr>
    </w:p>
    <w:p w14:paraId="745780B4" w14:textId="77777777" w:rsidR="00D77054" w:rsidRDefault="00D77054" w:rsidP="00932DA2">
      <w:pPr>
        <w:spacing w:after="0" w:line="240" w:lineRule="auto"/>
        <w:ind w:right="8"/>
        <w:jc w:val="center"/>
      </w:pPr>
    </w:p>
    <w:p w14:paraId="5BF16177" w14:textId="77777777" w:rsidR="00D77054" w:rsidRDefault="00D77054" w:rsidP="00932DA2">
      <w:pPr>
        <w:spacing w:after="0" w:line="240" w:lineRule="auto"/>
        <w:ind w:left="10" w:right="8" w:hanging="10"/>
        <w:jc w:val="center"/>
      </w:pPr>
      <w:r>
        <w:rPr>
          <w:noProof/>
        </w:rPr>
        <mc:AlternateContent>
          <mc:Choice Requires="wpg">
            <w:drawing>
              <wp:inline distT="0" distB="0" distL="0" distR="0" wp14:anchorId="61561AEA" wp14:editId="3F538037">
                <wp:extent cx="5981065" cy="7620"/>
                <wp:effectExtent l="209550" t="228600" r="191135" b="240030"/>
                <wp:docPr id="79085" name="Group 79085"/>
                <wp:cNvGraphicFramePr/>
                <a:graphic xmlns:a="http://schemas.openxmlformats.org/drawingml/2006/main">
                  <a:graphicData uri="http://schemas.microsoft.com/office/word/2010/wordprocessingGroup">
                    <wpg:wgp>
                      <wpg:cNvGrpSpPr/>
                      <wpg:grpSpPr>
                        <a:xfrm>
                          <a:off x="0" y="0"/>
                          <a:ext cx="5981065" cy="7620"/>
                          <a:chOff x="0" y="0"/>
                          <a:chExt cx="5981065" cy="7620"/>
                        </a:xfrm>
                        <a:solidFill>
                          <a:srgbClr val="FF33CC"/>
                        </a:solidFill>
                        <a:effectLst>
                          <a:glow rad="228600">
                            <a:schemeClr val="accent4">
                              <a:satMod val="175000"/>
                              <a:alpha val="40000"/>
                            </a:schemeClr>
                          </a:glow>
                        </a:effectLst>
                      </wpg:grpSpPr>
                      <wps:wsp>
                        <wps:cNvPr id="102148" name="Shape 102148"/>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grpFill/>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w:pict>
              <v:group w14:anchorId="4F21B132" id="Group 79085" o:spid="_x0000_s1026" style="width:470.95pt;height:.6pt;mso-position-horizontal-relative:char;mso-position-vertical-relative:line" coordsize="5981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">
                <v:shape id="Shape 102148"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" path="m,l5981065,r,9144l,9144,,e" filled="f" stroked="f" strokeweight="0">
                  <v:stroke miterlimit="83231f" joinstyle="miter"/>
                  <v:path arrowok="t" textboxrect="0,0,5981065,9144"/>
                </v:shape>
                <w10:anchorlock/>
              </v:group>
            </w:pict>
          </mc:Fallback>
        </mc:AlternateContent>
      </w:r>
    </w:p>
    <w:p w14:paraId="5634F79B" w14:textId="77777777" w:rsidR="00D77054" w:rsidRDefault="00D77054" w:rsidP="00932DA2">
      <w:pPr>
        <w:spacing w:after="271" w:line="240" w:lineRule="auto"/>
        <w:ind w:left="596"/>
        <w:jc w:val="center"/>
      </w:pPr>
      <w:r>
        <w:rPr>
          <w:color w:val="4472C4"/>
          <w:sz w:val="40"/>
        </w:rPr>
        <w:t xml:space="preserve">      </w:t>
      </w:r>
    </w:p>
    <w:p w14:paraId="490BEC4B" w14:textId="77777777" w:rsidR="00D77054" w:rsidRDefault="00D77054" w:rsidP="00932DA2">
      <w:pPr>
        <w:spacing w:after="158" w:line="240" w:lineRule="auto"/>
      </w:pPr>
      <w:r>
        <w:rPr>
          <w:sz w:val="36"/>
        </w:rPr>
        <w:t xml:space="preserve"> </w:t>
      </w:r>
    </w:p>
    <w:p w14:paraId="6974E42B" w14:textId="77777777" w:rsidR="00D77054" w:rsidRDefault="00D77054" w:rsidP="00932DA2">
      <w:pPr>
        <w:spacing w:after="0" w:line="240" w:lineRule="auto"/>
      </w:pPr>
      <w:r>
        <w:rPr>
          <w:color w:val="4472C4"/>
          <w:sz w:val="28"/>
        </w:rPr>
        <w:t xml:space="preserve">      </w:t>
      </w:r>
    </w:p>
    <w:p w14:paraId="4462272E" w14:textId="038F5A26" w:rsidR="00D77054" w:rsidRDefault="00D77054" w:rsidP="00932DA2">
      <w:pPr>
        <w:spacing w:after="0" w:line="240" w:lineRule="auto"/>
      </w:pPr>
      <w:r>
        <w:t xml:space="preserve"> </w:t>
      </w:r>
    </w:p>
    <w:p w14:paraId="2D820573" w14:textId="7017D59B" w:rsidR="000C144F" w:rsidRDefault="000C144F" w:rsidP="00932DA2">
      <w:pPr>
        <w:spacing w:after="0" w:line="240" w:lineRule="auto"/>
      </w:pPr>
    </w:p>
    <w:p w14:paraId="5D6A8A6D" w14:textId="5B4D5FD2" w:rsidR="000C144F" w:rsidRDefault="000C144F" w:rsidP="00932DA2">
      <w:pPr>
        <w:spacing w:after="0" w:line="240" w:lineRule="auto"/>
      </w:pPr>
    </w:p>
    <w:p w14:paraId="0485D639" w14:textId="77777777" w:rsidR="00D77054" w:rsidRDefault="00D77054" w:rsidP="00932DA2">
      <w:pPr>
        <w:spacing w:after="0" w:line="240" w:lineRule="auto"/>
        <w:ind w:left="327"/>
        <w:jc w:val="center"/>
      </w:pPr>
      <w:r>
        <w:rPr>
          <w:color w:val="4472C4"/>
        </w:rPr>
        <w:t xml:space="preserve">      </w:t>
      </w:r>
    </w:p>
    <w:p w14:paraId="1D77F943" w14:textId="47DC2FFB" w:rsidR="00D77054" w:rsidRDefault="00D77054" w:rsidP="00932DA2">
      <w:pPr>
        <w:spacing w:after="0" w:line="240" w:lineRule="auto"/>
        <w:ind w:right="5"/>
        <w:jc w:val="center"/>
      </w:pPr>
      <w:proofErr w:type="spellStart"/>
      <w:r>
        <w:t>Kamanje</w:t>
      </w:r>
      <w:proofErr w:type="spellEnd"/>
      <w:r>
        <w:t xml:space="preserve">, </w:t>
      </w:r>
      <w:r w:rsidR="00456526">
        <w:t>kolovoz</w:t>
      </w:r>
      <w:r>
        <w:t>, 202</w:t>
      </w:r>
      <w:r w:rsidR="00456526">
        <w:t>2</w:t>
      </w:r>
      <w:r>
        <w:t xml:space="preserve">. godina </w:t>
      </w:r>
    </w:p>
    <w:p w14:paraId="1EA24DCB" w14:textId="77777777" w:rsidR="00D77054" w:rsidRDefault="00D77054" w:rsidP="00932DA2">
      <w:pPr>
        <w:spacing w:after="0" w:line="240" w:lineRule="auto"/>
      </w:pPr>
      <w:r>
        <w:t xml:space="preserve"> </w:t>
      </w:r>
    </w:p>
    <w:p w14:paraId="7B327B08" w14:textId="77777777" w:rsidR="00135BF9" w:rsidRDefault="00135BF9" w:rsidP="00932DA2">
      <w:pPr>
        <w:spacing w:line="240" w:lineRule="auto"/>
        <w:ind w:right="7"/>
      </w:pPr>
    </w:p>
    <w:p w14:paraId="538F1F0A" w14:textId="7DDF50FA" w:rsidR="00D77054" w:rsidRDefault="00D77054" w:rsidP="00932DA2">
      <w:pPr>
        <w:spacing w:line="240" w:lineRule="auto"/>
        <w:ind w:right="7"/>
      </w:pPr>
      <w:r>
        <w:lastRenderedPageBreak/>
        <w:t xml:space="preserve">REPUBLIKA HRVATSKA </w:t>
      </w:r>
    </w:p>
    <w:p w14:paraId="34A6A89C" w14:textId="77777777" w:rsidR="00D77054" w:rsidRDefault="00D77054" w:rsidP="00932DA2">
      <w:pPr>
        <w:spacing w:line="240" w:lineRule="auto"/>
        <w:ind w:right="7"/>
      </w:pPr>
      <w:r>
        <w:t xml:space="preserve">NAZIV VRTIĆA: DJEČJI VRTIĆ KAMANJE </w:t>
      </w:r>
    </w:p>
    <w:p w14:paraId="789F4AAD" w14:textId="77777777" w:rsidR="00D77054" w:rsidRDefault="00D77054" w:rsidP="00932DA2">
      <w:pPr>
        <w:spacing w:line="240" w:lineRule="auto"/>
        <w:ind w:right="7"/>
      </w:pPr>
      <w:r>
        <w:t xml:space="preserve">SJEDIŠTE VRTIĆA: KAMANJE 105  </w:t>
      </w:r>
    </w:p>
    <w:p w14:paraId="1200BF2B" w14:textId="77777777" w:rsidR="00D77054" w:rsidRDefault="00D77054" w:rsidP="00932DA2">
      <w:pPr>
        <w:spacing w:line="240" w:lineRule="auto"/>
        <w:ind w:right="7"/>
      </w:pPr>
      <w:r>
        <w:t>OSNIVAČ: OPĆINA KAMANJE</w:t>
      </w:r>
    </w:p>
    <w:p w14:paraId="41B292E3" w14:textId="77777777" w:rsidR="00D77054" w:rsidRDefault="00D77054" w:rsidP="00932DA2">
      <w:pPr>
        <w:spacing w:line="240" w:lineRule="auto"/>
        <w:ind w:right="7"/>
      </w:pPr>
      <w:r>
        <w:t xml:space="preserve">ŽUPANIJA: KARLOVAČKA </w:t>
      </w:r>
    </w:p>
    <w:p w14:paraId="7AB9E621" w14:textId="17C614BE" w:rsidR="00D77054" w:rsidRDefault="00D77054" w:rsidP="00932DA2">
      <w:pPr>
        <w:spacing w:after="20" w:line="240" w:lineRule="auto"/>
        <w:ind w:right="7248"/>
      </w:pPr>
      <w:r>
        <w:t>MB:</w:t>
      </w:r>
      <w:r w:rsidR="004704E2" w:rsidRPr="004704E2">
        <w:t xml:space="preserve"> 05471028</w:t>
      </w:r>
    </w:p>
    <w:p w14:paraId="48BE6DC2" w14:textId="77777777" w:rsidR="00D77054" w:rsidRDefault="00D77054" w:rsidP="00932DA2">
      <w:pPr>
        <w:spacing w:after="20" w:line="240" w:lineRule="auto"/>
        <w:ind w:right="7248"/>
      </w:pPr>
      <w:r>
        <w:t>OIB: 71806279720</w:t>
      </w:r>
    </w:p>
    <w:p w14:paraId="4C85895C" w14:textId="7BFB0777" w:rsidR="00D77054" w:rsidRDefault="00D77054" w:rsidP="00932DA2">
      <w:pPr>
        <w:spacing w:after="20" w:line="240" w:lineRule="auto"/>
        <w:ind w:right="7248"/>
      </w:pPr>
      <w:r>
        <w:t xml:space="preserve">tel.: </w:t>
      </w:r>
      <w:r w:rsidR="00084DB0">
        <w:t>047/203-338</w:t>
      </w:r>
    </w:p>
    <w:p w14:paraId="39F37F1D" w14:textId="1AB5475E" w:rsidR="00D77054" w:rsidRDefault="00D77054" w:rsidP="00932DA2">
      <w:pPr>
        <w:spacing w:line="240" w:lineRule="auto"/>
        <w:ind w:left="10" w:right="4960" w:hanging="10"/>
      </w:pPr>
      <w:r>
        <w:t xml:space="preserve">e-mail: </w:t>
      </w:r>
      <w:hyperlink r:id="rId8" w:history="1">
        <w:r w:rsidR="004704E2" w:rsidRPr="00B0433C">
          <w:rPr>
            <w:rStyle w:val="Hiperveza"/>
          </w:rPr>
          <w:t>dv-kamanje@kamanje.hr</w:t>
        </w:r>
      </w:hyperlink>
      <w:r w:rsidR="004704E2">
        <w:t xml:space="preserve"> </w:t>
      </w:r>
      <w:r>
        <w:t xml:space="preserve">  </w:t>
      </w:r>
    </w:p>
    <w:p w14:paraId="4D605C91" w14:textId="77777777" w:rsidR="00D77054" w:rsidRDefault="00D77054" w:rsidP="00932DA2">
      <w:pPr>
        <w:spacing w:after="84" w:line="240" w:lineRule="auto"/>
        <w:ind w:right="7"/>
      </w:pPr>
      <w:r>
        <w:t xml:space="preserve">Ravnateljica: MIRJANA KLEMENIĆ GUŠTIN, odgojitelj predškolskog djeteta </w:t>
      </w:r>
    </w:p>
    <w:p w14:paraId="04CC0923" w14:textId="77777777" w:rsidR="00D77054" w:rsidRDefault="00D77054" w:rsidP="00932DA2">
      <w:pPr>
        <w:spacing w:after="158" w:line="240" w:lineRule="auto"/>
      </w:pPr>
      <w:r>
        <w:rPr>
          <w:sz w:val="36"/>
        </w:rPr>
        <w:t xml:space="preserve"> </w:t>
      </w:r>
    </w:p>
    <w:p w14:paraId="22872AC1" w14:textId="77777777" w:rsidR="00D77054" w:rsidRDefault="00D77054" w:rsidP="00932DA2">
      <w:pPr>
        <w:spacing w:after="154" w:line="240" w:lineRule="auto"/>
      </w:pPr>
      <w:r>
        <w:rPr>
          <w:sz w:val="36"/>
        </w:rPr>
        <w:t xml:space="preserve"> </w:t>
      </w:r>
    </w:p>
    <w:p w14:paraId="367FF9F1" w14:textId="77777777" w:rsidR="00D77054" w:rsidRDefault="00D77054" w:rsidP="00932DA2">
      <w:pPr>
        <w:spacing w:after="42" w:line="240" w:lineRule="auto"/>
      </w:pPr>
      <w:r>
        <w:rPr>
          <w:sz w:val="36"/>
        </w:rPr>
        <w:t xml:space="preserve"> </w:t>
      </w:r>
    </w:p>
    <w:p w14:paraId="66A4657F" w14:textId="77777777" w:rsidR="00D77054" w:rsidRDefault="00D77054" w:rsidP="00932DA2">
      <w:pPr>
        <w:spacing w:after="158" w:line="240" w:lineRule="auto"/>
      </w:pPr>
    </w:p>
    <w:p w14:paraId="4BD695E6" w14:textId="77777777" w:rsidR="00D77054" w:rsidRDefault="00D77054" w:rsidP="00932DA2">
      <w:pPr>
        <w:spacing w:after="158" w:line="240" w:lineRule="auto"/>
      </w:pPr>
    </w:p>
    <w:p w14:paraId="02416D74" w14:textId="77777777" w:rsidR="00D77054" w:rsidRDefault="00D77054" w:rsidP="00932DA2">
      <w:pPr>
        <w:spacing w:after="158" w:line="240" w:lineRule="auto"/>
      </w:pPr>
    </w:p>
    <w:p w14:paraId="2310A6E7" w14:textId="77777777" w:rsidR="00D77054" w:rsidRDefault="00D77054" w:rsidP="00932DA2">
      <w:pPr>
        <w:spacing w:after="158" w:line="240" w:lineRule="auto"/>
      </w:pPr>
    </w:p>
    <w:p w14:paraId="50DFA264" w14:textId="77777777" w:rsidR="00D77054" w:rsidRDefault="00D77054" w:rsidP="00932DA2">
      <w:pPr>
        <w:spacing w:after="158" w:line="240" w:lineRule="auto"/>
      </w:pPr>
    </w:p>
    <w:p w14:paraId="2E65C932" w14:textId="77777777" w:rsidR="00D77054" w:rsidRDefault="00D77054" w:rsidP="00932DA2">
      <w:pPr>
        <w:spacing w:after="158" w:line="240" w:lineRule="auto"/>
      </w:pPr>
    </w:p>
    <w:p w14:paraId="11E4481A" w14:textId="77777777" w:rsidR="00D77054" w:rsidRDefault="00D77054" w:rsidP="00932DA2">
      <w:pPr>
        <w:spacing w:after="158" w:line="240" w:lineRule="auto"/>
      </w:pPr>
    </w:p>
    <w:p w14:paraId="7DAEC51D" w14:textId="77777777" w:rsidR="00D77054" w:rsidRDefault="00D77054" w:rsidP="00932DA2">
      <w:pPr>
        <w:spacing w:after="158" w:line="240" w:lineRule="auto"/>
      </w:pPr>
    </w:p>
    <w:p w14:paraId="34CCE82A" w14:textId="77777777" w:rsidR="00D77054" w:rsidRDefault="00D77054" w:rsidP="00932DA2">
      <w:pPr>
        <w:spacing w:after="158" w:line="240" w:lineRule="auto"/>
      </w:pPr>
    </w:p>
    <w:p w14:paraId="33F36C33" w14:textId="77777777" w:rsidR="00D77054" w:rsidRDefault="00D77054" w:rsidP="00932DA2">
      <w:pPr>
        <w:spacing w:after="158" w:line="240" w:lineRule="auto"/>
      </w:pPr>
    </w:p>
    <w:p w14:paraId="1C8AAB4F" w14:textId="77777777" w:rsidR="00D77054" w:rsidRDefault="00D77054" w:rsidP="00932DA2">
      <w:pPr>
        <w:spacing w:after="157" w:line="240" w:lineRule="auto"/>
      </w:pPr>
      <w:r>
        <w:rPr>
          <w:sz w:val="36"/>
        </w:rPr>
        <w:t xml:space="preserve"> </w:t>
      </w:r>
    </w:p>
    <w:p w14:paraId="0EDAB3D1" w14:textId="77777777" w:rsidR="00D77054" w:rsidRDefault="00D77054" w:rsidP="00932DA2">
      <w:pPr>
        <w:spacing w:after="154" w:line="240" w:lineRule="auto"/>
      </w:pPr>
      <w:r>
        <w:rPr>
          <w:sz w:val="36"/>
        </w:rPr>
        <w:t xml:space="preserve"> </w:t>
      </w:r>
    </w:p>
    <w:p w14:paraId="773122A7" w14:textId="77777777" w:rsidR="00D77054" w:rsidRDefault="00D77054" w:rsidP="00932DA2">
      <w:pPr>
        <w:spacing w:after="158" w:line="240" w:lineRule="auto"/>
      </w:pPr>
      <w:r>
        <w:rPr>
          <w:sz w:val="36"/>
        </w:rPr>
        <w:t xml:space="preserve"> </w:t>
      </w:r>
    </w:p>
    <w:p w14:paraId="330B56AE" w14:textId="77777777" w:rsidR="00D77054" w:rsidRDefault="00D77054" w:rsidP="00932DA2">
      <w:pPr>
        <w:spacing w:after="158" w:line="240" w:lineRule="auto"/>
      </w:pPr>
      <w:r>
        <w:rPr>
          <w:sz w:val="36"/>
        </w:rPr>
        <w:t xml:space="preserve"> </w:t>
      </w:r>
    </w:p>
    <w:p w14:paraId="55092E59" w14:textId="24D961FC" w:rsidR="00D77054" w:rsidRDefault="00D77054" w:rsidP="00932DA2">
      <w:pPr>
        <w:spacing w:after="158" w:line="240" w:lineRule="auto"/>
        <w:rPr>
          <w:sz w:val="36"/>
        </w:rPr>
      </w:pPr>
      <w:r>
        <w:rPr>
          <w:sz w:val="36"/>
        </w:rPr>
        <w:t xml:space="preserve"> </w:t>
      </w:r>
    </w:p>
    <w:p w14:paraId="4290C7BB" w14:textId="474B19D7" w:rsidR="000C144F" w:rsidRDefault="000C144F" w:rsidP="00932DA2">
      <w:pPr>
        <w:spacing w:after="158" w:line="240" w:lineRule="auto"/>
        <w:rPr>
          <w:sz w:val="36"/>
        </w:rPr>
      </w:pPr>
    </w:p>
    <w:p w14:paraId="272B1CD5" w14:textId="77777777" w:rsidR="000C144F" w:rsidRDefault="000C144F" w:rsidP="00932DA2">
      <w:pPr>
        <w:spacing w:after="158" w:line="240" w:lineRule="auto"/>
      </w:pPr>
    </w:p>
    <w:p w14:paraId="22FD0D5C" w14:textId="25168435" w:rsidR="00D77054" w:rsidRPr="004704E2" w:rsidRDefault="00D77054" w:rsidP="004704E2">
      <w:pPr>
        <w:spacing w:after="154" w:line="240" w:lineRule="auto"/>
      </w:pPr>
      <w:r>
        <w:rPr>
          <w:sz w:val="36"/>
        </w:rPr>
        <w:t xml:space="preserve">  </w:t>
      </w:r>
    </w:p>
    <w:p w14:paraId="2A09286A" w14:textId="2F9CA4D0" w:rsidR="00D66B58" w:rsidRPr="004704E2" w:rsidRDefault="00E64364" w:rsidP="004704E2">
      <w:pPr>
        <w:spacing w:after="0" w:line="240" w:lineRule="auto"/>
        <w:jc w:val="center"/>
        <w:rPr>
          <w:rFonts w:ascii="Times New Roman" w:eastAsia="Times New Roman" w:hAnsi="Times New Roman" w:cs="Times New Roman"/>
          <w:b/>
          <w:bCs/>
        </w:rPr>
      </w:pPr>
      <w:r w:rsidRPr="004704E2">
        <w:rPr>
          <w:rFonts w:ascii="Times New Roman" w:eastAsia="Times New Roman" w:hAnsi="Times New Roman" w:cs="Times New Roman"/>
          <w:b/>
          <w:bCs/>
        </w:rPr>
        <w:lastRenderedPageBreak/>
        <w:t>PODRUČJA IZVJEŠĆIVANJA:</w:t>
      </w:r>
    </w:p>
    <w:p w14:paraId="276B9D00" w14:textId="77777777" w:rsidR="00E64364" w:rsidRDefault="00E64364" w:rsidP="00932DA2">
      <w:pPr>
        <w:spacing w:after="0" w:line="240" w:lineRule="auto"/>
        <w:rPr>
          <w:rFonts w:ascii="Times New Roman" w:eastAsia="Times New Roman" w:hAnsi="Times New Roman" w:cs="Times New Roman"/>
        </w:rPr>
      </w:pPr>
    </w:p>
    <w:p w14:paraId="00CF755E" w14:textId="77777777" w:rsidR="00E64364" w:rsidRDefault="00E64364" w:rsidP="00932DA2">
      <w:pPr>
        <w:spacing w:after="0" w:line="240" w:lineRule="auto"/>
      </w:pPr>
      <w:r>
        <w:t>1. USTROJSTVO RADA</w:t>
      </w:r>
    </w:p>
    <w:p w14:paraId="31D65185" w14:textId="77777777" w:rsidR="00E64364" w:rsidRDefault="00E64364" w:rsidP="00932DA2">
      <w:pPr>
        <w:spacing w:after="0" w:line="240" w:lineRule="auto"/>
        <w:ind w:left="284"/>
      </w:pPr>
      <w:r>
        <w:t>1.1. Organizacija rada vrtića</w:t>
      </w:r>
    </w:p>
    <w:p w14:paraId="060221E7" w14:textId="77777777" w:rsidR="00E64364" w:rsidRDefault="00E64364" w:rsidP="00932DA2">
      <w:pPr>
        <w:spacing w:after="0" w:line="240" w:lineRule="auto"/>
        <w:ind w:left="284"/>
      </w:pPr>
      <w:r>
        <w:t>1.2. Skupine i broj djece</w:t>
      </w:r>
    </w:p>
    <w:p w14:paraId="1ADB5DF2" w14:textId="77777777" w:rsidR="00E64364" w:rsidRDefault="00E64364" w:rsidP="00932DA2">
      <w:pPr>
        <w:spacing w:after="0" w:line="240" w:lineRule="auto"/>
        <w:ind w:left="284"/>
      </w:pPr>
      <w:r>
        <w:t>1.3. Podatci o djelatnicima</w:t>
      </w:r>
    </w:p>
    <w:p w14:paraId="6CAFBF87" w14:textId="77777777" w:rsidR="00E64364" w:rsidRDefault="00E64364" w:rsidP="00932DA2">
      <w:pPr>
        <w:spacing w:after="0" w:line="240" w:lineRule="auto"/>
        <w:ind w:left="284"/>
      </w:pPr>
      <w:r>
        <w:t>1.4. Praćenje i provjera kvalitete organizacije rada</w:t>
      </w:r>
    </w:p>
    <w:p w14:paraId="3E110AEA" w14:textId="77777777" w:rsidR="00E64364" w:rsidRDefault="00E64364" w:rsidP="00932DA2">
      <w:pPr>
        <w:spacing w:after="0" w:line="240" w:lineRule="auto"/>
      </w:pPr>
    </w:p>
    <w:p w14:paraId="2D537F7D" w14:textId="05342F8E" w:rsidR="00E64364" w:rsidRDefault="00E64364" w:rsidP="00932DA2">
      <w:pPr>
        <w:spacing w:after="0" w:line="240" w:lineRule="auto"/>
      </w:pPr>
      <w:r>
        <w:t>2. MATERIJALNI UVJETI RADA</w:t>
      </w:r>
    </w:p>
    <w:p w14:paraId="774EADC2" w14:textId="1F18F53A" w:rsidR="00E64364" w:rsidRDefault="00E64364" w:rsidP="00932DA2">
      <w:pPr>
        <w:spacing w:after="0" w:line="240" w:lineRule="auto"/>
        <w:ind w:left="142" w:firstLine="142"/>
      </w:pPr>
      <w:r>
        <w:t>2.1. Ostvareni plan nabave</w:t>
      </w:r>
    </w:p>
    <w:p w14:paraId="206CD308" w14:textId="77777777" w:rsidR="00E64364" w:rsidRDefault="00E64364" w:rsidP="00932DA2">
      <w:pPr>
        <w:spacing w:after="0" w:line="240" w:lineRule="auto"/>
        <w:ind w:left="142" w:firstLine="142"/>
      </w:pPr>
      <w:r>
        <w:t>2.2. Financiranje programa</w:t>
      </w:r>
    </w:p>
    <w:p w14:paraId="5EFD0807" w14:textId="77777777" w:rsidR="00E64364" w:rsidRDefault="00E64364" w:rsidP="00932DA2">
      <w:pPr>
        <w:spacing w:after="0" w:line="240" w:lineRule="auto"/>
      </w:pPr>
    </w:p>
    <w:p w14:paraId="09E88E96" w14:textId="2EDC92EB" w:rsidR="00E64364" w:rsidRDefault="00E64364" w:rsidP="00932DA2">
      <w:pPr>
        <w:spacing w:after="0" w:line="240" w:lineRule="auto"/>
      </w:pPr>
      <w:r>
        <w:t>3. NJEGA I SKRB ZA TJELESNI RAST I ZDRAVLJE DJECE</w:t>
      </w:r>
    </w:p>
    <w:p w14:paraId="39B2B834" w14:textId="77777777" w:rsidR="00E64364" w:rsidRDefault="00E64364" w:rsidP="00932DA2">
      <w:pPr>
        <w:spacing w:after="0" w:line="240" w:lineRule="auto"/>
        <w:ind w:firstLine="284"/>
      </w:pPr>
      <w:r>
        <w:t>3.1. Utvrđivanje i praćenje zdravstvenog stanja djece</w:t>
      </w:r>
    </w:p>
    <w:p w14:paraId="18518713" w14:textId="77777777" w:rsidR="00E64364" w:rsidRDefault="00E64364" w:rsidP="00932DA2">
      <w:pPr>
        <w:spacing w:after="0" w:line="240" w:lineRule="auto"/>
        <w:ind w:firstLine="284"/>
      </w:pPr>
      <w:r>
        <w:t>3.2. Prehrana djece</w:t>
      </w:r>
    </w:p>
    <w:p w14:paraId="0AB791C3" w14:textId="77777777" w:rsidR="00E64364" w:rsidRDefault="00E64364" w:rsidP="00932DA2">
      <w:pPr>
        <w:spacing w:after="0" w:line="240" w:lineRule="auto"/>
        <w:ind w:firstLine="284"/>
      </w:pPr>
      <w:r>
        <w:t>3.3. Zadovoljavanje higijenskih uvjeta</w:t>
      </w:r>
    </w:p>
    <w:p w14:paraId="5C85E443" w14:textId="77777777" w:rsidR="00E64364" w:rsidRDefault="00E64364" w:rsidP="00932DA2">
      <w:pPr>
        <w:spacing w:after="0" w:line="240" w:lineRule="auto"/>
      </w:pPr>
    </w:p>
    <w:p w14:paraId="3F5F9F9C" w14:textId="2C29D966" w:rsidR="00E64364" w:rsidRDefault="00E64364" w:rsidP="00932DA2">
      <w:pPr>
        <w:spacing w:after="0" w:line="240" w:lineRule="auto"/>
      </w:pPr>
      <w:r>
        <w:t>4. ODGOJNO-OBRAZOVNI RAD</w:t>
      </w:r>
    </w:p>
    <w:p w14:paraId="527AFF3C" w14:textId="77777777" w:rsidR="00E64364" w:rsidRDefault="00E64364" w:rsidP="00932DA2">
      <w:pPr>
        <w:spacing w:after="0" w:line="240" w:lineRule="auto"/>
        <w:ind w:firstLine="284"/>
      </w:pPr>
      <w:r>
        <w:t>4.1. Ostvarivanje globalnih cilja zacrtanih u godišnjem planu</w:t>
      </w:r>
    </w:p>
    <w:p w14:paraId="539E7949" w14:textId="77777777" w:rsidR="00E64364" w:rsidRDefault="00E64364" w:rsidP="00932DA2">
      <w:pPr>
        <w:spacing w:after="0" w:line="240" w:lineRule="auto"/>
        <w:ind w:firstLine="284"/>
      </w:pPr>
      <w:r>
        <w:t>4.2. Bitne zadaće i sadržaji</w:t>
      </w:r>
    </w:p>
    <w:p w14:paraId="019FD338" w14:textId="3FE5D1B3" w:rsidR="00E64364" w:rsidRDefault="00E64364" w:rsidP="00932DA2">
      <w:pPr>
        <w:spacing w:after="0" w:line="240" w:lineRule="auto"/>
        <w:ind w:left="284" w:firstLine="425"/>
      </w:pPr>
      <w:r>
        <w:t>4.2.1. Tjelesni i psihomotorni razvoj</w:t>
      </w:r>
    </w:p>
    <w:p w14:paraId="6B76BBD2" w14:textId="6EAA936C" w:rsidR="00E64364" w:rsidRDefault="00E64364" w:rsidP="00932DA2">
      <w:pPr>
        <w:spacing w:after="0" w:line="240" w:lineRule="auto"/>
        <w:ind w:left="284" w:firstLine="425"/>
      </w:pPr>
      <w:r>
        <w:t xml:space="preserve">4.2.2. </w:t>
      </w:r>
      <w:proofErr w:type="spellStart"/>
      <w:r>
        <w:t>Socio</w:t>
      </w:r>
      <w:proofErr w:type="spellEnd"/>
      <w:r>
        <w:t xml:space="preserve"> emocionalni razvoj i razvoj ličnosti</w:t>
      </w:r>
    </w:p>
    <w:p w14:paraId="5E3BE534" w14:textId="77777777" w:rsidR="00E64364" w:rsidRDefault="00E64364" w:rsidP="00932DA2">
      <w:pPr>
        <w:spacing w:after="0" w:line="240" w:lineRule="auto"/>
        <w:ind w:left="284" w:firstLine="425"/>
      </w:pPr>
      <w:r>
        <w:t>4.2.3. Spoznajni razvoj djeteta</w:t>
      </w:r>
    </w:p>
    <w:p w14:paraId="1E9EE9AC" w14:textId="74DD0E92" w:rsidR="00E64364" w:rsidRDefault="00E64364" w:rsidP="00932DA2">
      <w:pPr>
        <w:spacing w:after="0" w:line="240" w:lineRule="auto"/>
        <w:ind w:left="284" w:firstLine="425"/>
      </w:pPr>
      <w:r>
        <w:t>4.2.4. Komunikacija, izražavanje i stvaranje</w:t>
      </w:r>
    </w:p>
    <w:p w14:paraId="517729AD" w14:textId="77777777" w:rsidR="00E64364" w:rsidRDefault="00E64364" w:rsidP="00932DA2">
      <w:pPr>
        <w:spacing w:after="0" w:line="240" w:lineRule="auto"/>
        <w:ind w:firstLine="284"/>
      </w:pPr>
      <w:r>
        <w:t>4.3. Strategija rada</w:t>
      </w:r>
    </w:p>
    <w:p w14:paraId="6386A28B" w14:textId="77777777" w:rsidR="00E64364" w:rsidRDefault="00E64364" w:rsidP="00932DA2">
      <w:pPr>
        <w:spacing w:after="0" w:line="240" w:lineRule="auto"/>
        <w:ind w:firstLine="284"/>
      </w:pPr>
      <w:r>
        <w:t>4.4. Unaprjeđivanje odgojno obrazovnog rada</w:t>
      </w:r>
    </w:p>
    <w:p w14:paraId="3F16A063" w14:textId="77777777" w:rsidR="00E64364" w:rsidRDefault="00E64364" w:rsidP="00932DA2">
      <w:pPr>
        <w:spacing w:after="0" w:line="240" w:lineRule="auto"/>
        <w:ind w:firstLine="284"/>
      </w:pPr>
      <w:r>
        <w:t>4.5. Pedagoška dokumentacija</w:t>
      </w:r>
    </w:p>
    <w:p w14:paraId="6213D366" w14:textId="77777777" w:rsidR="00E64364" w:rsidRDefault="00E64364" w:rsidP="00932DA2">
      <w:pPr>
        <w:spacing w:after="0" w:line="240" w:lineRule="auto"/>
        <w:ind w:firstLine="284"/>
      </w:pPr>
      <w:r>
        <w:t>4.6. Vrednovanje odgojno-obrazovnog rada</w:t>
      </w:r>
    </w:p>
    <w:p w14:paraId="2DA1DD4D" w14:textId="77777777" w:rsidR="00E64364" w:rsidRDefault="00E64364" w:rsidP="00932DA2">
      <w:pPr>
        <w:spacing w:after="0" w:line="240" w:lineRule="auto"/>
        <w:ind w:firstLine="284"/>
      </w:pPr>
      <w:r>
        <w:t>4.7. Dokumentiranje odgojno-obrazovnog rada</w:t>
      </w:r>
    </w:p>
    <w:p w14:paraId="73D2E151" w14:textId="77777777" w:rsidR="00E64364" w:rsidRDefault="00E64364" w:rsidP="00932DA2">
      <w:pPr>
        <w:spacing w:after="0" w:line="240" w:lineRule="auto"/>
      </w:pPr>
    </w:p>
    <w:p w14:paraId="35B3A65E" w14:textId="1792BFC0" w:rsidR="00E64364" w:rsidRDefault="00E64364" w:rsidP="00932DA2">
      <w:pPr>
        <w:spacing w:after="0" w:line="240" w:lineRule="auto"/>
      </w:pPr>
      <w:r>
        <w:t>5. STRUČNO USAVRŠAVANJE ODGOJNIH DJELATNIKA</w:t>
      </w:r>
    </w:p>
    <w:p w14:paraId="4802445B" w14:textId="77777777" w:rsidR="00E64364" w:rsidRDefault="00E64364" w:rsidP="00932DA2">
      <w:pPr>
        <w:spacing w:after="0" w:line="240" w:lineRule="auto"/>
        <w:ind w:firstLine="284"/>
      </w:pPr>
      <w:r>
        <w:t>5.1. Individualno i skupno stručno usavršavanje</w:t>
      </w:r>
    </w:p>
    <w:p w14:paraId="1A053998" w14:textId="77777777" w:rsidR="00E64364" w:rsidRDefault="00E64364" w:rsidP="00932DA2">
      <w:pPr>
        <w:spacing w:after="0" w:line="240" w:lineRule="auto"/>
        <w:ind w:firstLine="284"/>
      </w:pPr>
      <w:r>
        <w:t>5.2. Odgojiteljska vijeća</w:t>
      </w:r>
    </w:p>
    <w:p w14:paraId="557F2A39" w14:textId="77777777" w:rsidR="00E64364" w:rsidRDefault="00E64364" w:rsidP="00932DA2">
      <w:pPr>
        <w:spacing w:after="0" w:line="240" w:lineRule="auto"/>
        <w:ind w:firstLine="284"/>
      </w:pPr>
      <w:r>
        <w:t>5.3. Stručna literatura</w:t>
      </w:r>
    </w:p>
    <w:p w14:paraId="2EF46921" w14:textId="77777777" w:rsidR="00E64364" w:rsidRDefault="00E64364" w:rsidP="00932DA2">
      <w:pPr>
        <w:spacing w:after="0" w:line="240" w:lineRule="auto"/>
      </w:pPr>
    </w:p>
    <w:p w14:paraId="0A83BAC8" w14:textId="7C1AE5F2" w:rsidR="00E64364" w:rsidRDefault="00E64364" w:rsidP="00932DA2">
      <w:pPr>
        <w:spacing w:after="0" w:line="240" w:lineRule="auto"/>
      </w:pPr>
      <w:r>
        <w:t>6. SURADNJA S RODITELJIMA</w:t>
      </w:r>
    </w:p>
    <w:p w14:paraId="7AA1379C" w14:textId="77777777" w:rsidR="00E64364" w:rsidRDefault="00E64364" w:rsidP="00932DA2">
      <w:pPr>
        <w:spacing w:after="0" w:line="240" w:lineRule="auto"/>
        <w:ind w:firstLine="284"/>
      </w:pPr>
      <w:r>
        <w:t>6.1. Uključivanje u proces prilagodbe</w:t>
      </w:r>
    </w:p>
    <w:p w14:paraId="15DF5B47" w14:textId="77777777" w:rsidR="00E64364" w:rsidRDefault="00E64364" w:rsidP="00932DA2">
      <w:pPr>
        <w:spacing w:after="0" w:line="240" w:lineRule="auto"/>
        <w:ind w:firstLine="284"/>
      </w:pPr>
      <w:r>
        <w:t>6.2..Individualni razgovori</w:t>
      </w:r>
    </w:p>
    <w:p w14:paraId="34BD7328" w14:textId="77777777" w:rsidR="00E64364" w:rsidRDefault="00E64364" w:rsidP="00932DA2">
      <w:pPr>
        <w:spacing w:after="0" w:line="240" w:lineRule="auto"/>
        <w:ind w:firstLine="284"/>
      </w:pPr>
      <w:r>
        <w:t>6.3. Roditeljski sastanci</w:t>
      </w:r>
    </w:p>
    <w:p w14:paraId="62F7A07E" w14:textId="77777777" w:rsidR="00E64364" w:rsidRDefault="00E64364" w:rsidP="00932DA2">
      <w:pPr>
        <w:spacing w:after="0" w:line="240" w:lineRule="auto"/>
        <w:ind w:firstLine="284"/>
      </w:pPr>
      <w:r>
        <w:t>6.4. Zajedničke aktivnosti roditelja i djece</w:t>
      </w:r>
    </w:p>
    <w:p w14:paraId="399E58CB" w14:textId="77777777" w:rsidR="00E64364" w:rsidRDefault="00E64364" w:rsidP="00932DA2">
      <w:pPr>
        <w:spacing w:after="0" w:line="240" w:lineRule="auto"/>
      </w:pPr>
    </w:p>
    <w:p w14:paraId="50D4EF3E" w14:textId="7171E656" w:rsidR="00E64364" w:rsidRDefault="00E64364" w:rsidP="00932DA2">
      <w:pPr>
        <w:spacing w:after="0" w:line="240" w:lineRule="auto"/>
      </w:pPr>
      <w:r>
        <w:t>7. SURADNJA S VANJSKIM USTANOVAMA</w:t>
      </w:r>
    </w:p>
    <w:p w14:paraId="32927319" w14:textId="77777777" w:rsidR="00E64364" w:rsidRDefault="00E64364" w:rsidP="00932DA2">
      <w:pPr>
        <w:spacing w:after="0" w:line="240" w:lineRule="auto"/>
      </w:pPr>
    </w:p>
    <w:p w14:paraId="13EB05D4" w14:textId="0AC13ECA" w:rsidR="00E64364" w:rsidRDefault="00E64364" w:rsidP="00932DA2">
      <w:pPr>
        <w:spacing w:after="0" w:line="240" w:lineRule="auto"/>
      </w:pPr>
      <w:r>
        <w:t>8. IZVJEŠĆE RADA RAVNATELJA</w:t>
      </w:r>
    </w:p>
    <w:p w14:paraId="3A4B437F" w14:textId="1955415D" w:rsidR="00E64364" w:rsidRDefault="00E64364" w:rsidP="00932DA2">
      <w:pPr>
        <w:spacing w:after="0" w:line="240" w:lineRule="auto"/>
      </w:pPr>
      <w:r>
        <w:t xml:space="preserve">9. </w:t>
      </w:r>
      <w:r w:rsidR="008D362B" w:rsidRPr="008D362B">
        <w:tab/>
        <w:t>ZAKLJUČAK I NEPOSREDNE ZADAĆE</w:t>
      </w:r>
    </w:p>
    <w:p w14:paraId="06D796AF" w14:textId="6BDAAE28" w:rsidR="00E05034" w:rsidRDefault="00E05034" w:rsidP="00932DA2">
      <w:pPr>
        <w:spacing w:after="104" w:line="240" w:lineRule="auto"/>
      </w:pPr>
    </w:p>
    <w:p w14:paraId="3F582A9E" w14:textId="5AA6D79E" w:rsidR="004704E2" w:rsidRDefault="004704E2" w:rsidP="00932DA2">
      <w:pPr>
        <w:spacing w:after="104" w:line="240" w:lineRule="auto"/>
      </w:pPr>
    </w:p>
    <w:p w14:paraId="4DAAB006" w14:textId="77777777" w:rsidR="00135BF9" w:rsidRDefault="00135BF9" w:rsidP="00932DA2">
      <w:pPr>
        <w:spacing w:after="104" w:line="240" w:lineRule="auto"/>
      </w:pPr>
    </w:p>
    <w:p w14:paraId="3C671AC8" w14:textId="1F1B0AAD" w:rsidR="001B012D" w:rsidRPr="00135BF9" w:rsidRDefault="001B012D" w:rsidP="00932DA2">
      <w:pPr>
        <w:pStyle w:val="Odlomakpopisa"/>
        <w:numPr>
          <w:ilvl w:val="0"/>
          <w:numId w:val="14"/>
        </w:numPr>
        <w:spacing w:after="104" w:line="240" w:lineRule="auto"/>
        <w:rPr>
          <w:b/>
          <w:bCs/>
          <w:sz w:val="19"/>
          <w:szCs w:val="19"/>
        </w:rPr>
      </w:pPr>
      <w:r w:rsidRPr="00135BF9">
        <w:rPr>
          <w:b/>
          <w:bCs/>
          <w:sz w:val="19"/>
          <w:szCs w:val="19"/>
        </w:rPr>
        <w:lastRenderedPageBreak/>
        <w:t>USTROJSTVO RADA</w:t>
      </w:r>
    </w:p>
    <w:p w14:paraId="71E5289C" w14:textId="05CED7E7" w:rsidR="001B012D" w:rsidRPr="00135BF9" w:rsidRDefault="001B012D" w:rsidP="004704E2">
      <w:pPr>
        <w:spacing w:after="104" w:line="240" w:lineRule="auto"/>
        <w:ind w:firstLine="360"/>
        <w:jc w:val="both"/>
        <w:rPr>
          <w:sz w:val="19"/>
          <w:szCs w:val="19"/>
        </w:rPr>
      </w:pPr>
      <w:r w:rsidRPr="00135BF9">
        <w:rPr>
          <w:b/>
          <w:bCs/>
          <w:sz w:val="19"/>
          <w:szCs w:val="19"/>
        </w:rPr>
        <w:t>DJEČJI VRTIĆ KAMANJE</w:t>
      </w:r>
      <w:r w:rsidRPr="00135BF9">
        <w:rPr>
          <w:sz w:val="19"/>
          <w:szCs w:val="19"/>
        </w:rPr>
        <w:t xml:space="preserve"> (u daljnjem tekstu Vrtić) – je predškolska ustanova na području Općine </w:t>
      </w:r>
      <w:proofErr w:type="spellStart"/>
      <w:r w:rsidRPr="00135BF9">
        <w:rPr>
          <w:sz w:val="19"/>
          <w:szCs w:val="19"/>
        </w:rPr>
        <w:t>Kamanje</w:t>
      </w:r>
      <w:proofErr w:type="spellEnd"/>
      <w:r w:rsidRPr="00135BF9">
        <w:rPr>
          <w:sz w:val="19"/>
          <w:szCs w:val="19"/>
        </w:rPr>
        <w:t xml:space="preserve"> koja provodi programe njege, odgoja i obrazovanja djece rane i predškolske dobi.</w:t>
      </w:r>
    </w:p>
    <w:p w14:paraId="4E39CC3B" w14:textId="5878C516" w:rsidR="001B012D" w:rsidRPr="00135BF9" w:rsidRDefault="001B012D" w:rsidP="004704E2">
      <w:pPr>
        <w:spacing w:after="104" w:line="240" w:lineRule="auto"/>
        <w:ind w:firstLine="360"/>
        <w:jc w:val="both"/>
        <w:rPr>
          <w:sz w:val="19"/>
          <w:szCs w:val="19"/>
        </w:rPr>
      </w:pPr>
      <w:r w:rsidRPr="00135BF9">
        <w:rPr>
          <w:sz w:val="19"/>
          <w:szCs w:val="19"/>
        </w:rPr>
        <w:t xml:space="preserve">Vrtić je osnovan s ciljem zadovoljavanja potreba roditelja za smještajem djece rane i predškolske dobi na području Općine </w:t>
      </w:r>
      <w:proofErr w:type="spellStart"/>
      <w:r w:rsidRPr="00135BF9">
        <w:rPr>
          <w:sz w:val="19"/>
          <w:szCs w:val="19"/>
        </w:rPr>
        <w:t>Kamanje</w:t>
      </w:r>
      <w:proofErr w:type="spellEnd"/>
      <w:r w:rsidRPr="00135BF9">
        <w:rPr>
          <w:sz w:val="19"/>
          <w:szCs w:val="19"/>
        </w:rPr>
        <w:t>.</w:t>
      </w:r>
    </w:p>
    <w:p w14:paraId="6E62A5C3" w14:textId="6B754D56" w:rsidR="0017388E" w:rsidRPr="00135BF9" w:rsidRDefault="001B012D" w:rsidP="004704E2">
      <w:pPr>
        <w:spacing w:after="104" w:line="240" w:lineRule="auto"/>
        <w:ind w:firstLine="360"/>
        <w:jc w:val="both"/>
        <w:rPr>
          <w:sz w:val="19"/>
          <w:szCs w:val="19"/>
        </w:rPr>
      </w:pPr>
      <w:r w:rsidRPr="00135BF9">
        <w:rPr>
          <w:sz w:val="19"/>
          <w:szCs w:val="19"/>
        </w:rPr>
        <w:t xml:space="preserve">U Izvješću o radu Dječjeg vrtića </w:t>
      </w:r>
      <w:proofErr w:type="spellStart"/>
      <w:r w:rsidRPr="00135BF9">
        <w:rPr>
          <w:sz w:val="19"/>
          <w:szCs w:val="19"/>
        </w:rPr>
        <w:t>Kamanje</w:t>
      </w:r>
      <w:proofErr w:type="spellEnd"/>
      <w:r w:rsidRPr="00135BF9">
        <w:rPr>
          <w:sz w:val="19"/>
          <w:szCs w:val="19"/>
        </w:rPr>
        <w:t xml:space="preserve"> nastojat će se procjenjivati kvaliteta</w:t>
      </w:r>
      <w:r w:rsidR="0017388E" w:rsidRPr="00135BF9">
        <w:rPr>
          <w:sz w:val="19"/>
          <w:szCs w:val="19"/>
        </w:rPr>
        <w:t xml:space="preserve"> </w:t>
      </w:r>
      <w:r w:rsidRPr="00135BF9">
        <w:rPr>
          <w:sz w:val="19"/>
          <w:szCs w:val="19"/>
        </w:rPr>
        <w:t>dosadašnjeg rada uz navođenje postignuća i unapređenja rada tijekom pedagoške godine</w:t>
      </w:r>
      <w:r w:rsidR="0017388E" w:rsidRPr="00135BF9">
        <w:rPr>
          <w:sz w:val="19"/>
          <w:szCs w:val="19"/>
        </w:rPr>
        <w:t xml:space="preserve"> </w:t>
      </w:r>
      <w:r w:rsidRPr="00135BF9">
        <w:rPr>
          <w:sz w:val="19"/>
          <w:szCs w:val="19"/>
        </w:rPr>
        <w:t>prema planu i programu rada.</w:t>
      </w:r>
    </w:p>
    <w:p w14:paraId="7EFA8F92" w14:textId="75CE13C5" w:rsidR="0017388E" w:rsidRPr="00135BF9" w:rsidRDefault="0017388E" w:rsidP="00932DA2">
      <w:pPr>
        <w:pStyle w:val="Odlomakpopisa"/>
        <w:numPr>
          <w:ilvl w:val="1"/>
          <w:numId w:val="14"/>
        </w:numPr>
        <w:spacing w:after="104" w:line="240" w:lineRule="auto"/>
        <w:rPr>
          <w:b/>
          <w:bCs/>
          <w:sz w:val="19"/>
          <w:szCs w:val="19"/>
        </w:rPr>
      </w:pPr>
      <w:r w:rsidRPr="00135BF9">
        <w:rPr>
          <w:b/>
          <w:bCs/>
          <w:sz w:val="19"/>
          <w:szCs w:val="19"/>
        </w:rPr>
        <w:t>ORGANIZACIJA RADA VRTIĆA</w:t>
      </w:r>
    </w:p>
    <w:p w14:paraId="322E3331" w14:textId="0E26E93F" w:rsidR="006062EA" w:rsidRPr="00135BF9" w:rsidRDefault="0017388E" w:rsidP="00932DA2">
      <w:pPr>
        <w:spacing w:after="104" w:line="240" w:lineRule="auto"/>
        <w:ind w:firstLine="360"/>
        <w:rPr>
          <w:sz w:val="19"/>
          <w:szCs w:val="19"/>
        </w:rPr>
      </w:pPr>
      <w:r w:rsidRPr="00135BF9">
        <w:rPr>
          <w:sz w:val="19"/>
          <w:szCs w:val="19"/>
        </w:rPr>
        <w:t xml:space="preserve">Dječji vrtić </w:t>
      </w:r>
      <w:proofErr w:type="spellStart"/>
      <w:r w:rsidRPr="00135BF9">
        <w:rPr>
          <w:sz w:val="19"/>
          <w:szCs w:val="19"/>
        </w:rPr>
        <w:t>Kamanje</w:t>
      </w:r>
      <w:proofErr w:type="spellEnd"/>
      <w:r w:rsidRPr="00135BF9">
        <w:rPr>
          <w:sz w:val="19"/>
          <w:szCs w:val="19"/>
        </w:rPr>
        <w:t xml:space="preserve">, djeluje u sklopu zgrade Vatrogasnoga doma </w:t>
      </w:r>
      <w:proofErr w:type="spellStart"/>
      <w:r w:rsidRPr="00135BF9">
        <w:rPr>
          <w:sz w:val="19"/>
          <w:szCs w:val="19"/>
        </w:rPr>
        <w:t>Kamanje</w:t>
      </w:r>
      <w:proofErr w:type="spellEnd"/>
      <w:r w:rsidRPr="00135BF9">
        <w:rPr>
          <w:sz w:val="19"/>
          <w:szCs w:val="19"/>
        </w:rPr>
        <w:t xml:space="preserve">. </w:t>
      </w:r>
      <w:r w:rsidR="006062EA" w:rsidRPr="00135BF9">
        <w:rPr>
          <w:sz w:val="19"/>
          <w:szCs w:val="19"/>
        </w:rPr>
        <w:t>Objekt je</w:t>
      </w:r>
      <w:r w:rsidRPr="00135BF9">
        <w:rPr>
          <w:sz w:val="19"/>
          <w:szCs w:val="19"/>
        </w:rPr>
        <w:t xml:space="preserve"> namijenjen</w:t>
      </w:r>
      <w:r w:rsidR="006062EA" w:rsidRPr="00135BF9">
        <w:rPr>
          <w:sz w:val="19"/>
          <w:szCs w:val="19"/>
        </w:rPr>
        <w:t xml:space="preserve"> </w:t>
      </w:r>
      <w:r w:rsidRPr="00135BF9">
        <w:rPr>
          <w:sz w:val="19"/>
          <w:szCs w:val="19"/>
        </w:rPr>
        <w:t xml:space="preserve">provođenju redovitih programa njege, odgoja, obrazovanja, zdravstvene zaštite, prehrane i socijalne skrbi djece, od navršenih godinu dana djetetovog života do njihova polaska u školu. </w:t>
      </w:r>
    </w:p>
    <w:p w14:paraId="00B3D17C" w14:textId="7D4A108F" w:rsidR="006062EA" w:rsidRPr="00135BF9" w:rsidRDefault="0017388E" w:rsidP="00932DA2">
      <w:pPr>
        <w:spacing w:after="104" w:line="240" w:lineRule="auto"/>
        <w:ind w:firstLine="426"/>
        <w:rPr>
          <w:sz w:val="19"/>
          <w:szCs w:val="19"/>
        </w:rPr>
      </w:pPr>
      <w:r w:rsidRPr="00135BF9">
        <w:rPr>
          <w:sz w:val="19"/>
          <w:szCs w:val="19"/>
        </w:rPr>
        <w:t xml:space="preserve">Dječji vrtić </w:t>
      </w:r>
      <w:proofErr w:type="spellStart"/>
      <w:r w:rsidR="006062EA" w:rsidRPr="00135BF9">
        <w:rPr>
          <w:sz w:val="19"/>
          <w:szCs w:val="19"/>
        </w:rPr>
        <w:t>Kamanje</w:t>
      </w:r>
      <w:proofErr w:type="spellEnd"/>
      <w:r w:rsidRPr="00135BF9">
        <w:rPr>
          <w:sz w:val="19"/>
          <w:szCs w:val="19"/>
        </w:rPr>
        <w:t xml:space="preserve"> </w:t>
      </w:r>
      <w:r w:rsidR="006062EA" w:rsidRPr="00135BF9">
        <w:rPr>
          <w:sz w:val="19"/>
          <w:szCs w:val="19"/>
        </w:rPr>
        <w:t xml:space="preserve">djeluje na adresi </w:t>
      </w:r>
      <w:proofErr w:type="spellStart"/>
      <w:r w:rsidR="006062EA" w:rsidRPr="00135BF9">
        <w:rPr>
          <w:sz w:val="19"/>
          <w:szCs w:val="19"/>
        </w:rPr>
        <w:t>Kamanje</w:t>
      </w:r>
      <w:proofErr w:type="spellEnd"/>
      <w:r w:rsidR="006062EA" w:rsidRPr="00135BF9">
        <w:rPr>
          <w:sz w:val="19"/>
          <w:szCs w:val="19"/>
        </w:rPr>
        <w:t xml:space="preserve"> 105, 47282 </w:t>
      </w:r>
      <w:proofErr w:type="spellStart"/>
      <w:r w:rsidR="006062EA" w:rsidRPr="00135BF9">
        <w:rPr>
          <w:sz w:val="19"/>
          <w:szCs w:val="19"/>
        </w:rPr>
        <w:t>Kamanje</w:t>
      </w:r>
      <w:proofErr w:type="spellEnd"/>
      <w:r w:rsidR="006062EA" w:rsidRPr="00135BF9">
        <w:rPr>
          <w:sz w:val="19"/>
          <w:szCs w:val="19"/>
        </w:rPr>
        <w:t>.</w:t>
      </w:r>
      <w:r w:rsidRPr="00135BF9">
        <w:rPr>
          <w:sz w:val="19"/>
          <w:szCs w:val="19"/>
        </w:rPr>
        <w:t xml:space="preserve"> </w:t>
      </w:r>
    </w:p>
    <w:p w14:paraId="106369F8" w14:textId="77777777" w:rsidR="006062EA" w:rsidRPr="00135BF9" w:rsidRDefault="0017388E" w:rsidP="00932DA2">
      <w:pPr>
        <w:spacing w:after="104" w:line="240" w:lineRule="auto"/>
        <w:ind w:firstLine="426"/>
        <w:rPr>
          <w:sz w:val="19"/>
          <w:szCs w:val="19"/>
        </w:rPr>
      </w:pPr>
      <w:r w:rsidRPr="00135BF9">
        <w:rPr>
          <w:sz w:val="19"/>
          <w:szCs w:val="19"/>
        </w:rPr>
        <w:t xml:space="preserve">Svi programi prilagođeni su dobnim i razvojnim potrebama djece te njihovim mogućnostima i sposobnostima. </w:t>
      </w:r>
    </w:p>
    <w:p w14:paraId="3D18017C" w14:textId="23CBB9C0" w:rsidR="006815D5" w:rsidRPr="00135BF9" w:rsidRDefault="006815D5" w:rsidP="00932DA2">
      <w:pPr>
        <w:spacing w:after="104" w:line="240" w:lineRule="auto"/>
        <w:ind w:firstLine="426"/>
        <w:rPr>
          <w:sz w:val="19"/>
          <w:szCs w:val="19"/>
        </w:rPr>
      </w:pPr>
      <w:r w:rsidRPr="00135BF9">
        <w:rPr>
          <w:sz w:val="19"/>
          <w:szCs w:val="19"/>
        </w:rPr>
        <w:t>Dječji vrtić bio je zatvoren zbog smanjenog broja djece u periodu od 25.07. do 16.08.2022.godine</w:t>
      </w:r>
    </w:p>
    <w:p w14:paraId="3595AC24" w14:textId="77777777" w:rsidR="006815D5" w:rsidRPr="00135BF9" w:rsidRDefault="0017388E" w:rsidP="00932DA2">
      <w:pPr>
        <w:spacing w:after="104" w:line="240" w:lineRule="auto"/>
        <w:ind w:firstLine="426"/>
        <w:rPr>
          <w:sz w:val="19"/>
          <w:szCs w:val="19"/>
        </w:rPr>
      </w:pPr>
      <w:r w:rsidRPr="00135BF9">
        <w:rPr>
          <w:sz w:val="19"/>
          <w:szCs w:val="19"/>
        </w:rPr>
        <w:t>PROGRAMI koji se provode u Vrtiću su</w:t>
      </w:r>
      <w:r w:rsidR="006815D5" w:rsidRPr="00135BF9">
        <w:rPr>
          <w:sz w:val="19"/>
          <w:szCs w:val="19"/>
        </w:rPr>
        <w:t>:</w:t>
      </w:r>
    </w:p>
    <w:p w14:paraId="5662394E" w14:textId="77777777" w:rsidR="006815D5" w:rsidRPr="00135BF9" w:rsidRDefault="0017388E" w:rsidP="00932DA2">
      <w:pPr>
        <w:spacing w:after="104" w:line="240" w:lineRule="auto"/>
        <w:ind w:left="708" w:firstLine="708"/>
        <w:rPr>
          <w:sz w:val="19"/>
          <w:szCs w:val="19"/>
        </w:rPr>
      </w:pPr>
      <w:r w:rsidRPr="00135BF9">
        <w:rPr>
          <w:sz w:val="19"/>
          <w:szCs w:val="19"/>
        </w:rPr>
        <w:t xml:space="preserve"> • Cjelodnevni 10 - satni program </w:t>
      </w:r>
    </w:p>
    <w:p w14:paraId="0CCA0700" w14:textId="0E24C8D1" w:rsidR="00BD67B2" w:rsidRPr="00135BF9" w:rsidRDefault="0017388E" w:rsidP="004704E2">
      <w:pPr>
        <w:spacing w:after="104" w:line="240" w:lineRule="auto"/>
        <w:ind w:left="708" w:firstLine="708"/>
        <w:rPr>
          <w:sz w:val="19"/>
          <w:szCs w:val="19"/>
        </w:rPr>
      </w:pPr>
      <w:r w:rsidRPr="00135BF9">
        <w:rPr>
          <w:sz w:val="19"/>
          <w:szCs w:val="19"/>
        </w:rPr>
        <w:t xml:space="preserve">• Kraći program </w:t>
      </w:r>
      <w:proofErr w:type="spellStart"/>
      <w:r w:rsidRPr="00135BF9">
        <w:rPr>
          <w:sz w:val="19"/>
          <w:szCs w:val="19"/>
        </w:rPr>
        <w:t>predškole</w:t>
      </w:r>
      <w:proofErr w:type="spellEnd"/>
      <w:r w:rsidRPr="00135BF9">
        <w:rPr>
          <w:sz w:val="19"/>
          <w:szCs w:val="19"/>
        </w:rPr>
        <w:t xml:space="preserve"> (od 0</w:t>
      </w:r>
      <w:r w:rsidR="006815D5" w:rsidRPr="00135BF9">
        <w:rPr>
          <w:sz w:val="19"/>
          <w:szCs w:val="19"/>
        </w:rPr>
        <w:t>3</w:t>
      </w:r>
      <w:r w:rsidRPr="00135BF9">
        <w:rPr>
          <w:sz w:val="19"/>
          <w:szCs w:val="19"/>
        </w:rPr>
        <w:t>.</w:t>
      </w:r>
      <w:r w:rsidR="006815D5" w:rsidRPr="00135BF9">
        <w:rPr>
          <w:sz w:val="19"/>
          <w:szCs w:val="19"/>
        </w:rPr>
        <w:t>siječnja</w:t>
      </w:r>
      <w:r w:rsidRPr="00135BF9">
        <w:rPr>
          <w:sz w:val="19"/>
          <w:szCs w:val="19"/>
        </w:rPr>
        <w:t xml:space="preserve"> – 31.svibnja)</w:t>
      </w:r>
    </w:p>
    <w:p w14:paraId="03CBDC47" w14:textId="3ECE54BA" w:rsidR="00BD67B2" w:rsidRPr="00135BF9" w:rsidRDefault="00BD67B2" w:rsidP="00932DA2">
      <w:pPr>
        <w:pStyle w:val="Odlomakpopisa"/>
        <w:numPr>
          <w:ilvl w:val="1"/>
          <w:numId w:val="14"/>
        </w:numPr>
        <w:spacing w:after="104" w:line="240" w:lineRule="auto"/>
        <w:rPr>
          <w:b/>
          <w:bCs/>
          <w:sz w:val="19"/>
          <w:szCs w:val="19"/>
        </w:rPr>
      </w:pPr>
      <w:r w:rsidRPr="00135BF9">
        <w:rPr>
          <w:b/>
          <w:bCs/>
          <w:sz w:val="19"/>
          <w:szCs w:val="19"/>
        </w:rPr>
        <w:t xml:space="preserve">SKUPINE I BROJ DJECE </w:t>
      </w:r>
    </w:p>
    <w:p w14:paraId="291FD9CC" w14:textId="055F9EF5" w:rsidR="00BD67B2" w:rsidRPr="00135BF9" w:rsidRDefault="00BD67B2" w:rsidP="00932DA2">
      <w:pPr>
        <w:spacing w:after="104" w:line="240" w:lineRule="auto"/>
        <w:rPr>
          <w:sz w:val="19"/>
          <w:szCs w:val="19"/>
        </w:rPr>
      </w:pPr>
      <w:r w:rsidRPr="00135BF9">
        <w:rPr>
          <w:sz w:val="19"/>
          <w:szCs w:val="19"/>
        </w:rPr>
        <w:t>Odgojno-obrazovni rad provodio se u jednom objektu, u sljedećim skupinama:</w:t>
      </w:r>
    </w:p>
    <w:p w14:paraId="4061C757" w14:textId="147215CF" w:rsidR="00BD67B2" w:rsidRPr="00135BF9" w:rsidRDefault="00BD67B2" w:rsidP="00932DA2">
      <w:pPr>
        <w:pStyle w:val="Odlomakpopisa"/>
        <w:numPr>
          <w:ilvl w:val="0"/>
          <w:numId w:val="15"/>
        </w:numPr>
        <w:spacing w:after="104" w:line="240" w:lineRule="auto"/>
        <w:rPr>
          <w:sz w:val="19"/>
          <w:szCs w:val="19"/>
        </w:rPr>
      </w:pPr>
      <w:r w:rsidRPr="00135BF9">
        <w:rPr>
          <w:b/>
          <w:bCs/>
          <w:sz w:val="19"/>
          <w:szCs w:val="19"/>
        </w:rPr>
        <w:t>Jaslička skupina Slonići</w:t>
      </w:r>
      <w:r w:rsidRPr="00135BF9">
        <w:rPr>
          <w:sz w:val="19"/>
          <w:szCs w:val="19"/>
        </w:rPr>
        <w:t xml:space="preserve"> (1 – 3 godine starosti) </w:t>
      </w:r>
    </w:p>
    <w:p w14:paraId="76A01C23" w14:textId="15C1BF9D" w:rsidR="00BD67B2" w:rsidRPr="00135BF9" w:rsidRDefault="00BD67B2" w:rsidP="00932DA2">
      <w:pPr>
        <w:pStyle w:val="Odlomakpopisa"/>
        <w:numPr>
          <w:ilvl w:val="0"/>
          <w:numId w:val="15"/>
        </w:numPr>
        <w:spacing w:after="104" w:line="240" w:lineRule="auto"/>
        <w:rPr>
          <w:sz w:val="19"/>
          <w:szCs w:val="19"/>
        </w:rPr>
      </w:pPr>
      <w:r w:rsidRPr="00135BF9">
        <w:rPr>
          <w:b/>
          <w:bCs/>
          <w:sz w:val="19"/>
          <w:szCs w:val="19"/>
        </w:rPr>
        <w:t xml:space="preserve">Vrtićka </w:t>
      </w:r>
      <w:proofErr w:type="spellStart"/>
      <w:r w:rsidRPr="00135BF9">
        <w:rPr>
          <w:b/>
          <w:bCs/>
          <w:sz w:val="19"/>
          <w:szCs w:val="19"/>
        </w:rPr>
        <w:t>slupina</w:t>
      </w:r>
      <w:proofErr w:type="spellEnd"/>
      <w:r w:rsidRPr="00135BF9">
        <w:rPr>
          <w:b/>
          <w:bCs/>
          <w:sz w:val="19"/>
          <w:szCs w:val="19"/>
        </w:rPr>
        <w:t xml:space="preserve"> Psići</w:t>
      </w:r>
      <w:r w:rsidRPr="00135BF9">
        <w:rPr>
          <w:sz w:val="19"/>
          <w:szCs w:val="19"/>
        </w:rPr>
        <w:t xml:space="preserve"> </w:t>
      </w:r>
      <w:r w:rsidR="00D803FE" w:rsidRPr="00135BF9">
        <w:rPr>
          <w:sz w:val="19"/>
          <w:szCs w:val="19"/>
        </w:rPr>
        <w:t>(3 – 6 godina starosti)</w:t>
      </w:r>
    </w:p>
    <w:p w14:paraId="6ABAD08D" w14:textId="41E98C9F" w:rsidR="00BD67B2" w:rsidRPr="00135BF9" w:rsidRDefault="00D803FE" w:rsidP="00932DA2">
      <w:pPr>
        <w:pStyle w:val="Odlomakpopisa"/>
        <w:numPr>
          <w:ilvl w:val="0"/>
          <w:numId w:val="15"/>
        </w:numPr>
        <w:spacing w:after="104" w:line="240" w:lineRule="auto"/>
        <w:rPr>
          <w:b/>
          <w:bCs/>
          <w:sz w:val="19"/>
          <w:szCs w:val="19"/>
        </w:rPr>
      </w:pPr>
      <w:r w:rsidRPr="00135BF9">
        <w:rPr>
          <w:b/>
          <w:bCs/>
          <w:sz w:val="19"/>
          <w:szCs w:val="19"/>
        </w:rPr>
        <w:t xml:space="preserve">Kraći program </w:t>
      </w:r>
      <w:proofErr w:type="spellStart"/>
      <w:r w:rsidRPr="00135BF9">
        <w:rPr>
          <w:b/>
          <w:bCs/>
          <w:sz w:val="19"/>
          <w:szCs w:val="19"/>
        </w:rPr>
        <w:t>predškole</w:t>
      </w:r>
      <w:proofErr w:type="spellEnd"/>
    </w:p>
    <w:p w14:paraId="4D945048" w14:textId="77777777" w:rsidR="00D803FE" w:rsidRPr="00135BF9" w:rsidRDefault="00BD67B2" w:rsidP="00932DA2">
      <w:pPr>
        <w:spacing w:after="104" w:line="240" w:lineRule="auto"/>
        <w:ind w:firstLine="426"/>
        <w:rPr>
          <w:sz w:val="19"/>
          <w:szCs w:val="19"/>
        </w:rPr>
      </w:pPr>
      <w:r w:rsidRPr="00135BF9">
        <w:rPr>
          <w:sz w:val="19"/>
          <w:szCs w:val="19"/>
        </w:rPr>
        <w:t xml:space="preserve">Vrtić je radio </w:t>
      </w:r>
      <w:r w:rsidRPr="00135BF9">
        <w:rPr>
          <w:b/>
          <w:bCs/>
          <w:sz w:val="19"/>
          <w:szCs w:val="19"/>
        </w:rPr>
        <w:t>5 dana u tjednu - od ponedjeljka do petka</w:t>
      </w:r>
      <w:r w:rsidRPr="00135BF9">
        <w:rPr>
          <w:sz w:val="19"/>
          <w:szCs w:val="19"/>
        </w:rPr>
        <w:t xml:space="preserve">. Vrtići su započinjali s radom </w:t>
      </w:r>
      <w:r w:rsidRPr="00135BF9">
        <w:rPr>
          <w:b/>
          <w:bCs/>
          <w:sz w:val="19"/>
          <w:szCs w:val="19"/>
        </w:rPr>
        <w:t>od 6,</w:t>
      </w:r>
      <w:r w:rsidR="00D803FE" w:rsidRPr="00135BF9">
        <w:rPr>
          <w:b/>
          <w:bCs/>
          <w:sz w:val="19"/>
          <w:szCs w:val="19"/>
        </w:rPr>
        <w:t>0</w:t>
      </w:r>
      <w:r w:rsidRPr="00135BF9">
        <w:rPr>
          <w:b/>
          <w:bCs/>
          <w:sz w:val="19"/>
          <w:szCs w:val="19"/>
        </w:rPr>
        <w:t>0</w:t>
      </w:r>
      <w:r w:rsidRPr="00135BF9">
        <w:rPr>
          <w:sz w:val="19"/>
          <w:szCs w:val="19"/>
        </w:rPr>
        <w:t xml:space="preserve"> i završavali </w:t>
      </w:r>
      <w:r w:rsidRPr="00135BF9">
        <w:rPr>
          <w:sz w:val="19"/>
          <w:szCs w:val="19"/>
          <w:u w:val="single"/>
        </w:rPr>
        <w:t>u 16,</w:t>
      </w:r>
      <w:r w:rsidR="00D803FE" w:rsidRPr="00135BF9">
        <w:rPr>
          <w:sz w:val="19"/>
          <w:szCs w:val="19"/>
          <w:u w:val="single"/>
        </w:rPr>
        <w:t>0</w:t>
      </w:r>
      <w:r w:rsidRPr="00135BF9">
        <w:rPr>
          <w:sz w:val="19"/>
          <w:szCs w:val="19"/>
          <w:u w:val="single"/>
        </w:rPr>
        <w:t>0 sati</w:t>
      </w:r>
      <w:r w:rsidRPr="00135BF9">
        <w:rPr>
          <w:sz w:val="19"/>
          <w:szCs w:val="19"/>
        </w:rPr>
        <w:t xml:space="preserve">. </w:t>
      </w:r>
    </w:p>
    <w:p w14:paraId="1076AD73" w14:textId="77777777" w:rsidR="00D803FE" w:rsidRPr="00135BF9" w:rsidRDefault="00BD67B2" w:rsidP="00932DA2">
      <w:pPr>
        <w:spacing w:after="104" w:line="240" w:lineRule="auto"/>
        <w:ind w:firstLine="426"/>
        <w:rPr>
          <w:sz w:val="19"/>
          <w:szCs w:val="19"/>
        </w:rPr>
      </w:pPr>
      <w:r w:rsidRPr="00135BF9">
        <w:rPr>
          <w:b/>
          <w:bCs/>
          <w:sz w:val="19"/>
          <w:szCs w:val="19"/>
        </w:rPr>
        <w:t>Pedagoška godina 2020./21.</w:t>
      </w:r>
      <w:r w:rsidRPr="00135BF9">
        <w:rPr>
          <w:sz w:val="19"/>
          <w:szCs w:val="19"/>
        </w:rPr>
        <w:t xml:space="preserve"> trajala je od </w:t>
      </w:r>
      <w:r w:rsidRPr="00135BF9">
        <w:rPr>
          <w:b/>
          <w:bCs/>
          <w:sz w:val="19"/>
          <w:szCs w:val="19"/>
        </w:rPr>
        <w:t>1. rujna 2020. do 31. kolovoza 2021. godine</w:t>
      </w:r>
      <w:r w:rsidRPr="00135BF9">
        <w:rPr>
          <w:sz w:val="19"/>
          <w:szCs w:val="19"/>
        </w:rPr>
        <w:t xml:space="preserve">. </w:t>
      </w:r>
    </w:p>
    <w:p w14:paraId="0293EB98" w14:textId="77777777" w:rsidR="00D803FE" w:rsidRPr="00135BF9" w:rsidRDefault="00BD67B2" w:rsidP="00932DA2">
      <w:pPr>
        <w:spacing w:after="104" w:line="240" w:lineRule="auto"/>
        <w:ind w:firstLine="426"/>
        <w:rPr>
          <w:sz w:val="19"/>
          <w:szCs w:val="19"/>
        </w:rPr>
      </w:pPr>
      <w:r w:rsidRPr="00135BF9">
        <w:rPr>
          <w:sz w:val="19"/>
          <w:szCs w:val="19"/>
        </w:rPr>
        <w:t>Rad u dječjem vrtiću organiziran i provodio se na sljedeći način:</w:t>
      </w:r>
    </w:p>
    <w:p w14:paraId="673BCB0F" w14:textId="3E63352A" w:rsidR="00D803FE" w:rsidRPr="00135BF9" w:rsidRDefault="00BD67B2" w:rsidP="00932DA2">
      <w:pPr>
        <w:pStyle w:val="Odlomakpopisa"/>
        <w:numPr>
          <w:ilvl w:val="0"/>
          <w:numId w:val="16"/>
        </w:numPr>
        <w:spacing w:after="104" w:line="240" w:lineRule="auto"/>
        <w:rPr>
          <w:sz w:val="19"/>
          <w:szCs w:val="19"/>
        </w:rPr>
      </w:pPr>
      <w:r w:rsidRPr="00135BF9">
        <w:rPr>
          <w:sz w:val="19"/>
          <w:szCs w:val="19"/>
        </w:rPr>
        <w:t>Jaslički primarni boravak od 6,</w:t>
      </w:r>
      <w:r w:rsidR="00D803FE" w:rsidRPr="00135BF9">
        <w:rPr>
          <w:sz w:val="19"/>
          <w:szCs w:val="19"/>
        </w:rPr>
        <w:t>0</w:t>
      </w:r>
      <w:r w:rsidRPr="00135BF9">
        <w:rPr>
          <w:sz w:val="19"/>
          <w:szCs w:val="19"/>
        </w:rPr>
        <w:t>0 – do 16,</w:t>
      </w:r>
      <w:r w:rsidR="00D803FE" w:rsidRPr="00135BF9">
        <w:rPr>
          <w:sz w:val="19"/>
          <w:szCs w:val="19"/>
        </w:rPr>
        <w:t>0</w:t>
      </w:r>
      <w:r w:rsidRPr="00135BF9">
        <w:rPr>
          <w:sz w:val="19"/>
          <w:szCs w:val="19"/>
        </w:rPr>
        <w:t xml:space="preserve">0 sati </w:t>
      </w:r>
    </w:p>
    <w:p w14:paraId="68E22986" w14:textId="3B51F5AD" w:rsidR="00D803FE" w:rsidRPr="00135BF9" w:rsidRDefault="00BD67B2" w:rsidP="00932DA2">
      <w:pPr>
        <w:pStyle w:val="Odlomakpopisa"/>
        <w:numPr>
          <w:ilvl w:val="0"/>
          <w:numId w:val="16"/>
        </w:numPr>
        <w:spacing w:after="104" w:line="240" w:lineRule="auto"/>
        <w:rPr>
          <w:sz w:val="19"/>
          <w:szCs w:val="19"/>
        </w:rPr>
      </w:pPr>
      <w:r w:rsidRPr="00135BF9">
        <w:rPr>
          <w:sz w:val="19"/>
          <w:szCs w:val="19"/>
        </w:rPr>
        <w:t>Vrtićki primarni boravak od 6,</w:t>
      </w:r>
      <w:r w:rsidR="00D803FE" w:rsidRPr="00135BF9">
        <w:rPr>
          <w:sz w:val="19"/>
          <w:szCs w:val="19"/>
        </w:rPr>
        <w:t>0</w:t>
      </w:r>
      <w:r w:rsidRPr="00135BF9">
        <w:rPr>
          <w:sz w:val="19"/>
          <w:szCs w:val="19"/>
        </w:rPr>
        <w:t>0 – do 16,</w:t>
      </w:r>
      <w:r w:rsidR="00D803FE" w:rsidRPr="00135BF9">
        <w:rPr>
          <w:sz w:val="19"/>
          <w:szCs w:val="19"/>
        </w:rPr>
        <w:t>0</w:t>
      </w:r>
      <w:r w:rsidRPr="00135BF9">
        <w:rPr>
          <w:sz w:val="19"/>
          <w:szCs w:val="19"/>
        </w:rPr>
        <w:t xml:space="preserve">0 sati </w:t>
      </w:r>
    </w:p>
    <w:p w14:paraId="489CD88E" w14:textId="0F87EFE5" w:rsidR="004704E2" w:rsidRPr="00135BF9" w:rsidRDefault="00D803FE" w:rsidP="00135BF9">
      <w:pPr>
        <w:pStyle w:val="Odlomakpopisa"/>
        <w:numPr>
          <w:ilvl w:val="0"/>
          <w:numId w:val="16"/>
        </w:numPr>
        <w:spacing w:after="104" w:line="240" w:lineRule="auto"/>
        <w:rPr>
          <w:sz w:val="19"/>
          <w:szCs w:val="19"/>
        </w:rPr>
      </w:pPr>
      <w:r w:rsidRPr="00135BF9">
        <w:rPr>
          <w:sz w:val="19"/>
          <w:szCs w:val="19"/>
        </w:rPr>
        <w:t>Kraći</w:t>
      </w:r>
      <w:r w:rsidR="00BD67B2" w:rsidRPr="00135BF9">
        <w:rPr>
          <w:sz w:val="19"/>
          <w:szCs w:val="19"/>
        </w:rPr>
        <w:t xml:space="preserve"> program </w:t>
      </w:r>
      <w:proofErr w:type="spellStart"/>
      <w:r w:rsidR="00BD67B2" w:rsidRPr="00135BF9">
        <w:rPr>
          <w:sz w:val="19"/>
          <w:szCs w:val="19"/>
        </w:rPr>
        <w:t>predškole</w:t>
      </w:r>
      <w:proofErr w:type="spellEnd"/>
      <w:r w:rsidR="00BD67B2" w:rsidRPr="00135BF9">
        <w:rPr>
          <w:sz w:val="19"/>
          <w:szCs w:val="19"/>
        </w:rPr>
        <w:t xml:space="preserve"> (za djecu koja su u godini pred polazak u školu)</w:t>
      </w:r>
      <w:r w:rsidRPr="00135BF9">
        <w:rPr>
          <w:sz w:val="19"/>
          <w:szCs w:val="19"/>
        </w:rPr>
        <w:t>.</w:t>
      </w:r>
    </w:p>
    <w:p w14:paraId="6B19A2A3" w14:textId="60B2DB88" w:rsidR="001C35BF" w:rsidRPr="00135BF9" w:rsidRDefault="00BD67B2" w:rsidP="004704E2">
      <w:pPr>
        <w:spacing w:after="104" w:line="240" w:lineRule="auto"/>
        <w:ind w:firstLine="426"/>
        <w:rPr>
          <w:b/>
          <w:bCs/>
          <w:sz w:val="19"/>
          <w:szCs w:val="19"/>
        </w:rPr>
      </w:pPr>
      <w:r w:rsidRPr="00135BF9">
        <w:rPr>
          <w:b/>
          <w:bCs/>
          <w:sz w:val="19"/>
          <w:szCs w:val="19"/>
        </w:rPr>
        <w:t xml:space="preserve">Program </w:t>
      </w:r>
      <w:proofErr w:type="spellStart"/>
      <w:r w:rsidRPr="00135BF9">
        <w:rPr>
          <w:b/>
          <w:bCs/>
          <w:sz w:val="19"/>
          <w:szCs w:val="19"/>
        </w:rPr>
        <w:t>predškole</w:t>
      </w:r>
      <w:proofErr w:type="spellEnd"/>
      <w:r w:rsidRPr="00135BF9">
        <w:rPr>
          <w:b/>
          <w:bCs/>
          <w:sz w:val="19"/>
          <w:szCs w:val="19"/>
        </w:rPr>
        <w:t xml:space="preserve"> </w:t>
      </w:r>
    </w:p>
    <w:p w14:paraId="4D3D135C" w14:textId="77777777" w:rsidR="001C35BF" w:rsidRPr="00135BF9" w:rsidRDefault="00BD67B2" w:rsidP="00932DA2">
      <w:pPr>
        <w:spacing w:after="104" w:line="240" w:lineRule="auto"/>
        <w:ind w:firstLine="426"/>
        <w:rPr>
          <w:sz w:val="19"/>
          <w:szCs w:val="19"/>
        </w:rPr>
      </w:pPr>
      <w:r w:rsidRPr="00135BF9">
        <w:rPr>
          <w:sz w:val="19"/>
          <w:szCs w:val="19"/>
        </w:rPr>
        <w:t xml:space="preserve">Budući da je program </w:t>
      </w:r>
      <w:proofErr w:type="spellStart"/>
      <w:r w:rsidRPr="00135BF9">
        <w:rPr>
          <w:sz w:val="19"/>
          <w:szCs w:val="19"/>
        </w:rPr>
        <w:t>predškole</w:t>
      </w:r>
      <w:proofErr w:type="spellEnd"/>
      <w:r w:rsidRPr="00135BF9">
        <w:rPr>
          <w:sz w:val="19"/>
          <w:szCs w:val="19"/>
        </w:rPr>
        <w:t xml:space="preserve"> obavezni program odgojno-obrazovnoga rada za svu djecu u godini prije polaska u školu, isti se provodio svakodnevno s djecom koja nisu uključena u redovite programe vrtića a nalaze se u godini pred polazak u osnovnu školu. </w:t>
      </w:r>
    </w:p>
    <w:p w14:paraId="17BC5C71" w14:textId="00C9DC76" w:rsidR="00E05034" w:rsidRPr="00135BF9" w:rsidRDefault="00BD67B2" w:rsidP="004704E2">
      <w:pPr>
        <w:spacing w:after="104" w:line="240" w:lineRule="auto"/>
        <w:ind w:firstLine="426"/>
        <w:rPr>
          <w:sz w:val="19"/>
          <w:szCs w:val="19"/>
        </w:rPr>
      </w:pPr>
      <w:r w:rsidRPr="00135BF9">
        <w:rPr>
          <w:sz w:val="19"/>
          <w:szCs w:val="19"/>
        </w:rPr>
        <w:t xml:space="preserve">Program se provodio u poslijepodnevnim satima, od 1. </w:t>
      </w:r>
      <w:r w:rsidR="001C35BF" w:rsidRPr="00135BF9">
        <w:rPr>
          <w:sz w:val="19"/>
          <w:szCs w:val="19"/>
        </w:rPr>
        <w:t>siječnja</w:t>
      </w:r>
      <w:r w:rsidRPr="00135BF9">
        <w:rPr>
          <w:sz w:val="19"/>
          <w:szCs w:val="19"/>
        </w:rPr>
        <w:t xml:space="preserve"> 2020. god. do 31. svibnja 2021. godine</w:t>
      </w:r>
      <w:r w:rsidR="001C35BF" w:rsidRPr="00135BF9">
        <w:rPr>
          <w:sz w:val="19"/>
          <w:szCs w:val="19"/>
        </w:rPr>
        <w:t>,</w:t>
      </w:r>
      <w:r w:rsidRPr="00135BF9">
        <w:rPr>
          <w:sz w:val="19"/>
          <w:szCs w:val="19"/>
        </w:rPr>
        <w:t xml:space="preserve"> od </w:t>
      </w:r>
      <w:r w:rsidR="001C35BF" w:rsidRPr="00135BF9">
        <w:rPr>
          <w:sz w:val="19"/>
          <w:szCs w:val="19"/>
        </w:rPr>
        <w:t>15</w:t>
      </w:r>
      <w:r w:rsidRPr="00135BF9">
        <w:rPr>
          <w:sz w:val="19"/>
          <w:szCs w:val="19"/>
        </w:rPr>
        <w:t>:</w:t>
      </w:r>
      <w:r w:rsidR="001C35BF" w:rsidRPr="00135BF9">
        <w:rPr>
          <w:sz w:val="19"/>
          <w:szCs w:val="19"/>
        </w:rPr>
        <w:t>0</w:t>
      </w:r>
      <w:r w:rsidRPr="00135BF9">
        <w:rPr>
          <w:sz w:val="19"/>
          <w:szCs w:val="19"/>
        </w:rPr>
        <w:t>0 – 17:</w:t>
      </w:r>
      <w:r w:rsidR="001C35BF" w:rsidRPr="00135BF9">
        <w:rPr>
          <w:sz w:val="19"/>
          <w:szCs w:val="19"/>
        </w:rPr>
        <w:t>0</w:t>
      </w:r>
      <w:r w:rsidRPr="00135BF9">
        <w:rPr>
          <w:sz w:val="19"/>
          <w:szCs w:val="19"/>
        </w:rPr>
        <w:t xml:space="preserve">0 sati i provodila ga je odgojiteljica </w:t>
      </w:r>
      <w:r w:rsidR="001C35BF" w:rsidRPr="00135BF9">
        <w:rPr>
          <w:sz w:val="19"/>
          <w:szCs w:val="19"/>
        </w:rPr>
        <w:t xml:space="preserve">Mirjana </w:t>
      </w:r>
      <w:proofErr w:type="spellStart"/>
      <w:r w:rsidR="001C35BF" w:rsidRPr="00135BF9">
        <w:rPr>
          <w:sz w:val="19"/>
          <w:szCs w:val="19"/>
        </w:rPr>
        <w:t>Klemenić</w:t>
      </w:r>
      <w:proofErr w:type="spellEnd"/>
      <w:r w:rsidR="001C35BF" w:rsidRPr="00135BF9">
        <w:rPr>
          <w:sz w:val="19"/>
          <w:szCs w:val="19"/>
        </w:rPr>
        <w:t xml:space="preserve"> Guštin</w:t>
      </w:r>
      <w:r w:rsidRPr="00135BF9">
        <w:rPr>
          <w:sz w:val="19"/>
          <w:szCs w:val="19"/>
        </w:rPr>
        <w:t xml:space="preserve">. </w:t>
      </w:r>
    </w:p>
    <w:p w14:paraId="30331C9D" w14:textId="49C3C225" w:rsidR="00E05034" w:rsidRPr="00135BF9" w:rsidRDefault="000D4813" w:rsidP="00932DA2">
      <w:pPr>
        <w:pStyle w:val="Odlomakpopisa"/>
        <w:numPr>
          <w:ilvl w:val="1"/>
          <w:numId w:val="14"/>
        </w:numPr>
        <w:spacing w:after="103" w:line="240" w:lineRule="auto"/>
        <w:rPr>
          <w:b/>
          <w:bCs/>
          <w:sz w:val="19"/>
          <w:szCs w:val="19"/>
        </w:rPr>
      </w:pPr>
      <w:r w:rsidRPr="00135BF9">
        <w:rPr>
          <w:b/>
          <w:bCs/>
          <w:sz w:val="19"/>
          <w:szCs w:val="19"/>
        </w:rPr>
        <w:t>PODACI O DJELATNICIMA</w:t>
      </w:r>
    </w:p>
    <w:p w14:paraId="7CAC4262" w14:textId="5B1B3D8F" w:rsidR="00AD7841" w:rsidRPr="00135BF9" w:rsidRDefault="00AD7841" w:rsidP="004704E2">
      <w:pPr>
        <w:spacing w:after="103" w:line="240" w:lineRule="auto"/>
        <w:ind w:firstLine="360"/>
        <w:rPr>
          <w:rFonts w:ascii="Times New Roman" w:eastAsia="Times New Roman" w:hAnsi="Times New Roman" w:cs="Times New Roman"/>
          <w:b/>
          <w:bCs/>
          <w:i/>
          <w:sz w:val="19"/>
          <w:szCs w:val="19"/>
        </w:rPr>
      </w:pPr>
      <w:r w:rsidRPr="00135BF9">
        <w:rPr>
          <w:sz w:val="19"/>
          <w:szCs w:val="19"/>
        </w:rPr>
        <w:t>Vrtić zapošljava sljedeće djelatnike koji u skladu s Zakonom o predškolskom odgoju i udovoljavaju svim potrebnim kriterijima. Struktura kadrova koja je bila zaposlena u Vrtiću tijekom pedagoške godine je sljedeća:</w:t>
      </w:r>
    </w:p>
    <w:tbl>
      <w:tblPr>
        <w:tblStyle w:val="Reetkatablice"/>
        <w:tblW w:w="0" w:type="auto"/>
        <w:tblLook w:val="04A0" w:firstRow="1" w:lastRow="0" w:firstColumn="1" w:lastColumn="0" w:noHBand="0" w:noVBand="1"/>
      </w:tblPr>
      <w:tblGrid>
        <w:gridCol w:w="1980"/>
        <w:gridCol w:w="4678"/>
        <w:gridCol w:w="2754"/>
      </w:tblGrid>
      <w:tr w:rsidR="00AD7841" w:rsidRPr="00135BF9" w14:paraId="0AD18610" w14:textId="77777777" w:rsidTr="001D4316">
        <w:tc>
          <w:tcPr>
            <w:tcW w:w="1980" w:type="dxa"/>
            <w:shd w:val="clear" w:color="auto" w:fill="FFFF00"/>
          </w:tcPr>
          <w:p w14:paraId="1A98BA85" w14:textId="28AAE7CC" w:rsidR="00AD7841" w:rsidRPr="00135BF9" w:rsidRDefault="00AD7841" w:rsidP="00932DA2">
            <w:pPr>
              <w:spacing w:after="103"/>
              <w:jc w:val="center"/>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Redni broj</w:t>
            </w:r>
          </w:p>
          <w:p w14:paraId="2BBB993C" w14:textId="77777777" w:rsidR="00AD7841" w:rsidRPr="00135BF9" w:rsidRDefault="00AD7841" w:rsidP="00932DA2">
            <w:pPr>
              <w:spacing w:after="103"/>
              <w:rPr>
                <w:rFonts w:ascii="Times New Roman" w:eastAsia="Times New Roman" w:hAnsi="Times New Roman" w:cs="Times New Roman"/>
                <w:b/>
                <w:i/>
                <w:sz w:val="19"/>
                <w:szCs w:val="19"/>
              </w:rPr>
            </w:pPr>
          </w:p>
        </w:tc>
        <w:tc>
          <w:tcPr>
            <w:tcW w:w="4678" w:type="dxa"/>
            <w:shd w:val="clear" w:color="auto" w:fill="FFFF00"/>
          </w:tcPr>
          <w:p w14:paraId="5E65A787" w14:textId="77777777" w:rsidR="00AD7841" w:rsidRPr="00135BF9" w:rsidRDefault="00AD7841" w:rsidP="00932DA2">
            <w:pPr>
              <w:spacing w:after="103"/>
              <w:jc w:val="center"/>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Radno mjesto</w:t>
            </w:r>
          </w:p>
          <w:p w14:paraId="56F24FB6" w14:textId="77777777" w:rsidR="00AD7841" w:rsidRPr="00135BF9" w:rsidRDefault="00AD7841" w:rsidP="00932DA2">
            <w:pPr>
              <w:spacing w:after="103"/>
              <w:rPr>
                <w:rFonts w:ascii="Times New Roman" w:eastAsia="Times New Roman" w:hAnsi="Times New Roman" w:cs="Times New Roman"/>
                <w:b/>
                <w:i/>
                <w:sz w:val="19"/>
                <w:szCs w:val="19"/>
              </w:rPr>
            </w:pPr>
          </w:p>
        </w:tc>
        <w:tc>
          <w:tcPr>
            <w:tcW w:w="2754" w:type="dxa"/>
            <w:shd w:val="clear" w:color="auto" w:fill="FFFF00"/>
          </w:tcPr>
          <w:p w14:paraId="23CFE10F" w14:textId="77777777" w:rsidR="00AD7841" w:rsidRPr="00135BF9" w:rsidRDefault="00AD7841" w:rsidP="00932DA2">
            <w:pPr>
              <w:spacing w:after="103"/>
              <w:jc w:val="center"/>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Broj djelatnika ukupno</w:t>
            </w:r>
          </w:p>
          <w:p w14:paraId="28E8ECCF" w14:textId="77777777" w:rsidR="00AD7841" w:rsidRPr="00135BF9" w:rsidRDefault="00AD7841" w:rsidP="00932DA2">
            <w:pPr>
              <w:spacing w:after="103"/>
              <w:rPr>
                <w:rFonts w:ascii="Times New Roman" w:eastAsia="Times New Roman" w:hAnsi="Times New Roman" w:cs="Times New Roman"/>
                <w:b/>
                <w:i/>
                <w:sz w:val="19"/>
                <w:szCs w:val="19"/>
              </w:rPr>
            </w:pPr>
          </w:p>
        </w:tc>
      </w:tr>
      <w:tr w:rsidR="00AD7841" w:rsidRPr="00135BF9" w14:paraId="6129588B" w14:textId="77777777" w:rsidTr="00AD7841">
        <w:tc>
          <w:tcPr>
            <w:tcW w:w="1980" w:type="dxa"/>
          </w:tcPr>
          <w:p w14:paraId="7ECACB4B" w14:textId="77777777" w:rsidR="00AD7841" w:rsidRPr="00135BF9" w:rsidRDefault="00AD7841" w:rsidP="00932DA2">
            <w:pPr>
              <w:spacing w:after="103"/>
              <w:jc w:val="center"/>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1.</w:t>
            </w:r>
          </w:p>
          <w:p w14:paraId="12F34191" w14:textId="77777777" w:rsidR="00AD7841" w:rsidRPr="00135BF9" w:rsidRDefault="00AD7841" w:rsidP="00932DA2">
            <w:pPr>
              <w:spacing w:after="103"/>
              <w:jc w:val="center"/>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2.</w:t>
            </w:r>
          </w:p>
          <w:p w14:paraId="1C8D9FFE" w14:textId="77777777" w:rsidR="00AD7841" w:rsidRPr="00135BF9" w:rsidRDefault="00AD7841" w:rsidP="00932DA2">
            <w:pPr>
              <w:spacing w:after="103"/>
              <w:jc w:val="center"/>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3.</w:t>
            </w:r>
          </w:p>
          <w:p w14:paraId="2310C485" w14:textId="73BB6869" w:rsidR="00AD7841" w:rsidRPr="00135BF9" w:rsidRDefault="00AD7841" w:rsidP="00932DA2">
            <w:pPr>
              <w:spacing w:after="103"/>
              <w:jc w:val="center"/>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lastRenderedPageBreak/>
              <w:t>4.</w:t>
            </w:r>
          </w:p>
        </w:tc>
        <w:tc>
          <w:tcPr>
            <w:tcW w:w="4678" w:type="dxa"/>
          </w:tcPr>
          <w:p w14:paraId="69EA74DA" w14:textId="77777777" w:rsidR="00AD7841" w:rsidRPr="00135BF9" w:rsidRDefault="00AD7841" w:rsidP="00932DA2">
            <w:pPr>
              <w:spacing w:after="103"/>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lastRenderedPageBreak/>
              <w:t>Ravnatelj</w:t>
            </w:r>
          </w:p>
          <w:p w14:paraId="7B848DFC" w14:textId="2085D502" w:rsidR="00AD7841" w:rsidRPr="00135BF9" w:rsidRDefault="00AD7841" w:rsidP="00932DA2">
            <w:pPr>
              <w:spacing w:after="103"/>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 xml:space="preserve">Stručni suradnik- </w:t>
            </w:r>
            <w:r w:rsidR="000C4A45" w:rsidRPr="00135BF9">
              <w:rPr>
                <w:rFonts w:ascii="Times New Roman" w:eastAsia="Times New Roman" w:hAnsi="Times New Roman" w:cs="Times New Roman"/>
                <w:b/>
                <w:i/>
                <w:sz w:val="19"/>
                <w:szCs w:val="19"/>
              </w:rPr>
              <w:t>zdravstveni</w:t>
            </w:r>
            <w:r w:rsidRPr="00135BF9">
              <w:rPr>
                <w:rFonts w:ascii="Times New Roman" w:eastAsia="Times New Roman" w:hAnsi="Times New Roman" w:cs="Times New Roman"/>
                <w:b/>
                <w:i/>
                <w:sz w:val="19"/>
                <w:szCs w:val="19"/>
              </w:rPr>
              <w:t xml:space="preserve"> voditelj</w:t>
            </w:r>
          </w:p>
          <w:p w14:paraId="4802D5C0" w14:textId="77777777" w:rsidR="00AD7841" w:rsidRPr="00135BF9" w:rsidRDefault="00AD7841" w:rsidP="00932DA2">
            <w:pPr>
              <w:spacing w:after="103"/>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Odgojitelji</w:t>
            </w:r>
          </w:p>
          <w:p w14:paraId="554FD857" w14:textId="1FFE45C6" w:rsidR="00AD7841" w:rsidRPr="00135BF9" w:rsidRDefault="00AD7841" w:rsidP="00932DA2">
            <w:pPr>
              <w:spacing w:after="103"/>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lastRenderedPageBreak/>
              <w:t>Spremačica/kuharica</w:t>
            </w:r>
          </w:p>
        </w:tc>
        <w:tc>
          <w:tcPr>
            <w:tcW w:w="2754" w:type="dxa"/>
          </w:tcPr>
          <w:p w14:paraId="482C08F3" w14:textId="44F34751" w:rsidR="00AD7841" w:rsidRPr="00135BF9" w:rsidRDefault="00AD7841" w:rsidP="00932DA2">
            <w:pPr>
              <w:spacing w:after="103"/>
              <w:jc w:val="center"/>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lastRenderedPageBreak/>
              <w:t>1</w:t>
            </w:r>
          </w:p>
          <w:p w14:paraId="38F14626" w14:textId="77777777" w:rsidR="00AD7841" w:rsidRPr="00135BF9" w:rsidRDefault="00AD7841" w:rsidP="00932DA2">
            <w:pPr>
              <w:spacing w:after="103"/>
              <w:jc w:val="center"/>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1</w:t>
            </w:r>
          </w:p>
          <w:p w14:paraId="06FCEDDB" w14:textId="77777777" w:rsidR="00AD7841" w:rsidRPr="00135BF9" w:rsidRDefault="00AD7841" w:rsidP="00932DA2">
            <w:pPr>
              <w:spacing w:after="103"/>
              <w:jc w:val="center"/>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4</w:t>
            </w:r>
          </w:p>
          <w:p w14:paraId="732B5A05" w14:textId="303D9113" w:rsidR="00AD7841" w:rsidRPr="00135BF9" w:rsidRDefault="00AD7841" w:rsidP="00932DA2">
            <w:pPr>
              <w:spacing w:after="103"/>
              <w:jc w:val="center"/>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lastRenderedPageBreak/>
              <w:t>1</w:t>
            </w:r>
          </w:p>
        </w:tc>
      </w:tr>
      <w:tr w:rsidR="00AD7841" w:rsidRPr="00135BF9" w14:paraId="10D8AE9A" w14:textId="77777777" w:rsidTr="001D4316">
        <w:tc>
          <w:tcPr>
            <w:tcW w:w="1980" w:type="dxa"/>
            <w:shd w:val="clear" w:color="auto" w:fill="92D050"/>
          </w:tcPr>
          <w:p w14:paraId="0A36A78A" w14:textId="703158D5" w:rsidR="00AD7841" w:rsidRPr="00135BF9" w:rsidRDefault="00AD7841" w:rsidP="00932DA2">
            <w:pPr>
              <w:spacing w:after="103"/>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lastRenderedPageBreak/>
              <w:t>UKUPNO:</w:t>
            </w:r>
          </w:p>
        </w:tc>
        <w:tc>
          <w:tcPr>
            <w:tcW w:w="4678" w:type="dxa"/>
            <w:shd w:val="clear" w:color="auto" w:fill="92D050"/>
          </w:tcPr>
          <w:p w14:paraId="6DC600D8" w14:textId="77777777" w:rsidR="00AD7841" w:rsidRPr="00135BF9" w:rsidRDefault="00AD7841" w:rsidP="00932DA2">
            <w:pPr>
              <w:spacing w:after="103"/>
              <w:rPr>
                <w:rFonts w:ascii="Times New Roman" w:eastAsia="Times New Roman" w:hAnsi="Times New Roman" w:cs="Times New Roman"/>
                <w:b/>
                <w:i/>
                <w:sz w:val="19"/>
                <w:szCs w:val="19"/>
              </w:rPr>
            </w:pPr>
          </w:p>
        </w:tc>
        <w:tc>
          <w:tcPr>
            <w:tcW w:w="2754" w:type="dxa"/>
            <w:shd w:val="clear" w:color="auto" w:fill="92D050"/>
          </w:tcPr>
          <w:p w14:paraId="601B42A5" w14:textId="65DF3FE1" w:rsidR="00AD7841" w:rsidRPr="00135BF9" w:rsidRDefault="001D4316" w:rsidP="00932DA2">
            <w:pPr>
              <w:spacing w:after="103"/>
              <w:jc w:val="center"/>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7</w:t>
            </w:r>
          </w:p>
        </w:tc>
      </w:tr>
    </w:tbl>
    <w:p w14:paraId="4AC72F26" w14:textId="40F9DE5C" w:rsidR="00084DB0" w:rsidRPr="00135BF9" w:rsidRDefault="00084DB0" w:rsidP="00932DA2">
      <w:pPr>
        <w:spacing w:after="103" w:line="240" w:lineRule="auto"/>
        <w:rPr>
          <w:rFonts w:ascii="Times New Roman" w:eastAsia="Times New Roman" w:hAnsi="Times New Roman" w:cs="Times New Roman"/>
          <w:b/>
          <w:i/>
          <w:sz w:val="19"/>
          <w:szCs w:val="19"/>
        </w:rPr>
      </w:pPr>
    </w:p>
    <w:tbl>
      <w:tblPr>
        <w:tblStyle w:val="Reetkatablice"/>
        <w:tblW w:w="0" w:type="auto"/>
        <w:tblLook w:val="04A0" w:firstRow="1" w:lastRow="0" w:firstColumn="1" w:lastColumn="0" w:noHBand="0" w:noVBand="1"/>
      </w:tblPr>
      <w:tblGrid>
        <w:gridCol w:w="704"/>
        <w:gridCol w:w="4536"/>
        <w:gridCol w:w="2410"/>
        <w:gridCol w:w="1762"/>
      </w:tblGrid>
      <w:tr w:rsidR="000F5A77" w:rsidRPr="00135BF9" w14:paraId="2D00C137" w14:textId="77777777" w:rsidTr="00C3585C">
        <w:tc>
          <w:tcPr>
            <w:tcW w:w="704" w:type="dxa"/>
            <w:shd w:val="clear" w:color="auto" w:fill="FFFF00"/>
          </w:tcPr>
          <w:p w14:paraId="176CA1B6" w14:textId="7DC0A32D" w:rsidR="000F5A77" w:rsidRPr="00135BF9" w:rsidRDefault="000F5A77" w:rsidP="00932DA2">
            <w:pPr>
              <w:spacing w:after="103"/>
              <w:jc w:val="center"/>
              <w:rPr>
                <w:rFonts w:ascii="Times New Roman" w:eastAsia="Times New Roman" w:hAnsi="Times New Roman" w:cs="Times New Roman"/>
                <w:b/>
                <w:bCs/>
                <w:i/>
                <w:iCs/>
                <w:sz w:val="19"/>
                <w:szCs w:val="19"/>
              </w:rPr>
            </w:pPr>
            <w:r w:rsidRPr="00135BF9">
              <w:rPr>
                <w:b/>
                <w:bCs/>
                <w:i/>
                <w:iCs/>
                <w:sz w:val="19"/>
                <w:szCs w:val="19"/>
              </w:rPr>
              <w:t>RB.</w:t>
            </w:r>
          </w:p>
        </w:tc>
        <w:tc>
          <w:tcPr>
            <w:tcW w:w="4536" w:type="dxa"/>
            <w:shd w:val="clear" w:color="auto" w:fill="FFFF00"/>
          </w:tcPr>
          <w:p w14:paraId="3D847266" w14:textId="2FF85382" w:rsidR="000F5A77" w:rsidRPr="00135BF9" w:rsidRDefault="000F5A77" w:rsidP="00932DA2">
            <w:pPr>
              <w:spacing w:after="103"/>
              <w:jc w:val="center"/>
              <w:rPr>
                <w:rFonts w:ascii="Times New Roman" w:eastAsia="Times New Roman" w:hAnsi="Times New Roman" w:cs="Times New Roman"/>
                <w:b/>
                <w:bCs/>
                <w:i/>
                <w:iCs/>
                <w:sz w:val="19"/>
                <w:szCs w:val="19"/>
              </w:rPr>
            </w:pPr>
            <w:r w:rsidRPr="00135BF9">
              <w:rPr>
                <w:rFonts w:ascii="Times New Roman" w:eastAsia="Times New Roman" w:hAnsi="Times New Roman" w:cs="Times New Roman"/>
                <w:b/>
                <w:bCs/>
                <w:i/>
                <w:iCs/>
                <w:sz w:val="19"/>
                <w:szCs w:val="19"/>
              </w:rPr>
              <w:t>Djelatnici koji su radili tijekom godine u vrtiću</w:t>
            </w:r>
          </w:p>
        </w:tc>
        <w:tc>
          <w:tcPr>
            <w:tcW w:w="2410" w:type="dxa"/>
            <w:shd w:val="clear" w:color="auto" w:fill="FFFF00"/>
          </w:tcPr>
          <w:p w14:paraId="1D257E23" w14:textId="7D94C291" w:rsidR="000F5A77" w:rsidRPr="00135BF9" w:rsidRDefault="000F5A77" w:rsidP="00932DA2">
            <w:pPr>
              <w:spacing w:after="103"/>
              <w:jc w:val="center"/>
              <w:rPr>
                <w:rFonts w:ascii="Times New Roman" w:eastAsia="Times New Roman" w:hAnsi="Times New Roman" w:cs="Times New Roman"/>
                <w:b/>
                <w:bCs/>
                <w:i/>
                <w:iCs/>
                <w:sz w:val="19"/>
                <w:szCs w:val="19"/>
              </w:rPr>
            </w:pPr>
            <w:r w:rsidRPr="00135BF9">
              <w:rPr>
                <w:b/>
                <w:bCs/>
                <w:i/>
                <w:iCs/>
                <w:sz w:val="19"/>
                <w:szCs w:val="19"/>
              </w:rPr>
              <w:t>Stručna</w:t>
            </w:r>
          </w:p>
        </w:tc>
        <w:tc>
          <w:tcPr>
            <w:tcW w:w="1762" w:type="dxa"/>
            <w:shd w:val="clear" w:color="auto" w:fill="FFFF00"/>
          </w:tcPr>
          <w:p w14:paraId="4264B857" w14:textId="474835F2" w:rsidR="000F5A77" w:rsidRPr="00135BF9" w:rsidRDefault="000F5A77" w:rsidP="00932DA2">
            <w:pPr>
              <w:spacing w:after="103"/>
              <w:jc w:val="center"/>
              <w:rPr>
                <w:rFonts w:ascii="Times New Roman" w:eastAsia="Times New Roman" w:hAnsi="Times New Roman" w:cs="Times New Roman"/>
                <w:b/>
                <w:bCs/>
                <w:i/>
                <w:iCs/>
                <w:sz w:val="19"/>
                <w:szCs w:val="19"/>
              </w:rPr>
            </w:pPr>
            <w:r w:rsidRPr="00135BF9">
              <w:rPr>
                <w:b/>
                <w:bCs/>
                <w:i/>
                <w:iCs/>
                <w:sz w:val="19"/>
                <w:szCs w:val="19"/>
              </w:rPr>
              <w:t>Stručna sprema</w:t>
            </w:r>
          </w:p>
        </w:tc>
      </w:tr>
      <w:tr w:rsidR="001D4316" w:rsidRPr="00135BF9" w14:paraId="30F23536" w14:textId="77777777" w:rsidTr="00711798">
        <w:tc>
          <w:tcPr>
            <w:tcW w:w="704" w:type="dxa"/>
          </w:tcPr>
          <w:p w14:paraId="2D7F6287" w14:textId="77777777" w:rsidR="001D4316" w:rsidRPr="00135BF9" w:rsidRDefault="000F5A77" w:rsidP="00932DA2">
            <w:pPr>
              <w:spacing w:after="103"/>
              <w:jc w:val="center"/>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1.</w:t>
            </w:r>
          </w:p>
          <w:p w14:paraId="673FBA0D" w14:textId="77777777" w:rsidR="000F5A77" w:rsidRPr="00135BF9" w:rsidRDefault="000F5A77" w:rsidP="00932DA2">
            <w:pPr>
              <w:spacing w:after="103"/>
              <w:jc w:val="center"/>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2.</w:t>
            </w:r>
          </w:p>
          <w:p w14:paraId="4948697B" w14:textId="77777777" w:rsidR="000F5A77" w:rsidRPr="00135BF9" w:rsidRDefault="000F5A77" w:rsidP="00932DA2">
            <w:pPr>
              <w:spacing w:after="103"/>
              <w:jc w:val="center"/>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3.</w:t>
            </w:r>
          </w:p>
          <w:p w14:paraId="2DD6223E" w14:textId="77777777" w:rsidR="000F5A77" w:rsidRPr="00135BF9" w:rsidRDefault="000F5A77" w:rsidP="00932DA2">
            <w:pPr>
              <w:spacing w:after="103"/>
              <w:jc w:val="center"/>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4.</w:t>
            </w:r>
          </w:p>
          <w:p w14:paraId="2CA3795F" w14:textId="77777777" w:rsidR="000F5A77" w:rsidRPr="00135BF9" w:rsidRDefault="000F5A77" w:rsidP="00932DA2">
            <w:pPr>
              <w:spacing w:after="103"/>
              <w:jc w:val="center"/>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5.</w:t>
            </w:r>
          </w:p>
          <w:p w14:paraId="35621FE1" w14:textId="77777777" w:rsidR="000F5A77" w:rsidRPr="00135BF9" w:rsidRDefault="000F5A77" w:rsidP="00932DA2">
            <w:pPr>
              <w:spacing w:after="103"/>
              <w:jc w:val="center"/>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6.</w:t>
            </w:r>
          </w:p>
          <w:p w14:paraId="154B35DA" w14:textId="77777777" w:rsidR="000F5A77" w:rsidRPr="00135BF9" w:rsidRDefault="000F5A77" w:rsidP="00932DA2">
            <w:pPr>
              <w:spacing w:after="103"/>
              <w:jc w:val="center"/>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7.</w:t>
            </w:r>
          </w:p>
          <w:p w14:paraId="11012C22" w14:textId="7F1CA2A7" w:rsidR="00711798" w:rsidRPr="00135BF9" w:rsidRDefault="00711798" w:rsidP="00932DA2">
            <w:pPr>
              <w:spacing w:after="103"/>
              <w:jc w:val="center"/>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8.</w:t>
            </w:r>
          </w:p>
        </w:tc>
        <w:tc>
          <w:tcPr>
            <w:tcW w:w="4536" w:type="dxa"/>
          </w:tcPr>
          <w:p w14:paraId="553602DF" w14:textId="77777777" w:rsidR="001D4316" w:rsidRPr="00135BF9" w:rsidRDefault="000F5A77" w:rsidP="00932DA2">
            <w:pPr>
              <w:spacing w:after="103"/>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Marina Ivančić</w:t>
            </w:r>
          </w:p>
          <w:p w14:paraId="00109E7D" w14:textId="77777777" w:rsidR="000F5A77" w:rsidRPr="00135BF9" w:rsidRDefault="000F5A77" w:rsidP="00932DA2">
            <w:pPr>
              <w:spacing w:after="103"/>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 xml:space="preserve">Ana Marija </w:t>
            </w:r>
            <w:proofErr w:type="spellStart"/>
            <w:r w:rsidRPr="00135BF9">
              <w:rPr>
                <w:rFonts w:ascii="Times New Roman" w:eastAsia="Times New Roman" w:hAnsi="Times New Roman" w:cs="Times New Roman"/>
                <w:b/>
                <w:i/>
                <w:sz w:val="19"/>
                <w:szCs w:val="19"/>
              </w:rPr>
              <w:t>Podrebarac</w:t>
            </w:r>
            <w:proofErr w:type="spellEnd"/>
          </w:p>
          <w:p w14:paraId="2EAF097D" w14:textId="77777777" w:rsidR="000F5A77" w:rsidRPr="00135BF9" w:rsidRDefault="000F5A77" w:rsidP="00932DA2">
            <w:pPr>
              <w:spacing w:after="103"/>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Nikolina Guštin Rađenović</w:t>
            </w:r>
          </w:p>
          <w:p w14:paraId="1A049A3B" w14:textId="207EB4C6" w:rsidR="000F5A77" w:rsidRPr="00135BF9" w:rsidRDefault="006C2F15" w:rsidP="00932DA2">
            <w:pPr>
              <w:spacing w:after="103"/>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Andreja Cindrić</w:t>
            </w:r>
          </w:p>
          <w:p w14:paraId="7A3D9FCA" w14:textId="77777777" w:rsidR="000F5A77" w:rsidRPr="00135BF9" w:rsidRDefault="000F5A77" w:rsidP="00932DA2">
            <w:pPr>
              <w:spacing w:after="103"/>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Lidija Mateljan</w:t>
            </w:r>
          </w:p>
          <w:p w14:paraId="353E1295" w14:textId="77777777" w:rsidR="00711798" w:rsidRPr="00135BF9" w:rsidRDefault="00711798" w:rsidP="00932DA2">
            <w:pPr>
              <w:spacing w:after="103"/>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Lidija Mateljan</w:t>
            </w:r>
          </w:p>
          <w:p w14:paraId="02B9E5E4" w14:textId="77777777" w:rsidR="000F5A77" w:rsidRPr="00135BF9" w:rsidRDefault="00711798" w:rsidP="00932DA2">
            <w:pPr>
              <w:spacing w:after="103"/>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Marina Radaković</w:t>
            </w:r>
          </w:p>
          <w:p w14:paraId="7506BCF6" w14:textId="71407AC3" w:rsidR="00711798" w:rsidRPr="00135BF9" w:rsidRDefault="00711798" w:rsidP="00932DA2">
            <w:pPr>
              <w:spacing w:after="103"/>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 xml:space="preserve">Mirjana </w:t>
            </w:r>
            <w:proofErr w:type="spellStart"/>
            <w:r w:rsidRPr="00135BF9">
              <w:rPr>
                <w:rFonts w:ascii="Times New Roman" w:eastAsia="Times New Roman" w:hAnsi="Times New Roman" w:cs="Times New Roman"/>
                <w:b/>
                <w:i/>
                <w:sz w:val="19"/>
                <w:szCs w:val="19"/>
              </w:rPr>
              <w:t>Klemenić</w:t>
            </w:r>
            <w:proofErr w:type="spellEnd"/>
            <w:r w:rsidRPr="00135BF9">
              <w:rPr>
                <w:rFonts w:ascii="Times New Roman" w:eastAsia="Times New Roman" w:hAnsi="Times New Roman" w:cs="Times New Roman"/>
                <w:b/>
                <w:i/>
                <w:sz w:val="19"/>
                <w:szCs w:val="19"/>
              </w:rPr>
              <w:t xml:space="preserve"> Guštin</w:t>
            </w:r>
          </w:p>
        </w:tc>
        <w:tc>
          <w:tcPr>
            <w:tcW w:w="2410" w:type="dxa"/>
          </w:tcPr>
          <w:p w14:paraId="136612B4" w14:textId="0C2D9E73" w:rsidR="001D4316" w:rsidRPr="00135BF9" w:rsidRDefault="00711798" w:rsidP="00932DA2">
            <w:pPr>
              <w:spacing w:after="103"/>
              <w:jc w:val="center"/>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Odgojiteljica</w:t>
            </w:r>
          </w:p>
          <w:p w14:paraId="36DB7DCC" w14:textId="77777777" w:rsidR="00711798" w:rsidRPr="00135BF9" w:rsidRDefault="00711798" w:rsidP="00932DA2">
            <w:pPr>
              <w:spacing w:after="103"/>
              <w:jc w:val="center"/>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Odgojiteljica</w:t>
            </w:r>
          </w:p>
          <w:p w14:paraId="01A0EA34" w14:textId="77777777" w:rsidR="00711798" w:rsidRPr="00135BF9" w:rsidRDefault="00711798" w:rsidP="00932DA2">
            <w:pPr>
              <w:spacing w:after="103"/>
              <w:jc w:val="center"/>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Odgojiteljica</w:t>
            </w:r>
          </w:p>
          <w:p w14:paraId="7734AC3E" w14:textId="77777777" w:rsidR="00711798" w:rsidRPr="00135BF9" w:rsidRDefault="00711798" w:rsidP="00932DA2">
            <w:pPr>
              <w:spacing w:after="103"/>
              <w:jc w:val="center"/>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Odgojiteljica</w:t>
            </w:r>
          </w:p>
          <w:p w14:paraId="3B0740CC" w14:textId="77777777" w:rsidR="00711798" w:rsidRPr="00135BF9" w:rsidRDefault="00711798" w:rsidP="00932DA2">
            <w:pPr>
              <w:spacing w:after="103"/>
              <w:jc w:val="center"/>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Spremačica</w:t>
            </w:r>
          </w:p>
          <w:p w14:paraId="3E97A9DD" w14:textId="77777777" w:rsidR="00711798" w:rsidRPr="00135BF9" w:rsidRDefault="00711798" w:rsidP="00932DA2">
            <w:pPr>
              <w:spacing w:after="103"/>
              <w:jc w:val="center"/>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Kuharica</w:t>
            </w:r>
          </w:p>
          <w:p w14:paraId="2337F9C8" w14:textId="77777777" w:rsidR="00711798" w:rsidRPr="00135BF9" w:rsidRDefault="00711798" w:rsidP="00932DA2">
            <w:pPr>
              <w:spacing w:after="103"/>
              <w:jc w:val="center"/>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Zdravstvena voditeljica</w:t>
            </w:r>
          </w:p>
          <w:p w14:paraId="1E8C1471" w14:textId="25048841" w:rsidR="00711798" w:rsidRPr="00135BF9" w:rsidRDefault="00711798" w:rsidP="00932DA2">
            <w:pPr>
              <w:spacing w:after="103"/>
              <w:jc w:val="center"/>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Ravnateljica</w:t>
            </w:r>
          </w:p>
        </w:tc>
        <w:tc>
          <w:tcPr>
            <w:tcW w:w="1762" w:type="dxa"/>
          </w:tcPr>
          <w:p w14:paraId="14FA425E" w14:textId="77777777" w:rsidR="001D4316" w:rsidRPr="00135BF9" w:rsidRDefault="00711798" w:rsidP="00932DA2">
            <w:pPr>
              <w:spacing w:after="103"/>
              <w:jc w:val="center"/>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SSS</w:t>
            </w:r>
          </w:p>
          <w:p w14:paraId="4D840C51" w14:textId="77777777" w:rsidR="00711798" w:rsidRPr="00135BF9" w:rsidRDefault="00711798" w:rsidP="00932DA2">
            <w:pPr>
              <w:spacing w:after="103"/>
              <w:jc w:val="center"/>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VŠS</w:t>
            </w:r>
          </w:p>
          <w:p w14:paraId="64E44671" w14:textId="19266CB5" w:rsidR="00711798" w:rsidRPr="00135BF9" w:rsidRDefault="006C2F15" w:rsidP="00932DA2">
            <w:pPr>
              <w:spacing w:after="103"/>
              <w:jc w:val="center"/>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SSS</w:t>
            </w:r>
          </w:p>
          <w:p w14:paraId="6967997F" w14:textId="77777777" w:rsidR="00711798" w:rsidRPr="00135BF9" w:rsidRDefault="00711798" w:rsidP="00932DA2">
            <w:pPr>
              <w:spacing w:after="103"/>
              <w:jc w:val="center"/>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VŠS</w:t>
            </w:r>
          </w:p>
          <w:p w14:paraId="24E85191" w14:textId="77777777" w:rsidR="00711798" w:rsidRPr="00135BF9" w:rsidRDefault="00711798" w:rsidP="00932DA2">
            <w:pPr>
              <w:spacing w:after="103"/>
              <w:jc w:val="center"/>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SSS</w:t>
            </w:r>
          </w:p>
          <w:p w14:paraId="23E877F1" w14:textId="77777777" w:rsidR="00711798" w:rsidRPr="00135BF9" w:rsidRDefault="00711798" w:rsidP="00932DA2">
            <w:pPr>
              <w:spacing w:after="103"/>
              <w:jc w:val="center"/>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SSS</w:t>
            </w:r>
          </w:p>
          <w:p w14:paraId="5DFC2681" w14:textId="77777777" w:rsidR="00711798" w:rsidRPr="00135BF9" w:rsidRDefault="00711798" w:rsidP="00932DA2">
            <w:pPr>
              <w:spacing w:after="103"/>
              <w:jc w:val="center"/>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VŠS</w:t>
            </w:r>
          </w:p>
          <w:p w14:paraId="7EF8FC41" w14:textId="38CC8B06" w:rsidR="00711798" w:rsidRPr="00135BF9" w:rsidRDefault="00711798" w:rsidP="00932DA2">
            <w:pPr>
              <w:spacing w:after="103"/>
              <w:jc w:val="center"/>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VŠS</w:t>
            </w:r>
          </w:p>
        </w:tc>
      </w:tr>
    </w:tbl>
    <w:p w14:paraId="4D791FCA" w14:textId="3AC554A9" w:rsidR="00084DB0" w:rsidRPr="00135BF9" w:rsidRDefault="00084DB0" w:rsidP="00932DA2">
      <w:pPr>
        <w:spacing w:after="103" w:line="240" w:lineRule="auto"/>
        <w:rPr>
          <w:rFonts w:ascii="Times New Roman" w:eastAsia="Times New Roman" w:hAnsi="Times New Roman" w:cs="Times New Roman"/>
          <w:b/>
          <w:i/>
          <w:sz w:val="19"/>
          <w:szCs w:val="19"/>
        </w:rPr>
      </w:pPr>
    </w:p>
    <w:p w14:paraId="3F4DADCA" w14:textId="60755130" w:rsidR="00084DB0" w:rsidRPr="00135BF9" w:rsidRDefault="009B16E0" w:rsidP="00932DA2">
      <w:pPr>
        <w:spacing w:after="103" w:line="240" w:lineRule="auto"/>
        <w:rPr>
          <w:rFonts w:ascii="Times New Roman" w:eastAsia="Times New Roman" w:hAnsi="Times New Roman" w:cs="Times New Roman"/>
          <w:b/>
          <w:bCs/>
          <w:i/>
          <w:iCs/>
          <w:sz w:val="19"/>
          <w:szCs w:val="19"/>
        </w:rPr>
      </w:pPr>
      <w:r w:rsidRPr="00135BF9">
        <w:rPr>
          <w:b/>
          <w:bCs/>
          <w:i/>
          <w:iCs/>
          <w:sz w:val="19"/>
          <w:szCs w:val="19"/>
        </w:rPr>
        <w:t>Broj i raspored djelatnika po vrtićima tijekom godine</w:t>
      </w:r>
    </w:p>
    <w:tbl>
      <w:tblPr>
        <w:tblStyle w:val="Reetkatablice"/>
        <w:tblW w:w="0" w:type="auto"/>
        <w:tblLook w:val="04A0" w:firstRow="1" w:lastRow="0" w:firstColumn="1" w:lastColumn="0" w:noHBand="0" w:noVBand="1"/>
      </w:tblPr>
      <w:tblGrid>
        <w:gridCol w:w="1882"/>
        <w:gridCol w:w="1882"/>
        <w:gridCol w:w="1882"/>
        <w:gridCol w:w="1883"/>
      </w:tblGrid>
      <w:tr w:rsidR="00DC27D2" w:rsidRPr="00135BF9" w14:paraId="68494409" w14:textId="77777777" w:rsidTr="00C3585C">
        <w:tc>
          <w:tcPr>
            <w:tcW w:w="1882" w:type="dxa"/>
            <w:shd w:val="clear" w:color="auto" w:fill="FFFF00"/>
          </w:tcPr>
          <w:p w14:paraId="12649668" w14:textId="5C6E3B07" w:rsidR="00DC27D2" w:rsidRPr="00135BF9" w:rsidRDefault="00DC27D2" w:rsidP="00932DA2">
            <w:pPr>
              <w:spacing w:after="103"/>
              <w:jc w:val="center"/>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VRTIĆ</w:t>
            </w:r>
          </w:p>
        </w:tc>
        <w:tc>
          <w:tcPr>
            <w:tcW w:w="1882" w:type="dxa"/>
            <w:shd w:val="clear" w:color="auto" w:fill="FFFF00"/>
          </w:tcPr>
          <w:p w14:paraId="37EABE6B" w14:textId="14E6417C" w:rsidR="00DC27D2" w:rsidRPr="00135BF9" w:rsidRDefault="00DC27D2" w:rsidP="00932DA2">
            <w:pPr>
              <w:spacing w:after="103"/>
              <w:jc w:val="center"/>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Broj odgajatelja</w:t>
            </w:r>
          </w:p>
        </w:tc>
        <w:tc>
          <w:tcPr>
            <w:tcW w:w="1882" w:type="dxa"/>
            <w:shd w:val="clear" w:color="auto" w:fill="FFFF00"/>
          </w:tcPr>
          <w:p w14:paraId="6997641E" w14:textId="77777777" w:rsidR="00DC27D2" w:rsidRPr="00135BF9" w:rsidRDefault="00DC27D2" w:rsidP="00932DA2">
            <w:pPr>
              <w:spacing w:after="103"/>
              <w:jc w:val="center"/>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Ravnatelj/</w:t>
            </w:r>
          </w:p>
          <w:p w14:paraId="4397CFE9" w14:textId="6FE8BAD2" w:rsidR="00DC27D2" w:rsidRPr="00135BF9" w:rsidRDefault="00DC27D2" w:rsidP="00932DA2">
            <w:pPr>
              <w:spacing w:after="103"/>
              <w:jc w:val="center"/>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stručni suradnik</w:t>
            </w:r>
          </w:p>
        </w:tc>
        <w:tc>
          <w:tcPr>
            <w:tcW w:w="1883" w:type="dxa"/>
            <w:shd w:val="clear" w:color="auto" w:fill="FFFF00"/>
          </w:tcPr>
          <w:p w14:paraId="214036C3" w14:textId="77777777" w:rsidR="00DC27D2" w:rsidRPr="00135BF9" w:rsidRDefault="00DC27D2" w:rsidP="00932DA2">
            <w:pPr>
              <w:spacing w:after="103"/>
              <w:jc w:val="center"/>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Tehničko</w:t>
            </w:r>
          </w:p>
          <w:p w14:paraId="320FEA99" w14:textId="37819867" w:rsidR="00DC27D2" w:rsidRPr="00135BF9" w:rsidRDefault="00DC27D2" w:rsidP="00932DA2">
            <w:pPr>
              <w:spacing w:after="103"/>
              <w:jc w:val="center"/>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osoblje</w:t>
            </w:r>
          </w:p>
        </w:tc>
      </w:tr>
      <w:tr w:rsidR="00DC27D2" w:rsidRPr="00135BF9" w14:paraId="129A840E" w14:textId="77777777" w:rsidTr="00DC27D2">
        <w:tc>
          <w:tcPr>
            <w:tcW w:w="1882" w:type="dxa"/>
          </w:tcPr>
          <w:p w14:paraId="5DC40E25" w14:textId="3B76F91A" w:rsidR="00DC27D2" w:rsidRPr="00135BF9" w:rsidRDefault="00DC27D2" w:rsidP="00932DA2">
            <w:pPr>
              <w:spacing w:after="103"/>
              <w:jc w:val="center"/>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KAMANJE</w:t>
            </w:r>
          </w:p>
        </w:tc>
        <w:tc>
          <w:tcPr>
            <w:tcW w:w="1882" w:type="dxa"/>
          </w:tcPr>
          <w:p w14:paraId="455F8B77" w14:textId="00F72BD9" w:rsidR="00DC27D2" w:rsidRPr="00135BF9" w:rsidRDefault="00DC27D2" w:rsidP="00932DA2">
            <w:pPr>
              <w:spacing w:after="103"/>
              <w:jc w:val="center"/>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4</w:t>
            </w:r>
          </w:p>
        </w:tc>
        <w:tc>
          <w:tcPr>
            <w:tcW w:w="1882" w:type="dxa"/>
          </w:tcPr>
          <w:p w14:paraId="7D762EE4" w14:textId="2559DC54" w:rsidR="00DC27D2" w:rsidRPr="00135BF9" w:rsidRDefault="00DC27D2" w:rsidP="00932DA2">
            <w:pPr>
              <w:spacing w:after="103"/>
              <w:jc w:val="center"/>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2</w:t>
            </w:r>
          </w:p>
        </w:tc>
        <w:tc>
          <w:tcPr>
            <w:tcW w:w="1883" w:type="dxa"/>
          </w:tcPr>
          <w:p w14:paraId="39F1D8CA" w14:textId="03665AB6" w:rsidR="00DC27D2" w:rsidRPr="00135BF9" w:rsidRDefault="00DC27D2" w:rsidP="00932DA2">
            <w:pPr>
              <w:spacing w:after="103"/>
              <w:jc w:val="center"/>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1</w:t>
            </w:r>
          </w:p>
        </w:tc>
      </w:tr>
      <w:tr w:rsidR="00DC27D2" w:rsidRPr="00135BF9" w14:paraId="7BF4F99D" w14:textId="77777777" w:rsidTr="00C3585C">
        <w:tc>
          <w:tcPr>
            <w:tcW w:w="1882" w:type="dxa"/>
            <w:shd w:val="clear" w:color="auto" w:fill="70AD47" w:themeFill="accent6"/>
          </w:tcPr>
          <w:p w14:paraId="4CC8D458" w14:textId="6DC4F4D1" w:rsidR="00DC27D2" w:rsidRPr="00135BF9" w:rsidRDefault="00DC27D2" w:rsidP="00932DA2">
            <w:pPr>
              <w:spacing w:after="103"/>
              <w:jc w:val="center"/>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UKUPNO</w:t>
            </w:r>
          </w:p>
        </w:tc>
        <w:tc>
          <w:tcPr>
            <w:tcW w:w="5647" w:type="dxa"/>
            <w:gridSpan w:val="3"/>
            <w:shd w:val="clear" w:color="auto" w:fill="70AD47" w:themeFill="accent6"/>
          </w:tcPr>
          <w:p w14:paraId="09EC33F2" w14:textId="1F5B99EC" w:rsidR="00DC27D2" w:rsidRPr="00135BF9" w:rsidRDefault="00DC27D2" w:rsidP="00932DA2">
            <w:pPr>
              <w:spacing w:after="103"/>
              <w:jc w:val="center"/>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7</w:t>
            </w:r>
          </w:p>
        </w:tc>
      </w:tr>
    </w:tbl>
    <w:p w14:paraId="7CCAFA02" w14:textId="182CB7E5" w:rsidR="00084DB0" w:rsidRPr="00135BF9" w:rsidRDefault="00084DB0" w:rsidP="00932DA2">
      <w:pPr>
        <w:spacing w:after="103" w:line="240" w:lineRule="auto"/>
        <w:rPr>
          <w:rFonts w:ascii="Times New Roman" w:eastAsia="Times New Roman" w:hAnsi="Times New Roman" w:cs="Times New Roman"/>
          <w:b/>
          <w:i/>
          <w:sz w:val="19"/>
          <w:szCs w:val="19"/>
        </w:rPr>
      </w:pPr>
    </w:p>
    <w:tbl>
      <w:tblPr>
        <w:tblStyle w:val="Reetkatablice"/>
        <w:tblW w:w="0" w:type="auto"/>
        <w:tblLook w:val="04A0" w:firstRow="1" w:lastRow="0" w:firstColumn="1" w:lastColumn="0" w:noHBand="0" w:noVBand="1"/>
      </w:tblPr>
      <w:tblGrid>
        <w:gridCol w:w="1413"/>
        <w:gridCol w:w="2977"/>
        <w:gridCol w:w="3260"/>
        <w:gridCol w:w="1762"/>
      </w:tblGrid>
      <w:tr w:rsidR="00DC27D2" w:rsidRPr="00135BF9" w14:paraId="290E437D" w14:textId="77777777" w:rsidTr="00C3585C">
        <w:tc>
          <w:tcPr>
            <w:tcW w:w="1413" w:type="dxa"/>
            <w:shd w:val="clear" w:color="auto" w:fill="FFFF00"/>
          </w:tcPr>
          <w:p w14:paraId="25901F19" w14:textId="2E963332" w:rsidR="00DC27D2" w:rsidRPr="00135BF9" w:rsidRDefault="00DC27D2" w:rsidP="00932DA2">
            <w:pPr>
              <w:spacing w:after="103"/>
              <w:jc w:val="center"/>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OBJEKT</w:t>
            </w:r>
          </w:p>
        </w:tc>
        <w:tc>
          <w:tcPr>
            <w:tcW w:w="2977" w:type="dxa"/>
            <w:shd w:val="clear" w:color="auto" w:fill="FFFF00"/>
          </w:tcPr>
          <w:p w14:paraId="2505C2E6" w14:textId="12A96018" w:rsidR="00DC27D2" w:rsidRPr="00135BF9" w:rsidRDefault="00DC27D2" w:rsidP="00932DA2">
            <w:pPr>
              <w:spacing w:after="103"/>
              <w:jc w:val="center"/>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SKUPINE</w:t>
            </w:r>
          </w:p>
        </w:tc>
        <w:tc>
          <w:tcPr>
            <w:tcW w:w="3260" w:type="dxa"/>
            <w:shd w:val="clear" w:color="auto" w:fill="FFFF00"/>
          </w:tcPr>
          <w:p w14:paraId="6912A999" w14:textId="1F68B983" w:rsidR="00DC27D2" w:rsidRPr="00135BF9" w:rsidRDefault="00DC27D2" w:rsidP="00932DA2">
            <w:pPr>
              <w:spacing w:after="103"/>
              <w:jc w:val="center"/>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ODGOJITELJI</w:t>
            </w:r>
          </w:p>
        </w:tc>
        <w:tc>
          <w:tcPr>
            <w:tcW w:w="1762" w:type="dxa"/>
            <w:shd w:val="clear" w:color="auto" w:fill="FFFF00"/>
          </w:tcPr>
          <w:p w14:paraId="0C014DB1" w14:textId="73A0A072" w:rsidR="00DC27D2" w:rsidRPr="00135BF9" w:rsidRDefault="00DC27D2" w:rsidP="00932DA2">
            <w:pPr>
              <w:spacing w:after="103"/>
              <w:jc w:val="center"/>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BR. DJECE</w:t>
            </w:r>
          </w:p>
        </w:tc>
      </w:tr>
      <w:tr w:rsidR="006C2F15" w:rsidRPr="00135BF9" w14:paraId="6821635F" w14:textId="77777777" w:rsidTr="00C3585C">
        <w:tc>
          <w:tcPr>
            <w:tcW w:w="1413" w:type="dxa"/>
            <w:vMerge w:val="restart"/>
            <w:vAlign w:val="center"/>
          </w:tcPr>
          <w:p w14:paraId="233FD121" w14:textId="0BD03C31" w:rsidR="006C2F15" w:rsidRPr="00135BF9" w:rsidRDefault="006C2F15" w:rsidP="00932DA2">
            <w:pPr>
              <w:spacing w:after="103"/>
              <w:jc w:val="center"/>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KAMANJE</w:t>
            </w:r>
          </w:p>
        </w:tc>
        <w:tc>
          <w:tcPr>
            <w:tcW w:w="2977" w:type="dxa"/>
          </w:tcPr>
          <w:p w14:paraId="473CA1B1" w14:textId="77777777" w:rsidR="006C2F15" w:rsidRPr="00135BF9" w:rsidRDefault="006C2F15" w:rsidP="00932DA2">
            <w:pPr>
              <w:spacing w:after="103"/>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JASLIČKA SKUPINA</w:t>
            </w:r>
          </w:p>
          <w:p w14:paraId="624693BC" w14:textId="5721E653" w:rsidR="006C2F15" w:rsidRPr="00135BF9" w:rsidRDefault="006C2F15" w:rsidP="00932DA2">
            <w:pPr>
              <w:spacing w:after="103"/>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( 1-3 GODINE)</w:t>
            </w:r>
          </w:p>
        </w:tc>
        <w:tc>
          <w:tcPr>
            <w:tcW w:w="3260" w:type="dxa"/>
          </w:tcPr>
          <w:p w14:paraId="145B69E0" w14:textId="77777777" w:rsidR="006C2F15" w:rsidRPr="00135BF9" w:rsidRDefault="006C2F15" w:rsidP="00932DA2">
            <w:pPr>
              <w:spacing w:after="103"/>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Andreja Cindrić</w:t>
            </w:r>
          </w:p>
          <w:p w14:paraId="489E8EB4" w14:textId="168D348A" w:rsidR="006C2F15" w:rsidRPr="00135BF9" w:rsidRDefault="006C2F15" w:rsidP="00932DA2">
            <w:pPr>
              <w:spacing w:after="103"/>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Nikolina Guštin Rađenović</w:t>
            </w:r>
          </w:p>
        </w:tc>
        <w:tc>
          <w:tcPr>
            <w:tcW w:w="1762" w:type="dxa"/>
          </w:tcPr>
          <w:p w14:paraId="05D56F74" w14:textId="62A2B97B" w:rsidR="006C2F15" w:rsidRPr="00135BF9" w:rsidRDefault="006C2F15" w:rsidP="00932DA2">
            <w:pPr>
              <w:spacing w:after="103"/>
              <w:jc w:val="center"/>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12</w:t>
            </w:r>
          </w:p>
        </w:tc>
      </w:tr>
      <w:tr w:rsidR="006C2F15" w:rsidRPr="00135BF9" w14:paraId="384BBB4D" w14:textId="77777777" w:rsidTr="006C2F15">
        <w:tc>
          <w:tcPr>
            <w:tcW w:w="1413" w:type="dxa"/>
            <w:vMerge/>
          </w:tcPr>
          <w:p w14:paraId="29C0E747" w14:textId="77777777" w:rsidR="006C2F15" w:rsidRPr="00135BF9" w:rsidRDefault="006C2F15" w:rsidP="00932DA2">
            <w:pPr>
              <w:spacing w:after="103"/>
              <w:jc w:val="center"/>
              <w:rPr>
                <w:rFonts w:ascii="Times New Roman" w:eastAsia="Times New Roman" w:hAnsi="Times New Roman" w:cs="Times New Roman"/>
                <w:b/>
                <w:i/>
                <w:sz w:val="19"/>
                <w:szCs w:val="19"/>
              </w:rPr>
            </w:pPr>
          </w:p>
        </w:tc>
        <w:tc>
          <w:tcPr>
            <w:tcW w:w="2977" w:type="dxa"/>
          </w:tcPr>
          <w:p w14:paraId="0EDE44C5" w14:textId="77777777" w:rsidR="006C2F15" w:rsidRPr="00135BF9" w:rsidRDefault="006C2F15" w:rsidP="00932DA2">
            <w:pPr>
              <w:spacing w:after="103"/>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VRTIĆKA SKUPINA</w:t>
            </w:r>
          </w:p>
          <w:p w14:paraId="68756A47" w14:textId="6CD0296B" w:rsidR="006C2F15" w:rsidRPr="00135BF9" w:rsidRDefault="006C2F15" w:rsidP="00932DA2">
            <w:pPr>
              <w:spacing w:after="103"/>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 xml:space="preserve">( </w:t>
            </w:r>
            <w:r w:rsidR="00C3585C" w:rsidRPr="00135BF9">
              <w:rPr>
                <w:rFonts w:ascii="Times New Roman" w:eastAsia="Times New Roman" w:hAnsi="Times New Roman" w:cs="Times New Roman"/>
                <w:b/>
                <w:i/>
                <w:sz w:val="19"/>
                <w:szCs w:val="19"/>
              </w:rPr>
              <w:t>4</w:t>
            </w:r>
            <w:r w:rsidRPr="00135BF9">
              <w:rPr>
                <w:rFonts w:ascii="Times New Roman" w:eastAsia="Times New Roman" w:hAnsi="Times New Roman" w:cs="Times New Roman"/>
                <w:b/>
                <w:i/>
                <w:sz w:val="19"/>
                <w:szCs w:val="19"/>
              </w:rPr>
              <w:t>-6 GODINA)</w:t>
            </w:r>
          </w:p>
        </w:tc>
        <w:tc>
          <w:tcPr>
            <w:tcW w:w="3260" w:type="dxa"/>
          </w:tcPr>
          <w:p w14:paraId="58B2E3DB" w14:textId="77777777" w:rsidR="006C2F15" w:rsidRPr="00135BF9" w:rsidRDefault="006C2F15" w:rsidP="00932DA2">
            <w:pPr>
              <w:spacing w:after="103"/>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Marina Ivančić</w:t>
            </w:r>
          </w:p>
          <w:p w14:paraId="7B7B1DAD" w14:textId="08DBAFF3" w:rsidR="006C2F15" w:rsidRPr="00135BF9" w:rsidRDefault="006C2F15" w:rsidP="00932DA2">
            <w:pPr>
              <w:spacing w:after="103"/>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 xml:space="preserve">Ana Marija </w:t>
            </w:r>
            <w:proofErr w:type="spellStart"/>
            <w:r w:rsidRPr="00135BF9">
              <w:rPr>
                <w:rFonts w:ascii="Times New Roman" w:eastAsia="Times New Roman" w:hAnsi="Times New Roman" w:cs="Times New Roman"/>
                <w:b/>
                <w:i/>
                <w:sz w:val="19"/>
                <w:szCs w:val="19"/>
              </w:rPr>
              <w:t>Podrebarac</w:t>
            </w:r>
            <w:proofErr w:type="spellEnd"/>
          </w:p>
        </w:tc>
        <w:tc>
          <w:tcPr>
            <w:tcW w:w="1762" w:type="dxa"/>
          </w:tcPr>
          <w:p w14:paraId="3D2E67AA" w14:textId="43170C44" w:rsidR="006C2F15" w:rsidRPr="00135BF9" w:rsidRDefault="00C3585C" w:rsidP="00932DA2">
            <w:pPr>
              <w:spacing w:after="103"/>
              <w:jc w:val="center"/>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16</w:t>
            </w:r>
          </w:p>
        </w:tc>
      </w:tr>
      <w:tr w:rsidR="006C2F15" w:rsidRPr="00135BF9" w14:paraId="3A8B8BD4" w14:textId="77777777" w:rsidTr="006C2F15">
        <w:tc>
          <w:tcPr>
            <w:tcW w:w="1413" w:type="dxa"/>
            <w:vMerge/>
          </w:tcPr>
          <w:p w14:paraId="63EE101F" w14:textId="77777777" w:rsidR="006C2F15" w:rsidRPr="00135BF9" w:rsidRDefault="006C2F15" w:rsidP="00932DA2">
            <w:pPr>
              <w:spacing w:after="103"/>
              <w:rPr>
                <w:rFonts w:ascii="Times New Roman" w:eastAsia="Times New Roman" w:hAnsi="Times New Roman" w:cs="Times New Roman"/>
                <w:b/>
                <w:i/>
                <w:sz w:val="19"/>
                <w:szCs w:val="19"/>
              </w:rPr>
            </w:pPr>
          </w:p>
        </w:tc>
        <w:tc>
          <w:tcPr>
            <w:tcW w:w="2977" w:type="dxa"/>
          </w:tcPr>
          <w:p w14:paraId="3EED6295" w14:textId="1CD6B298" w:rsidR="006C2F15" w:rsidRPr="00135BF9" w:rsidRDefault="006C2F15" w:rsidP="00932DA2">
            <w:pPr>
              <w:spacing w:after="103"/>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PREDŠKOLSKA SKUPINA     (</w:t>
            </w:r>
            <w:proofErr w:type="spellStart"/>
            <w:r w:rsidRPr="00135BF9">
              <w:rPr>
                <w:rFonts w:ascii="Times New Roman" w:eastAsia="Times New Roman" w:hAnsi="Times New Roman" w:cs="Times New Roman"/>
                <w:b/>
                <w:i/>
                <w:sz w:val="19"/>
                <w:szCs w:val="19"/>
              </w:rPr>
              <w:t>dj</w:t>
            </w:r>
            <w:proofErr w:type="spellEnd"/>
            <w:r w:rsidRPr="00135BF9">
              <w:rPr>
                <w:rFonts w:ascii="Times New Roman" w:eastAsia="Times New Roman" w:hAnsi="Times New Roman" w:cs="Times New Roman"/>
                <w:b/>
                <w:i/>
                <w:sz w:val="19"/>
                <w:szCs w:val="19"/>
              </w:rPr>
              <w:t>. u god. pred polazak u šk.)</w:t>
            </w:r>
          </w:p>
        </w:tc>
        <w:tc>
          <w:tcPr>
            <w:tcW w:w="3260" w:type="dxa"/>
          </w:tcPr>
          <w:p w14:paraId="33EBC87E" w14:textId="75328985" w:rsidR="006C2F15" w:rsidRPr="00135BF9" w:rsidRDefault="006C2F15" w:rsidP="00932DA2">
            <w:pPr>
              <w:spacing w:after="103"/>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Mirjana K. Guštin</w:t>
            </w:r>
          </w:p>
        </w:tc>
        <w:tc>
          <w:tcPr>
            <w:tcW w:w="1762" w:type="dxa"/>
          </w:tcPr>
          <w:p w14:paraId="777765DB" w14:textId="6A406000" w:rsidR="006C2F15" w:rsidRPr="00135BF9" w:rsidRDefault="00C3585C" w:rsidP="00932DA2">
            <w:pPr>
              <w:spacing w:after="103"/>
              <w:jc w:val="center"/>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2</w:t>
            </w:r>
          </w:p>
        </w:tc>
      </w:tr>
      <w:tr w:rsidR="00C3585C" w:rsidRPr="00135BF9" w14:paraId="0B063F22" w14:textId="77777777" w:rsidTr="00C3585C">
        <w:tc>
          <w:tcPr>
            <w:tcW w:w="1413" w:type="dxa"/>
            <w:shd w:val="clear" w:color="auto" w:fill="70AD47" w:themeFill="accent6"/>
          </w:tcPr>
          <w:p w14:paraId="2FC927DA" w14:textId="03135BB3" w:rsidR="00C3585C" w:rsidRPr="00135BF9" w:rsidRDefault="00C3585C" w:rsidP="00932DA2">
            <w:pPr>
              <w:spacing w:after="103"/>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UKUPNO</w:t>
            </w:r>
          </w:p>
        </w:tc>
        <w:tc>
          <w:tcPr>
            <w:tcW w:w="6237" w:type="dxa"/>
            <w:gridSpan w:val="2"/>
            <w:shd w:val="clear" w:color="auto" w:fill="70AD47" w:themeFill="accent6"/>
          </w:tcPr>
          <w:p w14:paraId="5CB113B3" w14:textId="77777777" w:rsidR="00C3585C" w:rsidRPr="00135BF9" w:rsidRDefault="00C3585C" w:rsidP="00932DA2">
            <w:pPr>
              <w:spacing w:after="103"/>
              <w:rPr>
                <w:rFonts w:ascii="Times New Roman" w:eastAsia="Times New Roman" w:hAnsi="Times New Roman" w:cs="Times New Roman"/>
                <w:b/>
                <w:i/>
                <w:sz w:val="19"/>
                <w:szCs w:val="19"/>
              </w:rPr>
            </w:pPr>
          </w:p>
        </w:tc>
        <w:tc>
          <w:tcPr>
            <w:tcW w:w="1762" w:type="dxa"/>
            <w:shd w:val="clear" w:color="auto" w:fill="70AD47" w:themeFill="accent6"/>
          </w:tcPr>
          <w:p w14:paraId="104D92D2" w14:textId="018A04F0" w:rsidR="00C3585C" w:rsidRPr="00135BF9" w:rsidRDefault="00C3585C" w:rsidP="00932DA2">
            <w:pPr>
              <w:spacing w:after="103"/>
              <w:jc w:val="center"/>
              <w:rPr>
                <w:rFonts w:ascii="Times New Roman" w:eastAsia="Times New Roman" w:hAnsi="Times New Roman" w:cs="Times New Roman"/>
                <w:b/>
                <w:i/>
                <w:sz w:val="19"/>
                <w:szCs w:val="19"/>
              </w:rPr>
            </w:pPr>
            <w:r w:rsidRPr="00135BF9">
              <w:rPr>
                <w:rFonts w:ascii="Times New Roman" w:eastAsia="Times New Roman" w:hAnsi="Times New Roman" w:cs="Times New Roman"/>
                <w:b/>
                <w:i/>
                <w:sz w:val="19"/>
                <w:szCs w:val="19"/>
              </w:rPr>
              <w:t>30</w:t>
            </w:r>
          </w:p>
        </w:tc>
      </w:tr>
    </w:tbl>
    <w:p w14:paraId="45AA71DC" w14:textId="36DED399" w:rsidR="00084DB0" w:rsidRPr="00135BF9" w:rsidRDefault="00084DB0" w:rsidP="00932DA2">
      <w:pPr>
        <w:spacing w:after="103" w:line="240" w:lineRule="auto"/>
        <w:rPr>
          <w:rFonts w:ascii="Times New Roman" w:eastAsia="Times New Roman" w:hAnsi="Times New Roman" w:cs="Times New Roman"/>
          <w:b/>
          <w:i/>
          <w:sz w:val="19"/>
          <w:szCs w:val="19"/>
        </w:rPr>
      </w:pPr>
    </w:p>
    <w:p w14:paraId="7CC621C0" w14:textId="77777777" w:rsidR="00C3585C" w:rsidRPr="00135BF9" w:rsidRDefault="00C3585C" w:rsidP="00932DA2">
      <w:pPr>
        <w:spacing w:after="103" w:line="240" w:lineRule="auto"/>
        <w:ind w:firstLine="708"/>
        <w:rPr>
          <w:b/>
          <w:bCs/>
          <w:i/>
          <w:iCs/>
          <w:sz w:val="19"/>
          <w:szCs w:val="19"/>
        </w:rPr>
      </w:pPr>
      <w:r w:rsidRPr="00135BF9">
        <w:rPr>
          <w:b/>
          <w:bCs/>
          <w:i/>
          <w:iCs/>
          <w:sz w:val="19"/>
          <w:szCs w:val="19"/>
        </w:rPr>
        <w:t xml:space="preserve">Ostvareni rad, te tjedna 40-satna struktura radnog vremena odgojitelja </w:t>
      </w:r>
    </w:p>
    <w:p w14:paraId="1E9094CD" w14:textId="77777777" w:rsidR="002453EA" w:rsidRPr="00135BF9" w:rsidRDefault="00C3585C" w:rsidP="00932DA2">
      <w:pPr>
        <w:spacing w:after="103" w:line="240" w:lineRule="auto"/>
        <w:ind w:firstLine="708"/>
        <w:rPr>
          <w:sz w:val="19"/>
          <w:szCs w:val="19"/>
        </w:rPr>
      </w:pPr>
      <w:r w:rsidRPr="00135BF9">
        <w:rPr>
          <w:sz w:val="19"/>
          <w:szCs w:val="19"/>
        </w:rPr>
        <w:t>Broj radnih sati u pedagoškoj godini 2020./2021. ostvaren je prema planiranoj satnici.       Odgojno-obrazovni rad organiziran je u petodnevnom radnom tjednu, svi vikendi bili su neradni.</w:t>
      </w:r>
    </w:p>
    <w:p w14:paraId="19305A72" w14:textId="77777777" w:rsidR="002453EA" w:rsidRPr="00135BF9" w:rsidRDefault="00C3585C" w:rsidP="00932DA2">
      <w:pPr>
        <w:spacing w:after="103" w:line="240" w:lineRule="auto"/>
        <w:ind w:firstLine="708"/>
        <w:rPr>
          <w:sz w:val="19"/>
          <w:szCs w:val="19"/>
        </w:rPr>
      </w:pPr>
      <w:r w:rsidRPr="00135BF9">
        <w:rPr>
          <w:sz w:val="19"/>
          <w:szCs w:val="19"/>
        </w:rPr>
        <w:t xml:space="preserve"> Radno vrijeme odgojiteljica je </w:t>
      </w:r>
      <w:r w:rsidRPr="00135BF9">
        <w:rPr>
          <w:b/>
          <w:bCs/>
          <w:sz w:val="19"/>
          <w:szCs w:val="19"/>
        </w:rPr>
        <w:t>40 sati tjedno</w:t>
      </w:r>
      <w:r w:rsidRPr="00135BF9">
        <w:rPr>
          <w:sz w:val="19"/>
          <w:szCs w:val="19"/>
        </w:rPr>
        <w:t xml:space="preserve">. Od toga odgojiteljice su u neposrednom radu s djecom provele </w:t>
      </w:r>
      <w:r w:rsidRPr="00135BF9">
        <w:rPr>
          <w:b/>
          <w:bCs/>
          <w:sz w:val="19"/>
          <w:szCs w:val="19"/>
        </w:rPr>
        <w:t>27,5 sati</w:t>
      </w:r>
      <w:r w:rsidRPr="00135BF9">
        <w:rPr>
          <w:sz w:val="19"/>
          <w:szCs w:val="19"/>
        </w:rPr>
        <w:t xml:space="preserve"> dok su preostalih </w:t>
      </w:r>
      <w:r w:rsidRPr="00135BF9">
        <w:rPr>
          <w:b/>
          <w:bCs/>
          <w:sz w:val="19"/>
          <w:szCs w:val="19"/>
        </w:rPr>
        <w:t>12,5 sati</w:t>
      </w:r>
      <w:r w:rsidRPr="00135BF9">
        <w:rPr>
          <w:sz w:val="19"/>
          <w:szCs w:val="19"/>
        </w:rPr>
        <w:t xml:space="preserve"> ostvarile kroz: </w:t>
      </w:r>
    </w:p>
    <w:p w14:paraId="024135AC" w14:textId="77777777" w:rsidR="002453EA" w:rsidRPr="00135BF9" w:rsidRDefault="00C3585C" w:rsidP="00932DA2">
      <w:pPr>
        <w:spacing w:after="103" w:line="240" w:lineRule="auto"/>
        <w:ind w:firstLine="708"/>
        <w:rPr>
          <w:sz w:val="19"/>
          <w:szCs w:val="19"/>
        </w:rPr>
      </w:pPr>
      <w:r w:rsidRPr="00135BF9">
        <w:rPr>
          <w:sz w:val="19"/>
          <w:szCs w:val="19"/>
        </w:rPr>
        <w:t xml:space="preserve">• planiranje i programiranje odgojno-obrazovnog rada redovnim vođenjem pedagoške dokumentacije (dnevni i tjedni plan sa sastavnicama) </w:t>
      </w:r>
    </w:p>
    <w:p w14:paraId="2491A8BB" w14:textId="77777777" w:rsidR="002453EA" w:rsidRPr="00135BF9" w:rsidRDefault="00C3585C" w:rsidP="00932DA2">
      <w:pPr>
        <w:spacing w:after="103" w:line="240" w:lineRule="auto"/>
        <w:ind w:firstLine="708"/>
        <w:rPr>
          <w:sz w:val="19"/>
          <w:szCs w:val="19"/>
        </w:rPr>
      </w:pPr>
      <w:r w:rsidRPr="00135BF9">
        <w:rPr>
          <w:sz w:val="19"/>
          <w:szCs w:val="19"/>
        </w:rPr>
        <w:t xml:space="preserve">• vrednovanje odgojno obrazovnog rada (postavljenih zadaća te planiranih razvojnih zadaća u vidu procjene postignuća djece za pojedini razvojni aspekt) </w:t>
      </w:r>
    </w:p>
    <w:p w14:paraId="1E0470D3" w14:textId="77777777" w:rsidR="002453EA" w:rsidRPr="00135BF9" w:rsidRDefault="00C3585C" w:rsidP="00932DA2">
      <w:pPr>
        <w:spacing w:after="103" w:line="240" w:lineRule="auto"/>
        <w:ind w:firstLine="708"/>
        <w:rPr>
          <w:sz w:val="19"/>
          <w:szCs w:val="19"/>
        </w:rPr>
      </w:pPr>
      <w:r w:rsidRPr="00135BF9">
        <w:rPr>
          <w:sz w:val="19"/>
          <w:szCs w:val="19"/>
        </w:rPr>
        <w:t>• prikupljanje, izrađivanje i održavanje sredstava za rad s djecom</w:t>
      </w:r>
    </w:p>
    <w:p w14:paraId="0F5695A8" w14:textId="77777777" w:rsidR="002453EA" w:rsidRPr="00135BF9" w:rsidRDefault="00C3585C" w:rsidP="00932DA2">
      <w:pPr>
        <w:spacing w:after="103" w:line="240" w:lineRule="auto"/>
        <w:ind w:firstLine="708"/>
        <w:rPr>
          <w:sz w:val="19"/>
          <w:szCs w:val="19"/>
        </w:rPr>
      </w:pPr>
      <w:r w:rsidRPr="00135BF9">
        <w:rPr>
          <w:sz w:val="19"/>
          <w:szCs w:val="19"/>
        </w:rPr>
        <w:t xml:space="preserve">• vođenje brige o estetskom i funkcionalnom uređenju prostora za izvođenje različitih aktivnosti </w:t>
      </w:r>
    </w:p>
    <w:p w14:paraId="3B43B133" w14:textId="77777777" w:rsidR="002453EA" w:rsidRPr="00135BF9" w:rsidRDefault="00C3585C" w:rsidP="00932DA2">
      <w:pPr>
        <w:spacing w:after="103" w:line="240" w:lineRule="auto"/>
        <w:ind w:firstLine="708"/>
        <w:rPr>
          <w:sz w:val="19"/>
          <w:szCs w:val="19"/>
        </w:rPr>
      </w:pPr>
      <w:r w:rsidRPr="00135BF9">
        <w:rPr>
          <w:sz w:val="19"/>
          <w:szCs w:val="19"/>
        </w:rPr>
        <w:t xml:space="preserve">• zadovoljenju svakidašnjih potreba djece i njihovih razvojnih zadaća te poticanje razvoja svakoga djeteta prema njegovim sposobnostima </w:t>
      </w:r>
    </w:p>
    <w:p w14:paraId="0A08A9DF" w14:textId="77777777" w:rsidR="002453EA" w:rsidRPr="00135BF9" w:rsidRDefault="00C3585C" w:rsidP="00932DA2">
      <w:pPr>
        <w:spacing w:after="103" w:line="240" w:lineRule="auto"/>
        <w:ind w:firstLine="708"/>
        <w:rPr>
          <w:sz w:val="19"/>
          <w:szCs w:val="19"/>
        </w:rPr>
      </w:pPr>
      <w:r w:rsidRPr="00135BF9">
        <w:rPr>
          <w:sz w:val="19"/>
          <w:szCs w:val="19"/>
        </w:rPr>
        <w:lastRenderedPageBreak/>
        <w:t xml:space="preserve">• vođenje dokumentacije o djeci i radu </w:t>
      </w:r>
    </w:p>
    <w:p w14:paraId="3078BD7D" w14:textId="77777777" w:rsidR="002453EA" w:rsidRPr="00135BF9" w:rsidRDefault="00C3585C" w:rsidP="00932DA2">
      <w:pPr>
        <w:spacing w:after="103" w:line="240" w:lineRule="auto"/>
        <w:ind w:firstLine="708"/>
        <w:rPr>
          <w:sz w:val="19"/>
          <w:szCs w:val="19"/>
        </w:rPr>
      </w:pPr>
      <w:r w:rsidRPr="00135BF9">
        <w:rPr>
          <w:sz w:val="19"/>
          <w:szCs w:val="19"/>
        </w:rPr>
        <w:t xml:space="preserve">• suradnju s roditeljima i ostalima sudionicima u odgoju i naobrazbi djece </w:t>
      </w:r>
    </w:p>
    <w:p w14:paraId="58316F62" w14:textId="77777777" w:rsidR="002453EA" w:rsidRPr="00135BF9" w:rsidRDefault="00C3585C" w:rsidP="00932DA2">
      <w:pPr>
        <w:spacing w:after="103" w:line="240" w:lineRule="auto"/>
        <w:ind w:firstLine="708"/>
        <w:rPr>
          <w:sz w:val="19"/>
          <w:szCs w:val="19"/>
        </w:rPr>
      </w:pPr>
      <w:r w:rsidRPr="00135BF9">
        <w:rPr>
          <w:sz w:val="19"/>
          <w:szCs w:val="19"/>
        </w:rPr>
        <w:t xml:space="preserve">• stručno usavršavanje </w:t>
      </w:r>
    </w:p>
    <w:p w14:paraId="18EFCFF5" w14:textId="77777777" w:rsidR="002453EA" w:rsidRPr="00135BF9" w:rsidRDefault="00C3585C" w:rsidP="00932DA2">
      <w:pPr>
        <w:spacing w:after="103" w:line="240" w:lineRule="auto"/>
        <w:ind w:firstLine="708"/>
        <w:rPr>
          <w:sz w:val="19"/>
          <w:szCs w:val="19"/>
        </w:rPr>
      </w:pPr>
      <w:r w:rsidRPr="00135BF9">
        <w:rPr>
          <w:sz w:val="19"/>
          <w:szCs w:val="19"/>
        </w:rPr>
        <w:t>• organizaciju svečanosti u sklopu vrtića i šire zajednice i dr.</w:t>
      </w:r>
    </w:p>
    <w:p w14:paraId="274A4CCF" w14:textId="77777777" w:rsidR="002453EA" w:rsidRPr="00135BF9" w:rsidRDefault="00C3585C" w:rsidP="00932DA2">
      <w:pPr>
        <w:spacing w:after="103" w:line="240" w:lineRule="auto"/>
        <w:ind w:firstLine="708"/>
        <w:rPr>
          <w:sz w:val="19"/>
          <w:szCs w:val="19"/>
        </w:rPr>
      </w:pPr>
      <w:r w:rsidRPr="00135BF9">
        <w:rPr>
          <w:sz w:val="19"/>
          <w:szCs w:val="19"/>
        </w:rPr>
        <w:t xml:space="preserve"> U skupinama broj djece je </w:t>
      </w:r>
      <w:r w:rsidR="002453EA" w:rsidRPr="00135BF9">
        <w:rPr>
          <w:sz w:val="19"/>
          <w:szCs w:val="19"/>
        </w:rPr>
        <w:t>u skladu s</w:t>
      </w:r>
      <w:r w:rsidRPr="00135BF9">
        <w:rPr>
          <w:sz w:val="19"/>
          <w:szCs w:val="19"/>
        </w:rPr>
        <w:t xml:space="preserve"> Državnim pedagoškim standardom za rani i predškolski odgoja i obrazovanje iz 2008. godine</w:t>
      </w:r>
      <w:r w:rsidR="002453EA" w:rsidRPr="00135BF9">
        <w:rPr>
          <w:sz w:val="19"/>
          <w:szCs w:val="19"/>
        </w:rPr>
        <w:t>.</w:t>
      </w:r>
    </w:p>
    <w:p w14:paraId="65C5C5A6" w14:textId="04CD7318" w:rsidR="00605EBB" w:rsidRPr="00135BF9" w:rsidRDefault="00C3585C" w:rsidP="00932DA2">
      <w:pPr>
        <w:spacing w:after="103" w:line="240" w:lineRule="auto"/>
        <w:ind w:firstLine="708"/>
        <w:rPr>
          <w:sz w:val="19"/>
          <w:szCs w:val="19"/>
        </w:rPr>
      </w:pPr>
      <w:r w:rsidRPr="00135BF9">
        <w:rPr>
          <w:sz w:val="19"/>
          <w:szCs w:val="19"/>
        </w:rPr>
        <w:t xml:space="preserve"> </w:t>
      </w:r>
      <w:r w:rsidRPr="00135BF9">
        <w:rPr>
          <w:b/>
          <w:bCs/>
          <w:sz w:val="19"/>
          <w:szCs w:val="19"/>
        </w:rPr>
        <w:t>Upisi za pedagošku godinu 2021./22.</w:t>
      </w:r>
      <w:r w:rsidRPr="00135BF9">
        <w:rPr>
          <w:sz w:val="19"/>
          <w:szCs w:val="19"/>
        </w:rPr>
        <w:t xml:space="preserve"> provedeni su od  2021. u čijem je razdoblju zaprimljeno </w:t>
      </w:r>
      <w:r w:rsidR="000F3981" w:rsidRPr="00135BF9">
        <w:rPr>
          <w:sz w:val="19"/>
          <w:szCs w:val="19"/>
        </w:rPr>
        <w:t>je 14</w:t>
      </w:r>
      <w:r w:rsidRPr="00135BF9">
        <w:rPr>
          <w:sz w:val="19"/>
          <w:szCs w:val="19"/>
        </w:rPr>
        <w:t xml:space="preserve"> Zahtj</w:t>
      </w:r>
      <w:r w:rsidR="00A24557" w:rsidRPr="00135BF9">
        <w:rPr>
          <w:sz w:val="19"/>
          <w:szCs w:val="19"/>
        </w:rPr>
        <w:t>e</w:t>
      </w:r>
      <w:r w:rsidRPr="00135BF9">
        <w:rPr>
          <w:sz w:val="19"/>
          <w:szCs w:val="19"/>
        </w:rPr>
        <w:t>v</w:t>
      </w:r>
      <w:r w:rsidR="000F3981" w:rsidRPr="00135BF9">
        <w:rPr>
          <w:sz w:val="19"/>
          <w:szCs w:val="19"/>
        </w:rPr>
        <w:t>a</w:t>
      </w:r>
      <w:r w:rsidRPr="00135BF9">
        <w:rPr>
          <w:sz w:val="19"/>
          <w:szCs w:val="19"/>
        </w:rPr>
        <w:t xml:space="preserve"> za upis, od čega </w:t>
      </w:r>
    </w:p>
    <w:p w14:paraId="7B5A2B3A" w14:textId="7FA2A8D8" w:rsidR="00605EBB" w:rsidRPr="00135BF9" w:rsidRDefault="00C3585C" w:rsidP="00932DA2">
      <w:pPr>
        <w:spacing w:after="103" w:line="240" w:lineRule="auto"/>
        <w:ind w:firstLine="708"/>
        <w:rPr>
          <w:sz w:val="19"/>
          <w:szCs w:val="19"/>
        </w:rPr>
      </w:pPr>
      <w:r w:rsidRPr="00135BF9">
        <w:rPr>
          <w:sz w:val="19"/>
          <w:szCs w:val="19"/>
        </w:rPr>
        <w:t xml:space="preserve">• </w:t>
      </w:r>
      <w:r w:rsidR="000F3981" w:rsidRPr="00135BF9">
        <w:rPr>
          <w:sz w:val="19"/>
          <w:szCs w:val="19"/>
        </w:rPr>
        <w:t>12</w:t>
      </w:r>
      <w:r w:rsidRPr="00135BF9">
        <w:rPr>
          <w:sz w:val="19"/>
          <w:szCs w:val="19"/>
        </w:rPr>
        <w:t xml:space="preserve"> za zahtjeva za </w:t>
      </w:r>
      <w:r w:rsidR="00D87B84" w:rsidRPr="00135BF9">
        <w:rPr>
          <w:sz w:val="19"/>
          <w:szCs w:val="19"/>
        </w:rPr>
        <w:t>10satni program</w:t>
      </w:r>
      <w:r w:rsidRPr="00135BF9">
        <w:rPr>
          <w:sz w:val="19"/>
          <w:szCs w:val="19"/>
        </w:rPr>
        <w:t xml:space="preserve">, </w:t>
      </w:r>
    </w:p>
    <w:p w14:paraId="6CC7E6C8" w14:textId="7F787CD3" w:rsidR="00605EBB" w:rsidRPr="00135BF9" w:rsidRDefault="00C3585C" w:rsidP="00932DA2">
      <w:pPr>
        <w:spacing w:after="103" w:line="240" w:lineRule="auto"/>
        <w:ind w:firstLine="708"/>
        <w:rPr>
          <w:sz w:val="19"/>
          <w:szCs w:val="19"/>
        </w:rPr>
      </w:pPr>
      <w:r w:rsidRPr="00135BF9">
        <w:rPr>
          <w:sz w:val="19"/>
          <w:szCs w:val="19"/>
        </w:rPr>
        <w:t xml:space="preserve">• </w:t>
      </w:r>
      <w:r w:rsidR="00605EBB" w:rsidRPr="00135BF9">
        <w:rPr>
          <w:sz w:val="19"/>
          <w:szCs w:val="19"/>
        </w:rPr>
        <w:t>2</w:t>
      </w:r>
      <w:r w:rsidRPr="00135BF9">
        <w:rPr>
          <w:sz w:val="19"/>
          <w:szCs w:val="19"/>
        </w:rPr>
        <w:t xml:space="preserve"> zahtjeva za kraći program </w:t>
      </w:r>
      <w:proofErr w:type="spellStart"/>
      <w:r w:rsidRPr="00135BF9">
        <w:rPr>
          <w:sz w:val="19"/>
          <w:szCs w:val="19"/>
        </w:rPr>
        <w:t>predškole</w:t>
      </w:r>
      <w:proofErr w:type="spellEnd"/>
      <w:r w:rsidRPr="00135BF9">
        <w:rPr>
          <w:sz w:val="19"/>
          <w:szCs w:val="19"/>
        </w:rPr>
        <w:t xml:space="preserve"> i </w:t>
      </w:r>
    </w:p>
    <w:p w14:paraId="705BCEB0" w14:textId="21A99F22" w:rsidR="00605EBB" w:rsidRPr="00135BF9" w:rsidRDefault="00C3585C" w:rsidP="00932DA2">
      <w:pPr>
        <w:spacing w:after="103" w:line="240" w:lineRule="auto"/>
        <w:ind w:firstLine="708"/>
        <w:rPr>
          <w:sz w:val="19"/>
          <w:szCs w:val="19"/>
        </w:rPr>
      </w:pPr>
      <w:r w:rsidRPr="00135BF9">
        <w:rPr>
          <w:sz w:val="19"/>
          <w:szCs w:val="19"/>
        </w:rPr>
        <w:t xml:space="preserve">• </w:t>
      </w:r>
      <w:r w:rsidR="000F3981" w:rsidRPr="00135BF9">
        <w:rPr>
          <w:sz w:val="19"/>
          <w:szCs w:val="19"/>
        </w:rPr>
        <w:t>0</w:t>
      </w:r>
      <w:r w:rsidRPr="00135BF9">
        <w:rPr>
          <w:sz w:val="19"/>
          <w:szCs w:val="19"/>
        </w:rPr>
        <w:t xml:space="preserve"> zahtjeva iz drugih općina </w:t>
      </w:r>
    </w:p>
    <w:p w14:paraId="46060E99" w14:textId="76137867" w:rsidR="00F9036D" w:rsidRPr="00135BF9" w:rsidRDefault="00F9036D" w:rsidP="00932DA2">
      <w:pPr>
        <w:spacing w:after="103" w:line="240" w:lineRule="auto"/>
        <w:ind w:firstLine="708"/>
        <w:rPr>
          <w:sz w:val="19"/>
          <w:szCs w:val="19"/>
        </w:rPr>
      </w:pPr>
      <w:r w:rsidRPr="00135BF9">
        <w:rPr>
          <w:sz w:val="19"/>
          <w:szCs w:val="19"/>
        </w:rPr>
        <w:t xml:space="preserve">24ero djece koje je bilo smješteno u dva Obrta za Čuvanje djece, koja su radila na području općine </w:t>
      </w:r>
      <w:proofErr w:type="spellStart"/>
      <w:r w:rsidRPr="00135BF9">
        <w:rPr>
          <w:sz w:val="19"/>
          <w:szCs w:val="19"/>
        </w:rPr>
        <w:t>Kamanje</w:t>
      </w:r>
      <w:proofErr w:type="spellEnd"/>
      <w:r w:rsidRPr="00135BF9">
        <w:rPr>
          <w:sz w:val="19"/>
          <w:szCs w:val="19"/>
        </w:rPr>
        <w:t>, obuhvaćeni su i upisani u Vrtić nakon njegovog početka rada, 1.studeni 2021.</w:t>
      </w:r>
    </w:p>
    <w:p w14:paraId="1D6863C9" w14:textId="3F80A9FC" w:rsidR="00084DB0" w:rsidRPr="00135BF9" w:rsidRDefault="00C3585C" w:rsidP="00932DA2">
      <w:pPr>
        <w:spacing w:after="103" w:line="240" w:lineRule="auto"/>
        <w:rPr>
          <w:rFonts w:ascii="Times New Roman" w:eastAsia="Times New Roman" w:hAnsi="Times New Roman" w:cs="Times New Roman"/>
          <w:b/>
          <w:i/>
          <w:sz w:val="19"/>
          <w:szCs w:val="19"/>
        </w:rPr>
      </w:pPr>
      <w:r w:rsidRPr="00135BF9">
        <w:rPr>
          <w:sz w:val="19"/>
          <w:szCs w:val="19"/>
        </w:rPr>
        <w:t xml:space="preserve">Sva djeca sa područja općine </w:t>
      </w:r>
      <w:proofErr w:type="spellStart"/>
      <w:r w:rsidR="000F3981" w:rsidRPr="00135BF9">
        <w:rPr>
          <w:sz w:val="19"/>
          <w:szCs w:val="19"/>
        </w:rPr>
        <w:t>Kamanje</w:t>
      </w:r>
      <w:proofErr w:type="spellEnd"/>
      <w:r w:rsidRPr="00135BF9">
        <w:rPr>
          <w:sz w:val="19"/>
          <w:szCs w:val="19"/>
        </w:rPr>
        <w:t xml:space="preserve"> čiji su zahtjevi pristigli u ovogodišnjem upisnom roku i koja su zadovoljavala upisne kriterije su primljena u programe vrtića. Zahtjevi iz drugih općina ni</w:t>
      </w:r>
      <w:r w:rsidR="000F3981" w:rsidRPr="00135BF9">
        <w:rPr>
          <w:sz w:val="19"/>
          <w:szCs w:val="19"/>
        </w:rPr>
        <w:t>je bilo</w:t>
      </w:r>
      <w:r w:rsidR="00D87B84" w:rsidRPr="00135BF9">
        <w:rPr>
          <w:sz w:val="19"/>
          <w:szCs w:val="19"/>
        </w:rPr>
        <w:t>.</w:t>
      </w:r>
    </w:p>
    <w:p w14:paraId="7088E949" w14:textId="77777777" w:rsidR="00486D7C" w:rsidRPr="00135BF9" w:rsidRDefault="00486D7C" w:rsidP="00932DA2">
      <w:pPr>
        <w:spacing w:after="103" w:line="240" w:lineRule="auto"/>
        <w:rPr>
          <w:sz w:val="19"/>
          <w:szCs w:val="19"/>
        </w:rPr>
      </w:pPr>
    </w:p>
    <w:p w14:paraId="4AC5D79A" w14:textId="22ED0A36" w:rsidR="00D87B84" w:rsidRPr="00135BF9" w:rsidRDefault="00D87B84" w:rsidP="00932DA2">
      <w:pPr>
        <w:pStyle w:val="Odlomakpopisa"/>
        <w:numPr>
          <w:ilvl w:val="1"/>
          <w:numId w:val="14"/>
        </w:numPr>
        <w:spacing w:after="103" w:line="240" w:lineRule="auto"/>
        <w:rPr>
          <w:sz w:val="19"/>
          <w:szCs w:val="19"/>
        </w:rPr>
      </w:pPr>
      <w:r w:rsidRPr="00135BF9">
        <w:rPr>
          <w:b/>
          <w:bCs/>
          <w:sz w:val="19"/>
          <w:szCs w:val="19"/>
        </w:rPr>
        <w:t>PRAĆENJE I PROVJERA KVALITETE ORGANIZACIJE RADA</w:t>
      </w:r>
      <w:r w:rsidRPr="00135BF9">
        <w:rPr>
          <w:sz w:val="19"/>
          <w:szCs w:val="19"/>
        </w:rPr>
        <w:t xml:space="preserve"> </w:t>
      </w:r>
    </w:p>
    <w:p w14:paraId="23E8B794" w14:textId="35276BED" w:rsidR="0053601D" w:rsidRPr="00135BF9" w:rsidRDefault="00D87B84" w:rsidP="004704E2">
      <w:pPr>
        <w:spacing w:after="103" w:line="240" w:lineRule="auto"/>
        <w:ind w:firstLine="360"/>
        <w:rPr>
          <w:sz w:val="19"/>
          <w:szCs w:val="19"/>
        </w:rPr>
      </w:pPr>
      <w:r w:rsidRPr="00135BF9">
        <w:rPr>
          <w:sz w:val="19"/>
          <w:szCs w:val="19"/>
        </w:rPr>
        <w:t xml:space="preserve">Program je ustrojen prema planu i usklađivan s individualnim potrebama i pravima djece na razini vrtića uz poštivanje dječjeg slobodnog izbora sadržaja i aktivnosti. Tijekom godine pratile su se i snimale odgojne situacije i u skladu s tim mijenjala i nadopunjavala odgojna praksa. Svi djelatnici izvršavali su svoje radne obveze prema planu i programu, vodeći svakodnevno evidencijske liste o radnom vremenu. Djelatnici su se uključili u različite akcije i značajna događanja izvan Vrtića u suradnji s roditeljima i širom zajednicom S obzirom na situaciju s COVID-19 i epidemiju koja je trajala i cijelu ovu pedagošku godinu, svi djelatnici kao i odgojno obrazovni rad su se prilagođavali mjerilima i Uputama od strane HZJZ-a, Civilnog stožera, Osnivača ustanove i ravnatelja.. </w:t>
      </w:r>
      <w:r w:rsidR="0053601D" w:rsidRPr="00135BF9">
        <w:rPr>
          <w:sz w:val="19"/>
          <w:szCs w:val="19"/>
        </w:rPr>
        <w:t>O</w:t>
      </w:r>
      <w:r w:rsidRPr="00135BF9">
        <w:rPr>
          <w:sz w:val="19"/>
          <w:szCs w:val="19"/>
        </w:rPr>
        <w:t>bjekt</w:t>
      </w:r>
      <w:r w:rsidR="0053601D" w:rsidRPr="00135BF9">
        <w:rPr>
          <w:sz w:val="19"/>
          <w:szCs w:val="19"/>
        </w:rPr>
        <w:t xml:space="preserve"> je</w:t>
      </w:r>
      <w:r w:rsidRPr="00135BF9">
        <w:rPr>
          <w:sz w:val="19"/>
          <w:szCs w:val="19"/>
        </w:rPr>
        <w:t xml:space="preserve"> bi</w:t>
      </w:r>
      <w:r w:rsidR="0053601D" w:rsidRPr="00135BF9">
        <w:rPr>
          <w:sz w:val="19"/>
          <w:szCs w:val="19"/>
        </w:rPr>
        <w:t>o</w:t>
      </w:r>
      <w:r w:rsidRPr="00135BF9">
        <w:rPr>
          <w:sz w:val="19"/>
          <w:szCs w:val="19"/>
        </w:rPr>
        <w:t xml:space="preserve"> otvoreni tijekom cijele pedagoške godine</w:t>
      </w:r>
      <w:r w:rsidR="0053601D" w:rsidRPr="00135BF9">
        <w:rPr>
          <w:sz w:val="19"/>
          <w:szCs w:val="19"/>
        </w:rPr>
        <w:t>, usprkos izolacijama djelatnika i djece.</w:t>
      </w:r>
    </w:p>
    <w:p w14:paraId="4464221D" w14:textId="77777777" w:rsidR="004704E2" w:rsidRPr="00135BF9" w:rsidRDefault="004704E2" w:rsidP="004704E2">
      <w:pPr>
        <w:spacing w:after="103" w:line="240" w:lineRule="auto"/>
        <w:ind w:firstLine="360"/>
        <w:rPr>
          <w:sz w:val="19"/>
          <w:szCs w:val="19"/>
        </w:rPr>
      </w:pPr>
    </w:p>
    <w:p w14:paraId="220E396D" w14:textId="77777777" w:rsidR="00F9036D" w:rsidRPr="00135BF9" w:rsidRDefault="0053601D" w:rsidP="00932DA2">
      <w:pPr>
        <w:spacing w:after="103" w:line="240" w:lineRule="auto"/>
        <w:ind w:firstLine="360"/>
        <w:rPr>
          <w:sz w:val="19"/>
          <w:szCs w:val="19"/>
        </w:rPr>
      </w:pPr>
      <w:r w:rsidRPr="00135BF9">
        <w:rPr>
          <w:b/>
          <w:bCs/>
          <w:sz w:val="19"/>
          <w:szCs w:val="19"/>
        </w:rPr>
        <w:t>2. MATERIJALNI UVJETI RADA</w:t>
      </w:r>
      <w:r w:rsidRPr="00135BF9">
        <w:rPr>
          <w:sz w:val="19"/>
          <w:szCs w:val="19"/>
        </w:rPr>
        <w:t xml:space="preserve"> </w:t>
      </w:r>
    </w:p>
    <w:p w14:paraId="0ACF7272" w14:textId="77777777" w:rsidR="00F9036D" w:rsidRPr="00135BF9" w:rsidRDefault="0053601D" w:rsidP="00932DA2">
      <w:pPr>
        <w:spacing w:after="103" w:line="240" w:lineRule="auto"/>
        <w:ind w:firstLine="708"/>
        <w:rPr>
          <w:sz w:val="19"/>
          <w:szCs w:val="19"/>
        </w:rPr>
      </w:pPr>
      <w:r w:rsidRPr="00135BF9">
        <w:rPr>
          <w:b/>
          <w:bCs/>
          <w:sz w:val="19"/>
          <w:szCs w:val="19"/>
        </w:rPr>
        <w:t>2.1. OSTVARENI PLAN NABAVE</w:t>
      </w:r>
      <w:r w:rsidRPr="00135BF9">
        <w:rPr>
          <w:sz w:val="19"/>
          <w:szCs w:val="19"/>
        </w:rPr>
        <w:t xml:space="preserve"> </w:t>
      </w:r>
    </w:p>
    <w:p w14:paraId="4AA606FE" w14:textId="4448F80E" w:rsidR="00F9036D" w:rsidRPr="00135BF9" w:rsidRDefault="0053601D" w:rsidP="00932DA2">
      <w:pPr>
        <w:spacing w:after="103" w:line="240" w:lineRule="auto"/>
        <w:ind w:firstLine="708"/>
        <w:rPr>
          <w:sz w:val="19"/>
          <w:szCs w:val="19"/>
        </w:rPr>
      </w:pPr>
      <w:r w:rsidRPr="00135BF9">
        <w:rPr>
          <w:sz w:val="19"/>
          <w:szCs w:val="19"/>
        </w:rPr>
        <w:t xml:space="preserve">Poboljšanje materijalnih uvjeta rada u </w:t>
      </w:r>
      <w:proofErr w:type="spellStart"/>
      <w:r w:rsidRPr="00135BF9">
        <w:rPr>
          <w:sz w:val="19"/>
          <w:szCs w:val="19"/>
        </w:rPr>
        <w:t>u</w:t>
      </w:r>
      <w:proofErr w:type="spellEnd"/>
      <w:r w:rsidRPr="00135BF9">
        <w:rPr>
          <w:sz w:val="19"/>
          <w:szCs w:val="19"/>
        </w:rPr>
        <w:t xml:space="preserve"> našoj ustanovi tijekom izvještajnog razdoblja u vremenu od </w:t>
      </w:r>
      <w:r w:rsidR="00C069D6" w:rsidRPr="00135BF9">
        <w:rPr>
          <w:sz w:val="19"/>
          <w:szCs w:val="19"/>
        </w:rPr>
        <w:t>studenog</w:t>
      </w:r>
      <w:r w:rsidRPr="00135BF9">
        <w:rPr>
          <w:sz w:val="19"/>
          <w:szCs w:val="19"/>
        </w:rPr>
        <w:t xml:space="preserve"> 202</w:t>
      </w:r>
      <w:r w:rsidR="00C069D6" w:rsidRPr="00135BF9">
        <w:rPr>
          <w:sz w:val="19"/>
          <w:szCs w:val="19"/>
        </w:rPr>
        <w:t>1</w:t>
      </w:r>
      <w:r w:rsidRPr="00135BF9">
        <w:rPr>
          <w:sz w:val="19"/>
          <w:szCs w:val="19"/>
        </w:rPr>
        <w:t>. do kolovoza 202</w:t>
      </w:r>
      <w:r w:rsidR="00C069D6" w:rsidRPr="00135BF9">
        <w:rPr>
          <w:sz w:val="19"/>
          <w:szCs w:val="19"/>
        </w:rPr>
        <w:t>2</w:t>
      </w:r>
      <w:r w:rsidRPr="00135BF9">
        <w:rPr>
          <w:sz w:val="19"/>
          <w:szCs w:val="19"/>
        </w:rPr>
        <w:t xml:space="preserve">. godine (u vrijeme redovitog rada vrtića) bila su sljedeća: </w:t>
      </w:r>
    </w:p>
    <w:p w14:paraId="1B23E8D3" w14:textId="62649068" w:rsidR="004C6C8F" w:rsidRPr="00135BF9" w:rsidRDefault="004C6C8F" w:rsidP="00932DA2">
      <w:pPr>
        <w:pStyle w:val="Odlomakpopisa"/>
        <w:numPr>
          <w:ilvl w:val="0"/>
          <w:numId w:val="17"/>
        </w:numPr>
        <w:spacing w:after="103" w:line="240" w:lineRule="auto"/>
        <w:rPr>
          <w:sz w:val="19"/>
          <w:szCs w:val="19"/>
        </w:rPr>
      </w:pPr>
      <w:r w:rsidRPr="00135BF9">
        <w:rPr>
          <w:sz w:val="19"/>
          <w:szCs w:val="19"/>
        </w:rPr>
        <w:t>Atesti uređaja</w:t>
      </w:r>
      <w:r w:rsidR="0053601D" w:rsidRPr="00135BF9">
        <w:rPr>
          <w:sz w:val="19"/>
          <w:szCs w:val="19"/>
        </w:rPr>
        <w:t xml:space="preserve"> </w:t>
      </w:r>
    </w:p>
    <w:p w14:paraId="6F8388BC" w14:textId="0D12B9E0" w:rsidR="00C65281" w:rsidRPr="00135BF9" w:rsidRDefault="00C65281" w:rsidP="00932DA2">
      <w:pPr>
        <w:pStyle w:val="Odlomakpopisa"/>
        <w:numPr>
          <w:ilvl w:val="0"/>
          <w:numId w:val="17"/>
        </w:numPr>
        <w:spacing w:after="103" w:line="240" w:lineRule="auto"/>
        <w:rPr>
          <w:sz w:val="19"/>
          <w:szCs w:val="19"/>
        </w:rPr>
      </w:pPr>
      <w:r w:rsidRPr="00135BF9">
        <w:rPr>
          <w:sz w:val="19"/>
          <w:szCs w:val="19"/>
        </w:rPr>
        <w:t>DDD i ostale usluge ZZJZKA</w:t>
      </w:r>
    </w:p>
    <w:p w14:paraId="4E142743" w14:textId="77777777" w:rsidR="004C6C8F" w:rsidRPr="00135BF9" w:rsidRDefault="004C6C8F" w:rsidP="00932DA2">
      <w:pPr>
        <w:pStyle w:val="Odlomakpopisa"/>
        <w:numPr>
          <w:ilvl w:val="0"/>
          <w:numId w:val="17"/>
        </w:numPr>
        <w:spacing w:after="103" w:line="240" w:lineRule="auto"/>
        <w:rPr>
          <w:sz w:val="19"/>
          <w:szCs w:val="19"/>
        </w:rPr>
      </w:pPr>
      <w:r w:rsidRPr="00135BF9">
        <w:rPr>
          <w:sz w:val="19"/>
          <w:szCs w:val="19"/>
        </w:rPr>
        <w:t>Nabavka radija</w:t>
      </w:r>
      <w:r w:rsidR="0053601D" w:rsidRPr="00135BF9">
        <w:rPr>
          <w:sz w:val="19"/>
          <w:szCs w:val="19"/>
        </w:rPr>
        <w:t xml:space="preserve"> </w:t>
      </w:r>
    </w:p>
    <w:p w14:paraId="6FA04718" w14:textId="4ACAD545" w:rsidR="004C6C8F" w:rsidRPr="00135BF9" w:rsidRDefault="0053601D" w:rsidP="00932DA2">
      <w:pPr>
        <w:pStyle w:val="Odlomakpopisa"/>
        <w:numPr>
          <w:ilvl w:val="0"/>
          <w:numId w:val="17"/>
        </w:numPr>
        <w:spacing w:after="103" w:line="240" w:lineRule="auto"/>
        <w:rPr>
          <w:sz w:val="19"/>
          <w:szCs w:val="19"/>
        </w:rPr>
      </w:pPr>
      <w:r w:rsidRPr="00135BF9">
        <w:rPr>
          <w:sz w:val="19"/>
          <w:szCs w:val="19"/>
        </w:rPr>
        <w:t xml:space="preserve">Nadopuna posuđa </w:t>
      </w:r>
    </w:p>
    <w:p w14:paraId="636B35B8" w14:textId="77777777" w:rsidR="004C6C8F" w:rsidRPr="00135BF9" w:rsidRDefault="004C6C8F" w:rsidP="00932DA2">
      <w:pPr>
        <w:pStyle w:val="Odlomakpopisa"/>
        <w:numPr>
          <w:ilvl w:val="0"/>
          <w:numId w:val="17"/>
        </w:numPr>
        <w:spacing w:after="103" w:line="240" w:lineRule="auto"/>
        <w:rPr>
          <w:sz w:val="19"/>
          <w:szCs w:val="19"/>
        </w:rPr>
      </w:pPr>
      <w:r w:rsidRPr="00135BF9">
        <w:rPr>
          <w:sz w:val="19"/>
          <w:szCs w:val="19"/>
        </w:rPr>
        <w:t>Održavanje</w:t>
      </w:r>
      <w:r w:rsidR="0053601D" w:rsidRPr="00135BF9">
        <w:rPr>
          <w:sz w:val="19"/>
          <w:szCs w:val="19"/>
        </w:rPr>
        <w:t xml:space="preserve"> kotlovnice i sustava grijanja </w:t>
      </w:r>
    </w:p>
    <w:p w14:paraId="5A5E9087" w14:textId="77777777" w:rsidR="00C65281" w:rsidRPr="00135BF9" w:rsidRDefault="004C6C8F" w:rsidP="00932DA2">
      <w:pPr>
        <w:pStyle w:val="Odlomakpopisa"/>
        <w:numPr>
          <w:ilvl w:val="0"/>
          <w:numId w:val="17"/>
        </w:numPr>
        <w:spacing w:after="103" w:line="240" w:lineRule="auto"/>
        <w:rPr>
          <w:sz w:val="19"/>
          <w:szCs w:val="19"/>
        </w:rPr>
      </w:pPr>
      <w:r w:rsidRPr="00135BF9">
        <w:rPr>
          <w:sz w:val="19"/>
          <w:szCs w:val="19"/>
        </w:rPr>
        <w:t xml:space="preserve">Nabavka </w:t>
      </w:r>
      <w:r w:rsidR="00C65281" w:rsidRPr="00135BF9">
        <w:rPr>
          <w:sz w:val="19"/>
          <w:szCs w:val="19"/>
        </w:rPr>
        <w:t>g</w:t>
      </w:r>
      <w:r w:rsidR="0053601D" w:rsidRPr="00135BF9">
        <w:rPr>
          <w:sz w:val="19"/>
          <w:szCs w:val="19"/>
        </w:rPr>
        <w:t>arderobni</w:t>
      </w:r>
      <w:r w:rsidR="00C65281" w:rsidRPr="00135BF9">
        <w:rPr>
          <w:sz w:val="19"/>
          <w:szCs w:val="19"/>
        </w:rPr>
        <w:t>h</w:t>
      </w:r>
      <w:r w:rsidR="0053601D" w:rsidRPr="00135BF9">
        <w:rPr>
          <w:sz w:val="19"/>
          <w:szCs w:val="19"/>
        </w:rPr>
        <w:t xml:space="preserve"> ormar</w:t>
      </w:r>
      <w:r w:rsidR="00C65281" w:rsidRPr="00135BF9">
        <w:rPr>
          <w:sz w:val="19"/>
          <w:szCs w:val="19"/>
        </w:rPr>
        <w:t>a</w:t>
      </w:r>
      <w:r w:rsidR="0053601D" w:rsidRPr="00135BF9">
        <w:rPr>
          <w:sz w:val="19"/>
          <w:szCs w:val="19"/>
        </w:rPr>
        <w:t xml:space="preserve"> za djecu </w:t>
      </w:r>
    </w:p>
    <w:p w14:paraId="3C6DE5CC" w14:textId="026E3E74" w:rsidR="00706F30" w:rsidRPr="00135BF9" w:rsidRDefault="0053601D" w:rsidP="00932DA2">
      <w:pPr>
        <w:pStyle w:val="Odlomakpopisa"/>
        <w:numPr>
          <w:ilvl w:val="0"/>
          <w:numId w:val="17"/>
        </w:numPr>
        <w:spacing w:after="103" w:line="240" w:lineRule="auto"/>
        <w:rPr>
          <w:sz w:val="19"/>
          <w:szCs w:val="19"/>
        </w:rPr>
      </w:pPr>
      <w:r w:rsidRPr="00135BF9">
        <w:rPr>
          <w:sz w:val="19"/>
          <w:szCs w:val="19"/>
        </w:rPr>
        <w:t>Nabava potrošnog materijala tijekom godine</w:t>
      </w:r>
    </w:p>
    <w:p w14:paraId="337DE8B3" w14:textId="713080FA" w:rsidR="0053601D" w:rsidRPr="00135BF9" w:rsidRDefault="0053601D" w:rsidP="00932DA2">
      <w:pPr>
        <w:spacing w:after="103" w:line="240" w:lineRule="auto"/>
        <w:ind w:firstLine="708"/>
        <w:rPr>
          <w:sz w:val="19"/>
          <w:szCs w:val="19"/>
        </w:rPr>
      </w:pPr>
      <w:r w:rsidRPr="00135BF9">
        <w:rPr>
          <w:sz w:val="19"/>
          <w:szCs w:val="19"/>
        </w:rPr>
        <w:t xml:space="preserve"> Za sve djelatnike vrtića nabavljena je radna obuća</w:t>
      </w:r>
      <w:r w:rsidR="00394B0A" w:rsidRPr="00135BF9">
        <w:rPr>
          <w:sz w:val="19"/>
          <w:szCs w:val="19"/>
        </w:rPr>
        <w:t>.</w:t>
      </w:r>
    </w:p>
    <w:p w14:paraId="02E0B5F3" w14:textId="77777777" w:rsidR="00932DA2" w:rsidRPr="00135BF9" w:rsidRDefault="00932DA2" w:rsidP="004704E2">
      <w:pPr>
        <w:spacing w:after="103" w:line="240" w:lineRule="auto"/>
        <w:rPr>
          <w:b/>
          <w:bCs/>
          <w:sz w:val="19"/>
          <w:szCs w:val="19"/>
        </w:rPr>
      </w:pPr>
    </w:p>
    <w:p w14:paraId="7CB8DCE0" w14:textId="77777777" w:rsidR="00323FF9" w:rsidRPr="00135BF9" w:rsidRDefault="00B44C97" w:rsidP="00932DA2">
      <w:pPr>
        <w:spacing w:after="105" w:line="240" w:lineRule="auto"/>
        <w:ind w:firstLine="708"/>
        <w:rPr>
          <w:sz w:val="19"/>
          <w:szCs w:val="19"/>
        </w:rPr>
      </w:pPr>
      <w:r w:rsidRPr="00135BF9">
        <w:rPr>
          <w:rFonts w:ascii="Times New Roman" w:eastAsia="Times New Roman" w:hAnsi="Times New Roman" w:cs="Times New Roman"/>
          <w:b/>
          <w:bCs/>
          <w:i/>
          <w:sz w:val="19"/>
          <w:szCs w:val="19"/>
        </w:rPr>
        <w:t xml:space="preserve"> </w:t>
      </w:r>
      <w:r w:rsidR="00323FF9" w:rsidRPr="00135BF9">
        <w:rPr>
          <w:b/>
          <w:bCs/>
          <w:sz w:val="19"/>
          <w:szCs w:val="19"/>
        </w:rPr>
        <w:t>2.2. FINANCIRANJE PROGRAMA</w:t>
      </w:r>
      <w:r w:rsidR="00323FF9" w:rsidRPr="00135BF9">
        <w:rPr>
          <w:sz w:val="19"/>
          <w:szCs w:val="19"/>
        </w:rPr>
        <w:t xml:space="preserve"> </w:t>
      </w:r>
    </w:p>
    <w:p w14:paraId="422C30F1" w14:textId="77777777" w:rsidR="00323FF9" w:rsidRPr="00135BF9" w:rsidRDefault="00323FF9" w:rsidP="00932DA2">
      <w:pPr>
        <w:spacing w:after="105" w:line="240" w:lineRule="auto"/>
        <w:ind w:firstLine="708"/>
        <w:rPr>
          <w:sz w:val="19"/>
          <w:szCs w:val="19"/>
        </w:rPr>
      </w:pPr>
      <w:r w:rsidRPr="00135BF9">
        <w:rPr>
          <w:sz w:val="19"/>
          <w:szCs w:val="19"/>
        </w:rPr>
        <w:t xml:space="preserve">Cjelodnevni (10-satni) program u pedagoškoj godini 2020./21. financiran je iz sredstava koja su bila osigurana: </w:t>
      </w:r>
    </w:p>
    <w:p w14:paraId="26212873" w14:textId="77777777" w:rsidR="00323FF9" w:rsidRPr="00135BF9" w:rsidRDefault="00323FF9" w:rsidP="00932DA2">
      <w:pPr>
        <w:spacing w:after="105" w:line="240" w:lineRule="auto"/>
        <w:ind w:left="708" w:firstLine="708"/>
        <w:rPr>
          <w:sz w:val="19"/>
          <w:szCs w:val="19"/>
        </w:rPr>
      </w:pPr>
      <w:r w:rsidRPr="00135BF9">
        <w:rPr>
          <w:sz w:val="19"/>
          <w:szCs w:val="19"/>
        </w:rPr>
        <w:t xml:space="preserve">- iz uplate roditelja korisnika </w:t>
      </w:r>
    </w:p>
    <w:p w14:paraId="00E5B8DF" w14:textId="77777777" w:rsidR="00323FF9" w:rsidRPr="00135BF9" w:rsidRDefault="00323FF9" w:rsidP="00932DA2">
      <w:pPr>
        <w:spacing w:after="105" w:line="240" w:lineRule="auto"/>
        <w:ind w:left="708" w:firstLine="708"/>
        <w:rPr>
          <w:sz w:val="19"/>
          <w:szCs w:val="19"/>
        </w:rPr>
      </w:pPr>
      <w:r w:rsidRPr="00135BF9">
        <w:rPr>
          <w:sz w:val="19"/>
          <w:szCs w:val="19"/>
        </w:rPr>
        <w:t xml:space="preserve">- iz proračuna općine </w:t>
      </w:r>
      <w:proofErr w:type="spellStart"/>
      <w:r w:rsidRPr="00135BF9">
        <w:rPr>
          <w:sz w:val="19"/>
          <w:szCs w:val="19"/>
        </w:rPr>
        <w:t>Kamanje</w:t>
      </w:r>
      <w:proofErr w:type="spellEnd"/>
    </w:p>
    <w:p w14:paraId="69BD7D3E" w14:textId="77777777" w:rsidR="00323FF9" w:rsidRPr="00135BF9" w:rsidRDefault="00323FF9" w:rsidP="00932DA2">
      <w:pPr>
        <w:spacing w:after="105" w:line="240" w:lineRule="auto"/>
        <w:ind w:firstLine="708"/>
        <w:rPr>
          <w:sz w:val="19"/>
          <w:szCs w:val="19"/>
        </w:rPr>
      </w:pPr>
      <w:r w:rsidRPr="00135BF9">
        <w:rPr>
          <w:sz w:val="19"/>
          <w:szCs w:val="19"/>
        </w:rPr>
        <w:t xml:space="preserve"> Participacija roditelja u cijenama vrtića: </w:t>
      </w:r>
    </w:p>
    <w:p w14:paraId="621A752C" w14:textId="77777777" w:rsidR="00323FF9" w:rsidRPr="00135BF9" w:rsidRDefault="00323FF9" w:rsidP="00932DA2">
      <w:pPr>
        <w:spacing w:after="105" w:line="240" w:lineRule="auto"/>
        <w:ind w:left="708" w:firstLine="708"/>
        <w:rPr>
          <w:sz w:val="19"/>
          <w:szCs w:val="19"/>
        </w:rPr>
      </w:pPr>
      <w:r w:rsidRPr="00135BF9">
        <w:rPr>
          <w:sz w:val="19"/>
          <w:szCs w:val="19"/>
        </w:rPr>
        <w:lastRenderedPageBreak/>
        <w:t xml:space="preserve">- cjelodnevni 10-satni program: 740,00 kn </w:t>
      </w:r>
    </w:p>
    <w:p w14:paraId="12891F96" w14:textId="7A1D8073" w:rsidR="00323FF9" w:rsidRPr="00135BF9" w:rsidRDefault="00323FF9" w:rsidP="004704E2">
      <w:pPr>
        <w:spacing w:after="105" w:line="240" w:lineRule="auto"/>
        <w:ind w:left="708" w:firstLine="708"/>
        <w:rPr>
          <w:sz w:val="19"/>
          <w:szCs w:val="19"/>
        </w:rPr>
      </w:pPr>
      <w:r w:rsidRPr="00135BF9">
        <w:rPr>
          <w:sz w:val="19"/>
          <w:szCs w:val="19"/>
        </w:rPr>
        <w:t xml:space="preserve">- kraći program </w:t>
      </w:r>
      <w:proofErr w:type="spellStart"/>
      <w:r w:rsidRPr="00135BF9">
        <w:rPr>
          <w:sz w:val="19"/>
          <w:szCs w:val="19"/>
        </w:rPr>
        <w:t>predškole</w:t>
      </w:r>
      <w:proofErr w:type="spellEnd"/>
      <w:r w:rsidRPr="00135BF9">
        <w:rPr>
          <w:sz w:val="19"/>
          <w:szCs w:val="19"/>
        </w:rPr>
        <w:t xml:space="preserve">: besplatan program </w:t>
      </w:r>
    </w:p>
    <w:p w14:paraId="58D5C3B2" w14:textId="77777777" w:rsidR="004704E2" w:rsidRPr="00135BF9" w:rsidRDefault="004704E2" w:rsidP="004704E2">
      <w:pPr>
        <w:spacing w:after="105" w:line="240" w:lineRule="auto"/>
        <w:ind w:left="708" w:firstLine="708"/>
        <w:rPr>
          <w:sz w:val="19"/>
          <w:szCs w:val="19"/>
        </w:rPr>
      </w:pPr>
    </w:p>
    <w:p w14:paraId="55136350" w14:textId="318D7FA8" w:rsidR="00E05034" w:rsidRPr="00135BF9" w:rsidRDefault="00323FF9" w:rsidP="00932DA2">
      <w:pPr>
        <w:spacing w:after="105" w:line="240" w:lineRule="auto"/>
        <w:ind w:firstLine="708"/>
        <w:rPr>
          <w:sz w:val="19"/>
          <w:szCs w:val="19"/>
        </w:rPr>
      </w:pPr>
      <w:r w:rsidRPr="00135BF9">
        <w:rPr>
          <w:sz w:val="19"/>
          <w:szCs w:val="19"/>
        </w:rPr>
        <w:t>c) Plaće djelatnika osigurao je osnivač svaki mjesec, dok su se iz uplata roditelja pokrivali troškovi:</w:t>
      </w:r>
    </w:p>
    <w:tbl>
      <w:tblPr>
        <w:tblStyle w:val="Reetkatablice"/>
        <w:tblW w:w="0" w:type="auto"/>
        <w:tblLook w:val="04A0" w:firstRow="1" w:lastRow="0" w:firstColumn="1" w:lastColumn="0" w:noHBand="0" w:noVBand="1"/>
      </w:tblPr>
      <w:tblGrid>
        <w:gridCol w:w="4706"/>
        <w:gridCol w:w="4706"/>
      </w:tblGrid>
      <w:tr w:rsidR="00323FF9" w:rsidRPr="00135BF9" w14:paraId="4F9199CC" w14:textId="77777777" w:rsidTr="00394B0A">
        <w:trPr>
          <w:trHeight w:val="2739"/>
        </w:trPr>
        <w:tc>
          <w:tcPr>
            <w:tcW w:w="4706" w:type="dxa"/>
          </w:tcPr>
          <w:p w14:paraId="050EFF36" w14:textId="77777777" w:rsidR="00323FF9" w:rsidRPr="00135BF9" w:rsidRDefault="00323FF9" w:rsidP="00932DA2">
            <w:pPr>
              <w:spacing w:after="105"/>
              <w:rPr>
                <w:sz w:val="19"/>
                <w:szCs w:val="19"/>
              </w:rPr>
            </w:pPr>
            <w:r w:rsidRPr="00135BF9">
              <w:rPr>
                <w:sz w:val="19"/>
                <w:szCs w:val="19"/>
              </w:rPr>
              <w:t xml:space="preserve">• prehrane djece </w:t>
            </w:r>
          </w:p>
          <w:p w14:paraId="518FDE03" w14:textId="77777777" w:rsidR="00323FF9" w:rsidRPr="00135BF9" w:rsidRDefault="00323FF9" w:rsidP="00932DA2">
            <w:pPr>
              <w:spacing w:after="105"/>
              <w:rPr>
                <w:sz w:val="19"/>
                <w:szCs w:val="19"/>
              </w:rPr>
            </w:pPr>
            <w:r w:rsidRPr="00135BF9">
              <w:rPr>
                <w:sz w:val="19"/>
                <w:szCs w:val="19"/>
              </w:rPr>
              <w:t xml:space="preserve">• materijalne troškove </w:t>
            </w:r>
          </w:p>
          <w:p w14:paraId="4D6FEBE1" w14:textId="77777777" w:rsidR="00323FF9" w:rsidRPr="00135BF9" w:rsidRDefault="00323FF9" w:rsidP="00932DA2">
            <w:pPr>
              <w:spacing w:after="105"/>
              <w:rPr>
                <w:sz w:val="19"/>
                <w:szCs w:val="19"/>
              </w:rPr>
            </w:pPr>
            <w:r w:rsidRPr="00135BF9">
              <w:rPr>
                <w:sz w:val="19"/>
                <w:szCs w:val="19"/>
              </w:rPr>
              <w:t xml:space="preserve">• troškove električne energije </w:t>
            </w:r>
          </w:p>
          <w:p w14:paraId="27FD8369" w14:textId="77777777" w:rsidR="00323FF9" w:rsidRPr="00135BF9" w:rsidRDefault="00323FF9" w:rsidP="00932DA2">
            <w:pPr>
              <w:spacing w:after="105"/>
              <w:rPr>
                <w:sz w:val="19"/>
                <w:szCs w:val="19"/>
              </w:rPr>
            </w:pPr>
            <w:r w:rsidRPr="00135BF9">
              <w:rPr>
                <w:sz w:val="19"/>
                <w:szCs w:val="19"/>
              </w:rPr>
              <w:t xml:space="preserve">• Tekuće održavanje </w:t>
            </w:r>
          </w:p>
          <w:p w14:paraId="23FDAC52" w14:textId="77777777" w:rsidR="00323FF9" w:rsidRPr="00135BF9" w:rsidRDefault="00323FF9" w:rsidP="00932DA2">
            <w:pPr>
              <w:spacing w:after="105"/>
              <w:rPr>
                <w:sz w:val="19"/>
                <w:szCs w:val="19"/>
              </w:rPr>
            </w:pPr>
            <w:r w:rsidRPr="00135BF9">
              <w:rPr>
                <w:sz w:val="19"/>
                <w:szCs w:val="19"/>
              </w:rPr>
              <w:t xml:space="preserve">• uredski materijal </w:t>
            </w:r>
          </w:p>
          <w:p w14:paraId="0FC5455C" w14:textId="77777777" w:rsidR="00323FF9" w:rsidRPr="00135BF9" w:rsidRDefault="00323FF9" w:rsidP="00932DA2">
            <w:pPr>
              <w:spacing w:after="105"/>
              <w:rPr>
                <w:sz w:val="19"/>
                <w:szCs w:val="19"/>
              </w:rPr>
            </w:pPr>
            <w:r w:rsidRPr="00135BF9">
              <w:rPr>
                <w:sz w:val="19"/>
                <w:szCs w:val="19"/>
              </w:rPr>
              <w:t xml:space="preserve">• troškove analize obroka </w:t>
            </w:r>
          </w:p>
          <w:p w14:paraId="65D36227" w14:textId="77777777" w:rsidR="00323FF9" w:rsidRPr="00135BF9" w:rsidRDefault="00323FF9" w:rsidP="00932DA2">
            <w:pPr>
              <w:spacing w:after="105"/>
              <w:rPr>
                <w:sz w:val="19"/>
                <w:szCs w:val="19"/>
              </w:rPr>
            </w:pPr>
            <w:r w:rsidRPr="00135BF9">
              <w:rPr>
                <w:sz w:val="19"/>
                <w:szCs w:val="19"/>
              </w:rPr>
              <w:t xml:space="preserve">• deratizacija i dezinsekcija </w:t>
            </w:r>
          </w:p>
          <w:p w14:paraId="16FE70C9" w14:textId="5D71B776" w:rsidR="00323FF9" w:rsidRPr="00135BF9" w:rsidRDefault="00323FF9" w:rsidP="00932DA2">
            <w:pPr>
              <w:spacing w:after="105"/>
              <w:rPr>
                <w:sz w:val="19"/>
                <w:szCs w:val="19"/>
              </w:rPr>
            </w:pPr>
          </w:p>
        </w:tc>
        <w:tc>
          <w:tcPr>
            <w:tcW w:w="4706" w:type="dxa"/>
          </w:tcPr>
          <w:p w14:paraId="2EACDA95" w14:textId="77777777" w:rsidR="00394B0A" w:rsidRPr="00135BF9" w:rsidRDefault="00394B0A" w:rsidP="00932DA2">
            <w:pPr>
              <w:spacing w:after="105"/>
              <w:rPr>
                <w:sz w:val="19"/>
                <w:szCs w:val="19"/>
              </w:rPr>
            </w:pPr>
            <w:r w:rsidRPr="00135BF9">
              <w:rPr>
                <w:sz w:val="19"/>
                <w:szCs w:val="19"/>
              </w:rPr>
              <w:t xml:space="preserve">• komunalne usluge </w:t>
            </w:r>
          </w:p>
          <w:p w14:paraId="01059823" w14:textId="77777777" w:rsidR="00394B0A" w:rsidRPr="00135BF9" w:rsidRDefault="00394B0A" w:rsidP="00932DA2">
            <w:pPr>
              <w:spacing w:after="105"/>
              <w:rPr>
                <w:sz w:val="19"/>
                <w:szCs w:val="19"/>
              </w:rPr>
            </w:pPr>
            <w:r w:rsidRPr="00135BF9">
              <w:rPr>
                <w:sz w:val="19"/>
                <w:szCs w:val="19"/>
              </w:rPr>
              <w:t xml:space="preserve">• komunalne usluge </w:t>
            </w:r>
          </w:p>
          <w:p w14:paraId="2B4D0CD1" w14:textId="785B03FC" w:rsidR="00323FF9" w:rsidRPr="00135BF9" w:rsidRDefault="00394B0A" w:rsidP="00932DA2">
            <w:pPr>
              <w:pStyle w:val="Odlomakpopisa"/>
              <w:numPr>
                <w:ilvl w:val="0"/>
                <w:numId w:val="18"/>
              </w:numPr>
              <w:spacing w:after="105"/>
              <w:ind w:left="148" w:hanging="148"/>
              <w:rPr>
                <w:sz w:val="19"/>
                <w:szCs w:val="19"/>
              </w:rPr>
            </w:pPr>
            <w:r w:rsidRPr="00135BF9">
              <w:rPr>
                <w:sz w:val="19"/>
                <w:szCs w:val="19"/>
              </w:rPr>
              <w:t xml:space="preserve">poštarina </w:t>
            </w:r>
            <w:r w:rsidR="00323FF9" w:rsidRPr="00135BF9">
              <w:rPr>
                <w:sz w:val="19"/>
                <w:szCs w:val="19"/>
              </w:rPr>
              <w:t>ovi za osposobljavanje radnika na</w:t>
            </w:r>
          </w:p>
          <w:p w14:paraId="45F168E5" w14:textId="77777777" w:rsidR="00323FF9" w:rsidRPr="00135BF9" w:rsidRDefault="00323FF9" w:rsidP="00932DA2">
            <w:pPr>
              <w:spacing w:after="105"/>
              <w:rPr>
                <w:sz w:val="19"/>
                <w:szCs w:val="19"/>
              </w:rPr>
            </w:pPr>
            <w:r w:rsidRPr="00135BF9">
              <w:rPr>
                <w:sz w:val="19"/>
                <w:szCs w:val="19"/>
              </w:rPr>
              <w:t>siguran način (zaštita na radu)</w:t>
            </w:r>
          </w:p>
          <w:p w14:paraId="5951F128" w14:textId="77777777" w:rsidR="00323FF9" w:rsidRPr="00135BF9" w:rsidRDefault="00323FF9" w:rsidP="00932DA2">
            <w:pPr>
              <w:spacing w:after="105"/>
              <w:rPr>
                <w:sz w:val="19"/>
                <w:szCs w:val="19"/>
              </w:rPr>
            </w:pPr>
            <w:r w:rsidRPr="00135BF9">
              <w:rPr>
                <w:sz w:val="19"/>
                <w:szCs w:val="19"/>
              </w:rPr>
              <w:t>• stručno usavršavanje djelatnika</w:t>
            </w:r>
          </w:p>
          <w:p w14:paraId="62274AE6" w14:textId="77777777" w:rsidR="00323FF9" w:rsidRPr="00135BF9" w:rsidRDefault="00323FF9" w:rsidP="00932DA2">
            <w:pPr>
              <w:spacing w:after="105"/>
              <w:rPr>
                <w:sz w:val="19"/>
                <w:szCs w:val="19"/>
              </w:rPr>
            </w:pPr>
            <w:r w:rsidRPr="00135BF9">
              <w:rPr>
                <w:sz w:val="19"/>
                <w:szCs w:val="19"/>
              </w:rPr>
              <w:t>• troškove grijanja</w:t>
            </w:r>
          </w:p>
          <w:p w14:paraId="18713FE9" w14:textId="77777777" w:rsidR="00323FF9" w:rsidRPr="00135BF9" w:rsidRDefault="00323FF9" w:rsidP="00932DA2">
            <w:pPr>
              <w:spacing w:after="105"/>
              <w:rPr>
                <w:sz w:val="19"/>
                <w:szCs w:val="19"/>
              </w:rPr>
            </w:pPr>
            <w:r w:rsidRPr="00135BF9">
              <w:rPr>
                <w:sz w:val="19"/>
                <w:szCs w:val="19"/>
              </w:rPr>
              <w:t>• usluge platnog prometa</w:t>
            </w:r>
          </w:p>
          <w:p w14:paraId="3A399EE5" w14:textId="154CAAFA" w:rsidR="00323FF9" w:rsidRPr="00135BF9" w:rsidRDefault="00323FF9" w:rsidP="00932DA2">
            <w:pPr>
              <w:spacing w:after="105"/>
              <w:rPr>
                <w:sz w:val="19"/>
                <w:szCs w:val="19"/>
              </w:rPr>
            </w:pPr>
          </w:p>
        </w:tc>
      </w:tr>
    </w:tbl>
    <w:p w14:paraId="1C67126C" w14:textId="77777777" w:rsidR="00323FF9" w:rsidRPr="00135BF9" w:rsidRDefault="00323FF9" w:rsidP="00932DA2">
      <w:pPr>
        <w:spacing w:after="105" w:line="240" w:lineRule="auto"/>
        <w:ind w:firstLine="708"/>
        <w:rPr>
          <w:sz w:val="19"/>
          <w:szCs w:val="19"/>
        </w:rPr>
      </w:pPr>
    </w:p>
    <w:p w14:paraId="63D5E25B" w14:textId="716058F5" w:rsidR="00E05034" w:rsidRPr="00135BF9" w:rsidRDefault="00B44C97" w:rsidP="00932DA2">
      <w:pPr>
        <w:spacing w:after="103" w:line="240" w:lineRule="auto"/>
        <w:rPr>
          <w:b/>
          <w:bCs/>
          <w:sz w:val="19"/>
          <w:szCs w:val="19"/>
        </w:rPr>
      </w:pPr>
      <w:r w:rsidRPr="00135BF9">
        <w:rPr>
          <w:rFonts w:ascii="Times New Roman" w:eastAsia="Times New Roman" w:hAnsi="Times New Roman" w:cs="Times New Roman"/>
          <w:b/>
          <w:bCs/>
          <w:i/>
          <w:sz w:val="19"/>
          <w:szCs w:val="19"/>
        </w:rPr>
        <w:t xml:space="preserve"> </w:t>
      </w:r>
      <w:r w:rsidR="00C069D6" w:rsidRPr="00135BF9">
        <w:rPr>
          <w:b/>
          <w:bCs/>
          <w:sz w:val="19"/>
          <w:szCs w:val="19"/>
        </w:rPr>
        <w:t>3. NJEGA I SKRB ZA TJELESNI RAST I RAZVOJ DJECE</w:t>
      </w:r>
    </w:p>
    <w:p w14:paraId="18549BBC" w14:textId="670CCE6D" w:rsidR="00C069D6" w:rsidRPr="00135BF9" w:rsidRDefault="00C069D6" w:rsidP="004704E2">
      <w:pPr>
        <w:spacing w:after="103" w:line="240" w:lineRule="auto"/>
        <w:ind w:firstLine="360"/>
        <w:rPr>
          <w:sz w:val="19"/>
          <w:szCs w:val="19"/>
        </w:rPr>
      </w:pPr>
      <w:r w:rsidRPr="00135BF9">
        <w:rPr>
          <w:sz w:val="19"/>
          <w:szCs w:val="19"/>
        </w:rPr>
        <w:t xml:space="preserve">Tijekom cijele pedagoške godine nastojale su se uključiti sve djelatnosti u zadovoljavanje primarnih potreba djece i u stvaranje sigurnog okruženja za njihov rast i razvoj, te odgoj i obrazovanje. Redovitim obilaskom skupina posebno mjesto u uvidima imalo je </w:t>
      </w:r>
      <w:r w:rsidR="003336F8" w:rsidRPr="00135BF9">
        <w:rPr>
          <w:sz w:val="19"/>
          <w:szCs w:val="19"/>
        </w:rPr>
        <w:t>dijete</w:t>
      </w:r>
      <w:r w:rsidRPr="00135BF9">
        <w:rPr>
          <w:sz w:val="19"/>
          <w:szCs w:val="19"/>
        </w:rPr>
        <w:t xml:space="preserve"> s posebnostima. Na kratkim sastancima odgojiteljskog tima razgovaralo se o konkretnim situacijama te pristupu problematici, konzultiralo se, te se odgojiteljima davale ciljane upute o radu i po potrebi su se dogovarali individualne razgovori s roditeljima.</w:t>
      </w:r>
    </w:p>
    <w:p w14:paraId="7158182B" w14:textId="77777777" w:rsidR="004704E2" w:rsidRPr="00135BF9" w:rsidRDefault="004704E2" w:rsidP="004704E2">
      <w:pPr>
        <w:spacing w:after="103" w:line="240" w:lineRule="auto"/>
        <w:ind w:firstLine="360"/>
        <w:rPr>
          <w:sz w:val="19"/>
          <w:szCs w:val="19"/>
        </w:rPr>
      </w:pPr>
    </w:p>
    <w:p w14:paraId="43ABE90E" w14:textId="35188A5D" w:rsidR="00C069D6" w:rsidRPr="00135BF9" w:rsidRDefault="00C069D6" w:rsidP="00932DA2">
      <w:pPr>
        <w:pStyle w:val="Odlomakpopisa"/>
        <w:numPr>
          <w:ilvl w:val="1"/>
          <w:numId w:val="15"/>
        </w:numPr>
        <w:spacing w:after="103" w:line="240" w:lineRule="auto"/>
        <w:rPr>
          <w:sz w:val="19"/>
          <w:szCs w:val="19"/>
        </w:rPr>
      </w:pPr>
      <w:r w:rsidRPr="00135BF9">
        <w:rPr>
          <w:b/>
          <w:bCs/>
          <w:sz w:val="19"/>
          <w:szCs w:val="19"/>
        </w:rPr>
        <w:t>UTVRĐIVANJE I PRAĆENJE ZDRAVSTVANOG STANJA DJECE</w:t>
      </w:r>
      <w:r w:rsidRPr="00135BF9">
        <w:rPr>
          <w:sz w:val="19"/>
          <w:szCs w:val="19"/>
        </w:rPr>
        <w:t xml:space="preserve"> </w:t>
      </w:r>
    </w:p>
    <w:p w14:paraId="2704CD49" w14:textId="77777777" w:rsidR="00236D63" w:rsidRPr="00135BF9" w:rsidRDefault="00C069D6" w:rsidP="004704E2">
      <w:pPr>
        <w:spacing w:after="103" w:line="240" w:lineRule="auto"/>
        <w:ind w:firstLine="360"/>
        <w:jc w:val="both"/>
        <w:rPr>
          <w:color w:val="auto"/>
          <w:sz w:val="19"/>
          <w:szCs w:val="19"/>
        </w:rPr>
      </w:pPr>
      <w:r w:rsidRPr="00135BF9">
        <w:rPr>
          <w:sz w:val="19"/>
          <w:szCs w:val="19"/>
        </w:rPr>
        <w:t xml:space="preserve">Prije upisa u Vrtić roditelji su donijeli potvrdu od liječnika pedijatra o obavljenom sistematskom zdravstvenom pregledu djeteta. Tijekom boravka djeca u vrtiću </w:t>
      </w:r>
      <w:r w:rsidR="00236D63" w:rsidRPr="00135BF9">
        <w:rPr>
          <w:sz w:val="19"/>
          <w:szCs w:val="19"/>
        </w:rPr>
        <w:t>kontinuirano</w:t>
      </w:r>
      <w:r w:rsidRPr="00135BF9">
        <w:rPr>
          <w:sz w:val="19"/>
          <w:szCs w:val="19"/>
        </w:rPr>
        <w:t xml:space="preserve"> su praćena od strane odgojiteljica, te su prema potrebi upućivana kod nadležnog liječnika. Zdravstveno stanje djece utvrđivano je i temeljem uvida u liječničke ispričnice koje su roditelji uredno donosili nakon dužeg izostanka. Najviše izostanka većeg broja djece bilo je uglavnom zbog pobola od respiratornih infekcija, a najveći broj izostanaka zabilježen je </w:t>
      </w:r>
      <w:r w:rsidRPr="00135BF9">
        <w:rPr>
          <w:color w:val="auto"/>
          <w:sz w:val="19"/>
          <w:szCs w:val="19"/>
        </w:rPr>
        <w:t>tijekom siječnja i veljače 202</w:t>
      </w:r>
      <w:r w:rsidR="00236D63" w:rsidRPr="00135BF9">
        <w:rPr>
          <w:color w:val="auto"/>
          <w:sz w:val="19"/>
          <w:szCs w:val="19"/>
        </w:rPr>
        <w:t>2</w:t>
      </w:r>
      <w:r w:rsidRPr="00135BF9">
        <w:rPr>
          <w:color w:val="auto"/>
          <w:sz w:val="19"/>
          <w:szCs w:val="19"/>
        </w:rPr>
        <w:t xml:space="preserve">. godine. </w:t>
      </w:r>
    </w:p>
    <w:p w14:paraId="1B7A165D" w14:textId="16E623C8" w:rsidR="00236D63" w:rsidRPr="00135BF9" w:rsidRDefault="00C069D6" w:rsidP="004704E2">
      <w:pPr>
        <w:spacing w:after="103" w:line="240" w:lineRule="auto"/>
        <w:ind w:firstLine="360"/>
        <w:jc w:val="both"/>
        <w:rPr>
          <w:sz w:val="19"/>
          <w:szCs w:val="19"/>
        </w:rPr>
      </w:pPr>
      <w:r w:rsidRPr="00135BF9">
        <w:rPr>
          <w:sz w:val="19"/>
          <w:szCs w:val="19"/>
        </w:rPr>
        <w:t xml:space="preserve">U vrtiću su osigurani svi higijenski uvjeti. Koriste se papirnati ručnici, tekući sapun, dezinficijens za ruke za djelatnike, dezinficijens za posuđe kao i za namještaj i podove. Isto tako osigurana su sva sredstva za dezinfekciju kako za djelatnike, tako i za prostore. Nabavljeni su i </w:t>
      </w:r>
      <w:proofErr w:type="spellStart"/>
      <w:r w:rsidRPr="00135BF9">
        <w:rPr>
          <w:sz w:val="19"/>
          <w:szCs w:val="19"/>
        </w:rPr>
        <w:t>bezkon</w:t>
      </w:r>
      <w:r w:rsidR="000C4A45" w:rsidRPr="00135BF9">
        <w:rPr>
          <w:sz w:val="19"/>
          <w:szCs w:val="19"/>
        </w:rPr>
        <w:t>ta</w:t>
      </w:r>
      <w:r w:rsidRPr="00135BF9">
        <w:rPr>
          <w:sz w:val="19"/>
          <w:szCs w:val="19"/>
        </w:rPr>
        <w:t>ktni</w:t>
      </w:r>
      <w:proofErr w:type="spellEnd"/>
      <w:r w:rsidRPr="00135BF9">
        <w:rPr>
          <w:sz w:val="19"/>
          <w:szCs w:val="19"/>
        </w:rPr>
        <w:t xml:space="preserve"> toplomjeri, i u svim objektima svakodnevno su osigurane zaštitne maske za sve djelatnike na poslu. Svi djelatnici posjeduju uredne sanitarne knjižice. </w:t>
      </w:r>
    </w:p>
    <w:p w14:paraId="36AB9178" w14:textId="77777777" w:rsidR="00236D63" w:rsidRPr="00135BF9" w:rsidRDefault="00C069D6" w:rsidP="004704E2">
      <w:pPr>
        <w:spacing w:after="103" w:line="240" w:lineRule="auto"/>
        <w:ind w:firstLine="360"/>
        <w:jc w:val="both"/>
        <w:rPr>
          <w:sz w:val="19"/>
          <w:szCs w:val="19"/>
        </w:rPr>
      </w:pPr>
      <w:r w:rsidRPr="00135BF9">
        <w:rPr>
          <w:sz w:val="19"/>
          <w:szCs w:val="19"/>
        </w:rPr>
        <w:t>Što se tiče prehrane djece tijekom godine se neprestano radi na podizanju kvalitete prehrane. Za djecu koja ostaju do 16,</w:t>
      </w:r>
      <w:r w:rsidR="00236D63" w:rsidRPr="00135BF9">
        <w:rPr>
          <w:sz w:val="19"/>
          <w:szCs w:val="19"/>
        </w:rPr>
        <w:t>0</w:t>
      </w:r>
      <w:r w:rsidRPr="00135BF9">
        <w:rPr>
          <w:sz w:val="19"/>
          <w:szCs w:val="19"/>
        </w:rPr>
        <w:t xml:space="preserve">0 sati na raspolaganju je 4. obrok - užina. Obroci koji se spremaju u kuhinji redovito su kontrolirani od strane zavoda za javno zdravstvo – služba za zdravstvenu ekologiju te su i u protekloj godini svi uzeti uzorci i </w:t>
      </w:r>
      <w:proofErr w:type="spellStart"/>
      <w:r w:rsidRPr="00135BF9">
        <w:rPr>
          <w:sz w:val="19"/>
          <w:szCs w:val="19"/>
        </w:rPr>
        <w:t>brisevi</w:t>
      </w:r>
      <w:proofErr w:type="spellEnd"/>
      <w:r w:rsidRPr="00135BF9">
        <w:rPr>
          <w:sz w:val="19"/>
          <w:szCs w:val="19"/>
        </w:rPr>
        <w:t xml:space="preserve"> odgovarali odredbama čl.12/2 Pravilnika o mikrobiološkim standardima za namirnice (N.N. 46/94,20/01,40/01,125/03 i 32/04). </w:t>
      </w:r>
    </w:p>
    <w:p w14:paraId="30ED6EE1" w14:textId="38082E90" w:rsidR="00C069D6" w:rsidRPr="00135BF9" w:rsidRDefault="00C069D6" w:rsidP="004704E2">
      <w:pPr>
        <w:spacing w:after="103" w:line="240" w:lineRule="auto"/>
        <w:ind w:firstLine="360"/>
        <w:jc w:val="both"/>
        <w:rPr>
          <w:sz w:val="19"/>
          <w:szCs w:val="19"/>
        </w:rPr>
      </w:pPr>
      <w:r w:rsidRPr="00135BF9">
        <w:rPr>
          <w:sz w:val="19"/>
          <w:szCs w:val="19"/>
        </w:rPr>
        <w:t>Dnevni odmor se organizira za jasličku djecu, kao i za ostalu djecu</w:t>
      </w:r>
      <w:r w:rsidR="00236D63" w:rsidRPr="00135BF9">
        <w:rPr>
          <w:sz w:val="19"/>
          <w:szCs w:val="19"/>
        </w:rPr>
        <w:t xml:space="preserve"> u vrtićkoj skupini</w:t>
      </w:r>
      <w:r w:rsidRPr="00135BF9">
        <w:rPr>
          <w:sz w:val="19"/>
          <w:szCs w:val="19"/>
        </w:rPr>
        <w:t xml:space="preserve"> koja za to imaju potrebu. S djecom se svakodnevno provode tjelesne aktivnosti na vanjskim površinama. Dnevni ritam života u Vrtiću nastojao se prilagoditi individualnim potrebama djece vezano za prehranu, izmjenu aktivnosti i odmora, boravak na zraku i sl. </w:t>
      </w:r>
    </w:p>
    <w:p w14:paraId="4BD51325" w14:textId="484C61EF" w:rsidR="00236D63" w:rsidRPr="00135BF9" w:rsidRDefault="00236D63" w:rsidP="00932DA2">
      <w:pPr>
        <w:pStyle w:val="Odlomakpopisa"/>
        <w:numPr>
          <w:ilvl w:val="1"/>
          <w:numId w:val="15"/>
        </w:numPr>
        <w:spacing w:after="103" w:line="240" w:lineRule="auto"/>
        <w:rPr>
          <w:sz w:val="19"/>
          <w:szCs w:val="19"/>
        </w:rPr>
      </w:pPr>
      <w:r w:rsidRPr="00135BF9">
        <w:rPr>
          <w:b/>
          <w:bCs/>
          <w:sz w:val="19"/>
          <w:szCs w:val="19"/>
        </w:rPr>
        <w:t>PREHRANA DJECE</w:t>
      </w:r>
      <w:r w:rsidRPr="00135BF9">
        <w:rPr>
          <w:sz w:val="19"/>
          <w:szCs w:val="19"/>
        </w:rPr>
        <w:t xml:space="preserve"> </w:t>
      </w:r>
    </w:p>
    <w:p w14:paraId="2CEF2B6C" w14:textId="03F97120" w:rsidR="00236D63" w:rsidRPr="00135BF9" w:rsidRDefault="00236D63" w:rsidP="004704E2">
      <w:pPr>
        <w:spacing w:after="103" w:line="240" w:lineRule="auto"/>
        <w:ind w:firstLine="360"/>
        <w:jc w:val="both"/>
        <w:rPr>
          <w:sz w:val="19"/>
          <w:szCs w:val="19"/>
        </w:rPr>
      </w:pPr>
      <w:r w:rsidRPr="00135BF9">
        <w:rPr>
          <w:sz w:val="19"/>
          <w:szCs w:val="19"/>
        </w:rPr>
        <w:t xml:space="preserve">Vrtić osigurava prehranu djece u skladu s Programom zdravstvene zaštite djece, higijene i pravilne prehrane djece u dječjim vrtićima i prema mjerama Državnog pedagoškog  standarda. U Vrtić je implementiran HACCP sustav od </w:t>
      </w:r>
      <w:r w:rsidR="009E53C3" w:rsidRPr="00135BF9">
        <w:rPr>
          <w:sz w:val="19"/>
          <w:szCs w:val="19"/>
        </w:rPr>
        <w:t>0</w:t>
      </w:r>
      <w:r w:rsidRPr="00135BF9">
        <w:rPr>
          <w:sz w:val="19"/>
          <w:szCs w:val="19"/>
        </w:rPr>
        <w:t xml:space="preserve">1. </w:t>
      </w:r>
      <w:r w:rsidR="009E53C3" w:rsidRPr="00135BF9">
        <w:rPr>
          <w:sz w:val="19"/>
          <w:szCs w:val="19"/>
        </w:rPr>
        <w:t>studenog</w:t>
      </w:r>
      <w:r w:rsidRPr="00135BF9">
        <w:rPr>
          <w:sz w:val="19"/>
          <w:szCs w:val="19"/>
        </w:rPr>
        <w:t xml:space="preserve"> 20</w:t>
      </w:r>
      <w:r w:rsidR="009E53C3" w:rsidRPr="00135BF9">
        <w:rPr>
          <w:sz w:val="19"/>
          <w:szCs w:val="19"/>
        </w:rPr>
        <w:t>21</w:t>
      </w:r>
      <w:r w:rsidRPr="00135BF9">
        <w:rPr>
          <w:sz w:val="19"/>
          <w:szCs w:val="19"/>
        </w:rPr>
        <w:t>. godine. Redovno se vrši mikrobiološka analiza otisaka i obroka koji se spremaju u vrtiću kao i kontrole nutritivnih vrijednosti obroka. Isto tako kuharice i spremačice vode svu propisanu evidenciju i obr</w:t>
      </w:r>
      <w:r w:rsidR="000C4A45" w:rsidRPr="00135BF9">
        <w:rPr>
          <w:sz w:val="19"/>
          <w:szCs w:val="19"/>
        </w:rPr>
        <w:t>a</w:t>
      </w:r>
      <w:r w:rsidRPr="00135BF9">
        <w:rPr>
          <w:sz w:val="19"/>
          <w:szCs w:val="19"/>
        </w:rPr>
        <w:t xml:space="preserve">sce HACCP-plana na mjesečnoj razini (evidencije prijema hrane, evidencije temperature u rashladnim uređajima, zamrzivačima, evidencije čišćenja, pranja i uređaja, pribora, opreme, radnih površina, podova i zidova dezinfekcije). Tjedni jelovnici su definirani preporučenim </w:t>
      </w:r>
      <w:r w:rsidRPr="00135BF9">
        <w:rPr>
          <w:sz w:val="19"/>
          <w:szCs w:val="19"/>
        </w:rPr>
        <w:lastRenderedPageBreak/>
        <w:t>energetskim i nutritivnim vrijednostima za dob djeteta i planiraju se prema godišnjem dobu (uvrštavanjem sezonskih namirnica)</w:t>
      </w:r>
      <w:r w:rsidR="009E53C3" w:rsidRPr="00135BF9">
        <w:rPr>
          <w:sz w:val="19"/>
          <w:szCs w:val="19"/>
        </w:rPr>
        <w:t>.</w:t>
      </w:r>
    </w:p>
    <w:p w14:paraId="11F5A76A" w14:textId="77777777" w:rsidR="009E53C3" w:rsidRPr="00135BF9" w:rsidRDefault="009E53C3" w:rsidP="00932DA2">
      <w:pPr>
        <w:spacing w:after="103" w:line="240" w:lineRule="auto"/>
        <w:ind w:firstLine="360"/>
        <w:rPr>
          <w:sz w:val="19"/>
          <w:szCs w:val="19"/>
        </w:rPr>
      </w:pPr>
      <w:r w:rsidRPr="00135BF9">
        <w:rPr>
          <w:sz w:val="19"/>
          <w:szCs w:val="19"/>
        </w:rPr>
        <w:t xml:space="preserve">Osnovne prednosti prehrambenih standarda i jelovnika: </w:t>
      </w:r>
    </w:p>
    <w:p w14:paraId="4236F136" w14:textId="77777777" w:rsidR="009E53C3" w:rsidRPr="00135BF9" w:rsidRDefault="009E53C3" w:rsidP="00932DA2">
      <w:pPr>
        <w:spacing w:after="103" w:line="240" w:lineRule="auto"/>
        <w:ind w:firstLine="360"/>
        <w:rPr>
          <w:sz w:val="19"/>
          <w:szCs w:val="19"/>
        </w:rPr>
      </w:pPr>
      <w:r w:rsidRPr="00135BF9">
        <w:rPr>
          <w:sz w:val="19"/>
          <w:szCs w:val="19"/>
        </w:rPr>
        <w:t xml:space="preserve">o prehrana se temelji na žitaricama, sezonskom voću i povrću, </w:t>
      </w:r>
    </w:p>
    <w:p w14:paraId="679916CE" w14:textId="77777777" w:rsidR="009E53C3" w:rsidRPr="00135BF9" w:rsidRDefault="009E53C3" w:rsidP="00932DA2">
      <w:pPr>
        <w:spacing w:after="103" w:line="240" w:lineRule="auto"/>
        <w:ind w:firstLine="360"/>
        <w:rPr>
          <w:sz w:val="19"/>
          <w:szCs w:val="19"/>
        </w:rPr>
      </w:pPr>
      <w:r w:rsidRPr="00135BF9">
        <w:rPr>
          <w:sz w:val="19"/>
          <w:szCs w:val="19"/>
        </w:rPr>
        <w:t xml:space="preserve">o u jelovnike se uvode razne vrste mahunarki i grahorica, </w:t>
      </w:r>
    </w:p>
    <w:p w14:paraId="424F4867" w14:textId="77777777" w:rsidR="009E53C3" w:rsidRPr="00135BF9" w:rsidRDefault="009E53C3" w:rsidP="00932DA2">
      <w:pPr>
        <w:spacing w:after="103" w:line="240" w:lineRule="auto"/>
        <w:ind w:firstLine="360"/>
        <w:rPr>
          <w:sz w:val="19"/>
          <w:szCs w:val="19"/>
        </w:rPr>
      </w:pPr>
      <w:r w:rsidRPr="00135BF9">
        <w:rPr>
          <w:sz w:val="19"/>
          <w:szCs w:val="19"/>
        </w:rPr>
        <w:t xml:space="preserve">o u skupini mesa prednost se daje lakše probavljivim vrstama mesa, </w:t>
      </w:r>
    </w:p>
    <w:p w14:paraId="75E01690" w14:textId="77777777" w:rsidR="009E53C3" w:rsidRPr="00135BF9" w:rsidRDefault="009E53C3" w:rsidP="00932DA2">
      <w:pPr>
        <w:spacing w:after="103" w:line="240" w:lineRule="auto"/>
        <w:ind w:firstLine="360"/>
        <w:rPr>
          <w:sz w:val="19"/>
          <w:szCs w:val="19"/>
        </w:rPr>
      </w:pPr>
      <w:r w:rsidRPr="00135BF9">
        <w:rPr>
          <w:sz w:val="19"/>
          <w:szCs w:val="19"/>
        </w:rPr>
        <w:t xml:space="preserve">o u skupini mliječnih proizvoda naglasak je na fermentiranim mliječnim proizvodima s </w:t>
      </w:r>
      <w:proofErr w:type="spellStart"/>
      <w:r w:rsidRPr="00135BF9">
        <w:rPr>
          <w:sz w:val="19"/>
          <w:szCs w:val="19"/>
        </w:rPr>
        <w:t>probiotikom</w:t>
      </w:r>
      <w:proofErr w:type="spellEnd"/>
      <w:r w:rsidRPr="00135BF9">
        <w:rPr>
          <w:sz w:val="19"/>
          <w:szCs w:val="19"/>
        </w:rPr>
        <w:t xml:space="preserve">, te punomasno mlijeko, </w:t>
      </w:r>
    </w:p>
    <w:p w14:paraId="7D25C2BC" w14:textId="77777777" w:rsidR="009E53C3" w:rsidRPr="00135BF9" w:rsidRDefault="009E53C3" w:rsidP="00932DA2">
      <w:pPr>
        <w:spacing w:after="103" w:line="240" w:lineRule="auto"/>
        <w:ind w:firstLine="360"/>
        <w:rPr>
          <w:sz w:val="19"/>
          <w:szCs w:val="19"/>
        </w:rPr>
      </w:pPr>
      <w:r w:rsidRPr="00135BF9">
        <w:rPr>
          <w:sz w:val="19"/>
          <w:szCs w:val="19"/>
        </w:rPr>
        <w:t xml:space="preserve">o izvori masnoća koji se koriste u prehrani bogati su nezasićenim masnim kiselinama (maslinovo ulje), </w:t>
      </w:r>
    </w:p>
    <w:p w14:paraId="7634718D" w14:textId="77777777" w:rsidR="009E53C3" w:rsidRPr="00135BF9" w:rsidRDefault="009E53C3" w:rsidP="00932DA2">
      <w:pPr>
        <w:spacing w:after="103" w:line="240" w:lineRule="auto"/>
        <w:ind w:firstLine="360"/>
        <w:rPr>
          <w:sz w:val="19"/>
          <w:szCs w:val="19"/>
        </w:rPr>
      </w:pPr>
      <w:r w:rsidRPr="00135BF9">
        <w:rPr>
          <w:sz w:val="19"/>
          <w:szCs w:val="19"/>
        </w:rPr>
        <w:t xml:space="preserve">o koristi se svježe začinsko bilje, med i drugi začini, </w:t>
      </w:r>
    </w:p>
    <w:p w14:paraId="5D397AF6" w14:textId="77777777" w:rsidR="009E53C3" w:rsidRPr="00135BF9" w:rsidRDefault="009E53C3" w:rsidP="00932DA2">
      <w:pPr>
        <w:spacing w:after="103" w:line="240" w:lineRule="auto"/>
        <w:ind w:firstLine="360"/>
        <w:rPr>
          <w:sz w:val="19"/>
          <w:szCs w:val="19"/>
        </w:rPr>
      </w:pPr>
      <w:r w:rsidRPr="00135BF9">
        <w:rPr>
          <w:sz w:val="19"/>
          <w:szCs w:val="19"/>
        </w:rPr>
        <w:t xml:space="preserve">o u smjernice su uključene i preporuke o adekvatnom unosu tekućine, osobito vode, </w:t>
      </w:r>
    </w:p>
    <w:p w14:paraId="4E0BC3E1" w14:textId="012F1520" w:rsidR="009E53C3" w:rsidRPr="00135BF9" w:rsidRDefault="009E53C3" w:rsidP="00932DA2">
      <w:pPr>
        <w:spacing w:after="103" w:line="240" w:lineRule="auto"/>
        <w:ind w:firstLine="360"/>
        <w:rPr>
          <w:sz w:val="19"/>
          <w:szCs w:val="19"/>
        </w:rPr>
      </w:pPr>
      <w:r w:rsidRPr="00135BF9">
        <w:rPr>
          <w:sz w:val="19"/>
          <w:szCs w:val="19"/>
        </w:rPr>
        <w:t>o uvažava se i provodi multidisciplinarni pristup prehrani.</w:t>
      </w:r>
    </w:p>
    <w:p w14:paraId="6558FD4A" w14:textId="77777777" w:rsidR="009E53C3" w:rsidRPr="00135BF9" w:rsidRDefault="009E53C3" w:rsidP="00932DA2">
      <w:pPr>
        <w:spacing w:after="103" w:line="240" w:lineRule="auto"/>
        <w:ind w:firstLine="360"/>
        <w:rPr>
          <w:sz w:val="19"/>
          <w:szCs w:val="19"/>
        </w:rPr>
      </w:pPr>
      <w:r w:rsidRPr="00135BF9">
        <w:rPr>
          <w:b/>
          <w:bCs/>
          <w:sz w:val="19"/>
          <w:szCs w:val="19"/>
        </w:rPr>
        <w:t>Broj dnevnih obroka – ovisi o dužini djetetovog boravka u vrtiću:</w:t>
      </w:r>
      <w:r w:rsidRPr="00135BF9">
        <w:rPr>
          <w:sz w:val="19"/>
          <w:szCs w:val="19"/>
        </w:rPr>
        <w:t xml:space="preserve"> </w:t>
      </w:r>
    </w:p>
    <w:p w14:paraId="0BEB3FCF" w14:textId="26F0EE79" w:rsidR="009E53C3" w:rsidRPr="00135BF9" w:rsidRDefault="009E53C3" w:rsidP="00932DA2">
      <w:pPr>
        <w:spacing w:after="103" w:line="240" w:lineRule="auto"/>
        <w:ind w:firstLine="360"/>
        <w:rPr>
          <w:sz w:val="19"/>
          <w:szCs w:val="19"/>
        </w:rPr>
      </w:pPr>
      <w:r w:rsidRPr="00135BF9">
        <w:rPr>
          <w:sz w:val="19"/>
          <w:szCs w:val="19"/>
        </w:rPr>
        <w:t>• Tijekom dana prehrana djeteta koje je na cjelodnevnom borav</w:t>
      </w:r>
      <w:r w:rsidR="000C4A45" w:rsidRPr="00135BF9">
        <w:rPr>
          <w:sz w:val="19"/>
          <w:szCs w:val="19"/>
        </w:rPr>
        <w:t>k</w:t>
      </w:r>
      <w:r w:rsidRPr="00135BF9">
        <w:rPr>
          <w:sz w:val="19"/>
          <w:szCs w:val="19"/>
        </w:rPr>
        <w:t xml:space="preserve">u (od devet do deset sati dnevno) sastoji se od tri glavna obroka (doručak, ručak i užina), te dva međuobroka (zajutrak i međuobrok), </w:t>
      </w:r>
    </w:p>
    <w:p w14:paraId="064A135E" w14:textId="561E221F" w:rsidR="009E53C3" w:rsidRPr="00135BF9" w:rsidRDefault="009E53C3" w:rsidP="00932DA2">
      <w:pPr>
        <w:spacing w:after="103" w:line="240" w:lineRule="auto"/>
        <w:ind w:firstLine="360"/>
        <w:rPr>
          <w:sz w:val="19"/>
          <w:szCs w:val="19"/>
        </w:rPr>
      </w:pPr>
      <w:r w:rsidRPr="00135BF9">
        <w:rPr>
          <w:sz w:val="19"/>
          <w:szCs w:val="19"/>
        </w:rPr>
        <w:t>U sljedećoj pedagoškoj godini nastavit ćemo sa intenzivnom njegom i skrbi za tjelesni rast i zdravlje djece, jer sigurnost i očuvanje zdravlja djece oduvijek su nam bili prioritet.</w:t>
      </w:r>
    </w:p>
    <w:p w14:paraId="5D0FF379" w14:textId="77777777" w:rsidR="006053B0" w:rsidRPr="00135BF9" w:rsidRDefault="006053B0" w:rsidP="00932DA2">
      <w:pPr>
        <w:spacing w:after="103" w:line="240" w:lineRule="auto"/>
        <w:ind w:firstLine="360"/>
        <w:rPr>
          <w:sz w:val="19"/>
          <w:szCs w:val="19"/>
        </w:rPr>
      </w:pPr>
    </w:p>
    <w:p w14:paraId="4076DC70" w14:textId="2AF38F5A" w:rsidR="006053B0" w:rsidRPr="00135BF9" w:rsidRDefault="006053B0" w:rsidP="00932DA2">
      <w:pPr>
        <w:pStyle w:val="Odlomakpopisa"/>
        <w:numPr>
          <w:ilvl w:val="1"/>
          <w:numId w:val="15"/>
        </w:numPr>
        <w:spacing w:after="103" w:line="240" w:lineRule="auto"/>
        <w:rPr>
          <w:sz w:val="19"/>
          <w:szCs w:val="19"/>
        </w:rPr>
      </w:pPr>
      <w:r w:rsidRPr="00135BF9">
        <w:rPr>
          <w:b/>
          <w:bCs/>
          <w:sz w:val="19"/>
          <w:szCs w:val="19"/>
        </w:rPr>
        <w:t>ZADOVOLJAVANJE HIGIJENSKIH UVJETA</w:t>
      </w:r>
      <w:r w:rsidRPr="00135BF9">
        <w:rPr>
          <w:sz w:val="19"/>
          <w:szCs w:val="19"/>
        </w:rPr>
        <w:t xml:space="preserve"> </w:t>
      </w:r>
    </w:p>
    <w:p w14:paraId="37C5CDCD" w14:textId="77777777" w:rsidR="006053B0" w:rsidRPr="00135BF9" w:rsidRDefault="006053B0" w:rsidP="004704E2">
      <w:pPr>
        <w:spacing w:after="103" w:line="240" w:lineRule="auto"/>
        <w:ind w:firstLine="360"/>
        <w:jc w:val="both"/>
        <w:rPr>
          <w:sz w:val="19"/>
          <w:szCs w:val="19"/>
        </w:rPr>
      </w:pPr>
      <w:r w:rsidRPr="00135BF9">
        <w:rPr>
          <w:sz w:val="19"/>
          <w:szCs w:val="19"/>
        </w:rPr>
        <w:t xml:space="preserve">U vrtiću su osigurani svi potrebni higijenski uvjeti za život i aktivnosti djece. Prije početka pedagoške godine sve igračke i didaktika su pregledani, dezinficirani i eliminirane su opasne i oštećene igračke. Redovito se provodilo čišćenje, pranje i dezinfekcija prostora i opreme, zaštita od insekata i glodavaca te pranje i dezinfekcija igračaka i didaktike. </w:t>
      </w:r>
    </w:p>
    <w:p w14:paraId="5281E5DF" w14:textId="77777777" w:rsidR="006053B0" w:rsidRPr="00135BF9" w:rsidRDefault="006053B0" w:rsidP="004704E2">
      <w:pPr>
        <w:spacing w:after="103" w:line="240" w:lineRule="auto"/>
        <w:ind w:firstLine="360"/>
        <w:jc w:val="both"/>
        <w:rPr>
          <w:sz w:val="19"/>
          <w:szCs w:val="19"/>
        </w:rPr>
      </w:pPr>
      <w:r w:rsidRPr="00135BF9">
        <w:rPr>
          <w:sz w:val="19"/>
          <w:szCs w:val="19"/>
        </w:rPr>
        <w:t xml:space="preserve">Sredstva za čišćenje i dezinfekciju su pod nadzorom, nisu na dohvat djeci. Sanitarni čvor se svakodnevno dezinficirao. U sanitarijama su osigurani papirnati ručnici i tekući sapun. Vrtić se redovito dezinficirao </w:t>
      </w:r>
      <w:proofErr w:type="spellStart"/>
      <w:r w:rsidRPr="00135BF9">
        <w:rPr>
          <w:sz w:val="19"/>
          <w:szCs w:val="19"/>
        </w:rPr>
        <w:t>Plivasept</w:t>
      </w:r>
      <w:proofErr w:type="spellEnd"/>
      <w:r w:rsidRPr="00135BF9">
        <w:rPr>
          <w:sz w:val="19"/>
          <w:szCs w:val="19"/>
        </w:rPr>
        <w:t xml:space="preserve"> tinkturom i drugim sredstvima za dezinficiranje sanitarnih prostorija. </w:t>
      </w:r>
    </w:p>
    <w:p w14:paraId="63F3BFEB" w14:textId="77777777" w:rsidR="006053B0" w:rsidRPr="00135BF9" w:rsidRDefault="006053B0" w:rsidP="00932DA2">
      <w:pPr>
        <w:spacing w:after="103" w:line="240" w:lineRule="auto"/>
        <w:ind w:firstLine="360"/>
        <w:rPr>
          <w:sz w:val="19"/>
          <w:szCs w:val="19"/>
        </w:rPr>
      </w:pPr>
      <w:r w:rsidRPr="00135BF9">
        <w:rPr>
          <w:sz w:val="19"/>
          <w:szCs w:val="19"/>
        </w:rPr>
        <w:t xml:space="preserve">Redovito su vođene evidencije o: </w:t>
      </w:r>
    </w:p>
    <w:p w14:paraId="0F779625" w14:textId="7D45C4F2" w:rsidR="006053B0" w:rsidRPr="00135BF9" w:rsidRDefault="006053B0" w:rsidP="00932DA2">
      <w:pPr>
        <w:spacing w:after="103" w:line="240" w:lineRule="auto"/>
        <w:ind w:firstLine="360"/>
        <w:rPr>
          <w:sz w:val="19"/>
          <w:szCs w:val="19"/>
        </w:rPr>
      </w:pPr>
      <w:r w:rsidRPr="00135BF9">
        <w:rPr>
          <w:sz w:val="19"/>
          <w:szCs w:val="19"/>
        </w:rPr>
        <w:t xml:space="preserve"> - higijensko epidemiološkom nadzoru</w:t>
      </w:r>
    </w:p>
    <w:p w14:paraId="66B4DB31" w14:textId="77777777" w:rsidR="006053B0" w:rsidRPr="00135BF9" w:rsidRDefault="006053B0" w:rsidP="00932DA2">
      <w:pPr>
        <w:spacing w:after="103" w:line="240" w:lineRule="auto"/>
        <w:ind w:firstLine="360"/>
        <w:rPr>
          <w:sz w:val="19"/>
          <w:szCs w:val="19"/>
        </w:rPr>
      </w:pPr>
      <w:r w:rsidRPr="00135BF9">
        <w:rPr>
          <w:sz w:val="19"/>
          <w:szCs w:val="19"/>
        </w:rPr>
        <w:t xml:space="preserve"> - sanitarnom nadzoru </w:t>
      </w:r>
    </w:p>
    <w:p w14:paraId="052FE30A" w14:textId="77777777" w:rsidR="006053B0" w:rsidRPr="00135BF9" w:rsidRDefault="006053B0" w:rsidP="00932DA2">
      <w:pPr>
        <w:spacing w:after="103" w:line="240" w:lineRule="auto"/>
        <w:ind w:firstLine="360"/>
        <w:rPr>
          <w:sz w:val="19"/>
          <w:szCs w:val="19"/>
        </w:rPr>
      </w:pPr>
      <w:r w:rsidRPr="00135BF9">
        <w:rPr>
          <w:sz w:val="19"/>
          <w:szCs w:val="19"/>
        </w:rPr>
        <w:t xml:space="preserve">- epidemioloških indikacija </w:t>
      </w:r>
    </w:p>
    <w:p w14:paraId="54EA869E" w14:textId="1B90397F" w:rsidR="006053B0" w:rsidRPr="00135BF9" w:rsidRDefault="006053B0" w:rsidP="00932DA2">
      <w:pPr>
        <w:spacing w:after="103" w:line="240" w:lineRule="auto"/>
        <w:ind w:firstLine="360"/>
        <w:rPr>
          <w:sz w:val="19"/>
          <w:szCs w:val="19"/>
        </w:rPr>
      </w:pPr>
      <w:r w:rsidRPr="00135BF9">
        <w:rPr>
          <w:sz w:val="19"/>
          <w:szCs w:val="19"/>
        </w:rPr>
        <w:t xml:space="preserve">- kontroli prisutnosti štetnika. </w:t>
      </w:r>
    </w:p>
    <w:p w14:paraId="06FA8E4A" w14:textId="5531557E" w:rsidR="00C65127" w:rsidRPr="00135BF9" w:rsidRDefault="00C65127" w:rsidP="00932DA2">
      <w:pPr>
        <w:spacing w:after="103" w:line="240" w:lineRule="auto"/>
        <w:ind w:firstLine="360"/>
        <w:rPr>
          <w:sz w:val="19"/>
          <w:szCs w:val="19"/>
        </w:rPr>
      </w:pPr>
    </w:p>
    <w:p w14:paraId="60A9ADD8" w14:textId="3D6D49B3" w:rsidR="00C65127" w:rsidRPr="00135BF9" w:rsidRDefault="00C65127" w:rsidP="00932DA2">
      <w:pPr>
        <w:pStyle w:val="Odlomakpopisa"/>
        <w:numPr>
          <w:ilvl w:val="0"/>
          <w:numId w:val="15"/>
        </w:numPr>
        <w:spacing w:after="103" w:line="240" w:lineRule="auto"/>
        <w:rPr>
          <w:b/>
          <w:bCs/>
          <w:sz w:val="19"/>
          <w:szCs w:val="19"/>
        </w:rPr>
      </w:pPr>
      <w:r w:rsidRPr="00135BF9">
        <w:rPr>
          <w:b/>
          <w:bCs/>
          <w:sz w:val="19"/>
          <w:szCs w:val="19"/>
        </w:rPr>
        <w:t>ODGOJNO OBRAZOVNI RAD</w:t>
      </w:r>
    </w:p>
    <w:p w14:paraId="3A3925D6" w14:textId="2FE1DA5A" w:rsidR="00C65127" w:rsidRPr="00135BF9" w:rsidRDefault="00C65127" w:rsidP="004704E2">
      <w:pPr>
        <w:spacing w:after="103" w:line="240" w:lineRule="auto"/>
        <w:ind w:firstLine="360"/>
        <w:jc w:val="both"/>
        <w:rPr>
          <w:sz w:val="19"/>
          <w:szCs w:val="19"/>
        </w:rPr>
      </w:pPr>
      <w:r w:rsidRPr="00135BF9">
        <w:rPr>
          <w:sz w:val="19"/>
          <w:szCs w:val="19"/>
        </w:rPr>
        <w:t>Odgojno-obrazovni rad naše Ustanove planiran je Nacionalnim okvirnim kurikulumom, Vrtićkim kurikulumom i Planom i programom rada. Shvaćajući važnost prostornog konteksta u odgojno – obrazovnom radu i ove godine smo radili na restrukturiranju i obogaćivanju prostora s ciljem zadovoljavanja dječjih potreba i interesa. Korištenje predsoblja kao prostora za igru je već ustaljena praksa, ali hodnici kao mjesto druženja i igre djece traže uvijek novi i dodatni angažman odgojiteljica glede osiguranja sigurnosnih i materijalnih uvjeta za igru.</w:t>
      </w:r>
    </w:p>
    <w:p w14:paraId="068289A9" w14:textId="58E7DF80" w:rsidR="00C65127" w:rsidRPr="00135BF9" w:rsidRDefault="00C65127" w:rsidP="00932DA2">
      <w:pPr>
        <w:spacing w:after="103" w:line="240" w:lineRule="auto"/>
        <w:ind w:firstLine="360"/>
        <w:rPr>
          <w:sz w:val="19"/>
          <w:szCs w:val="19"/>
        </w:rPr>
      </w:pPr>
    </w:p>
    <w:p w14:paraId="527619CD" w14:textId="2EED79E8" w:rsidR="00C65127" w:rsidRPr="00135BF9" w:rsidRDefault="00C65127" w:rsidP="00932DA2">
      <w:pPr>
        <w:pStyle w:val="Odlomakpopisa"/>
        <w:numPr>
          <w:ilvl w:val="1"/>
          <w:numId w:val="15"/>
        </w:numPr>
        <w:spacing w:after="103" w:line="240" w:lineRule="auto"/>
        <w:rPr>
          <w:b/>
          <w:bCs/>
          <w:sz w:val="19"/>
          <w:szCs w:val="19"/>
        </w:rPr>
      </w:pPr>
      <w:r w:rsidRPr="00135BF9">
        <w:rPr>
          <w:b/>
          <w:bCs/>
          <w:sz w:val="19"/>
          <w:szCs w:val="19"/>
        </w:rPr>
        <w:t>OSTVARIVANJE GLOBALNIH CILJEVA ZACRTANIH U GODIŠNJEM PLANU</w:t>
      </w:r>
    </w:p>
    <w:p w14:paraId="711ADF17" w14:textId="4ECBA54C" w:rsidR="00C65127" w:rsidRPr="00135BF9" w:rsidRDefault="00C65127" w:rsidP="004704E2">
      <w:pPr>
        <w:spacing w:after="103" w:line="240" w:lineRule="auto"/>
        <w:ind w:firstLine="360"/>
        <w:jc w:val="both"/>
        <w:rPr>
          <w:sz w:val="19"/>
          <w:szCs w:val="19"/>
        </w:rPr>
      </w:pPr>
      <w:r w:rsidRPr="00135BF9">
        <w:rPr>
          <w:sz w:val="19"/>
          <w:szCs w:val="19"/>
        </w:rPr>
        <w:t xml:space="preserve">U odgojno obrazovnom radu korištenje različitih oblika dokumentiranja, pridonijelo je ostvarivanju kvalitete samog rada. Pisanje pedagoške dokumentacije, fotografiranje, video snimci, zabilješke o djeci, dječji radovi, individualni </w:t>
      </w:r>
      <w:proofErr w:type="spellStart"/>
      <w:r w:rsidRPr="00135BF9">
        <w:rPr>
          <w:sz w:val="19"/>
          <w:szCs w:val="19"/>
        </w:rPr>
        <w:t>portofolio</w:t>
      </w:r>
      <w:proofErr w:type="spellEnd"/>
      <w:r w:rsidRPr="00135BF9">
        <w:rPr>
          <w:sz w:val="19"/>
          <w:szCs w:val="19"/>
        </w:rPr>
        <w:t xml:space="preserve">, anegdotske zabilješke, </w:t>
      </w:r>
      <w:proofErr w:type="spellStart"/>
      <w:r w:rsidRPr="00135BF9">
        <w:rPr>
          <w:sz w:val="19"/>
          <w:szCs w:val="19"/>
        </w:rPr>
        <w:t>samorefleksije</w:t>
      </w:r>
      <w:proofErr w:type="spellEnd"/>
      <w:r w:rsidRPr="00135BF9">
        <w:rPr>
          <w:sz w:val="19"/>
          <w:szCs w:val="19"/>
        </w:rPr>
        <w:t xml:space="preserve"> djece, narativni oblici i opservacija postignuća djece doprinos su odgajatelja u cilju poboljšanja or</w:t>
      </w:r>
      <w:r w:rsidR="000C4A45" w:rsidRPr="00135BF9">
        <w:rPr>
          <w:sz w:val="19"/>
          <w:szCs w:val="19"/>
        </w:rPr>
        <w:t>g</w:t>
      </w:r>
      <w:r w:rsidRPr="00135BF9">
        <w:rPr>
          <w:sz w:val="19"/>
          <w:szCs w:val="19"/>
        </w:rPr>
        <w:t xml:space="preserve">anizacije rada i oblikovanja materijale sredine odgojne skupine u kojoj su djelovale. </w:t>
      </w:r>
    </w:p>
    <w:p w14:paraId="794979D5" w14:textId="6AC3B744" w:rsidR="00C65127" w:rsidRPr="00135BF9" w:rsidRDefault="00C65127" w:rsidP="00932DA2">
      <w:pPr>
        <w:spacing w:after="103" w:line="240" w:lineRule="auto"/>
        <w:ind w:firstLine="360"/>
        <w:rPr>
          <w:sz w:val="19"/>
          <w:szCs w:val="19"/>
        </w:rPr>
      </w:pPr>
      <w:r w:rsidRPr="00135BF9">
        <w:rPr>
          <w:sz w:val="19"/>
          <w:szCs w:val="19"/>
        </w:rPr>
        <w:lastRenderedPageBreak/>
        <w:t>DOPRINOS U RADU:</w:t>
      </w:r>
    </w:p>
    <w:p w14:paraId="3889E7DF" w14:textId="77777777" w:rsidR="00C65127" w:rsidRPr="00135BF9" w:rsidRDefault="00C65127" w:rsidP="00932DA2">
      <w:pPr>
        <w:spacing w:after="103" w:line="240" w:lineRule="auto"/>
        <w:rPr>
          <w:sz w:val="19"/>
          <w:szCs w:val="19"/>
        </w:rPr>
      </w:pPr>
      <w:r w:rsidRPr="00135BF9">
        <w:rPr>
          <w:sz w:val="19"/>
          <w:szCs w:val="19"/>
        </w:rPr>
        <w:t xml:space="preserve"> </w:t>
      </w:r>
      <w:r w:rsidRPr="00135BF9">
        <w:rPr>
          <w:sz w:val="19"/>
          <w:szCs w:val="19"/>
        </w:rPr>
        <w:tab/>
        <w:t xml:space="preserve">• izrada didaktike </w:t>
      </w:r>
    </w:p>
    <w:p w14:paraId="6697C7D9" w14:textId="77777777" w:rsidR="00C65127" w:rsidRPr="00135BF9" w:rsidRDefault="00C65127" w:rsidP="00932DA2">
      <w:pPr>
        <w:spacing w:after="103" w:line="240" w:lineRule="auto"/>
        <w:ind w:firstLine="708"/>
        <w:rPr>
          <w:sz w:val="19"/>
          <w:szCs w:val="19"/>
        </w:rPr>
      </w:pPr>
      <w:r w:rsidRPr="00135BF9">
        <w:rPr>
          <w:sz w:val="19"/>
          <w:szCs w:val="19"/>
        </w:rPr>
        <w:t xml:space="preserve">• obogaćivanje centara materijalima </w:t>
      </w:r>
    </w:p>
    <w:p w14:paraId="4C8EE76E" w14:textId="77777777" w:rsidR="00C65127" w:rsidRPr="00135BF9" w:rsidRDefault="00C65127" w:rsidP="00932DA2">
      <w:pPr>
        <w:spacing w:after="103" w:line="240" w:lineRule="auto"/>
        <w:ind w:firstLine="708"/>
        <w:rPr>
          <w:sz w:val="19"/>
          <w:szCs w:val="19"/>
        </w:rPr>
      </w:pPr>
      <w:r w:rsidRPr="00135BF9">
        <w:rPr>
          <w:sz w:val="19"/>
          <w:szCs w:val="19"/>
        </w:rPr>
        <w:t xml:space="preserve">• izrada didaktike i bogaćenje prostora materijalom, </w:t>
      </w:r>
    </w:p>
    <w:p w14:paraId="44D98E06" w14:textId="77777777" w:rsidR="00C65127" w:rsidRPr="00135BF9" w:rsidRDefault="00C65127" w:rsidP="00932DA2">
      <w:pPr>
        <w:spacing w:after="103" w:line="240" w:lineRule="auto"/>
        <w:ind w:firstLine="708"/>
        <w:rPr>
          <w:sz w:val="19"/>
          <w:szCs w:val="19"/>
        </w:rPr>
      </w:pPr>
      <w:r w:rsidRPr="00135BF9">
        <w:rPr>
          <w:sz w:val="19"/>
          <w:szCs w:val="19"/>
        </w:rPr>
        <w:t xml:space="preserve">• uređenje SDB, vođenje razvojnih mapa, suradnja s roditeljima preko društvenih mreža </w:t>
      </w:r>
    </w:p>
    <w:p w14:paraId="715A88FC" w14:textId="19694186" w:rsidR="00C65127" w:rsidRPr="00135BF9" w:rsidRDefault="00C65127" w:rsidP="00932DA2">
      <w:pPr>
        <w:spacing w:after="103" w:line="240" w:lineRule="auto"/>
        <w:ind w:firstLine="708"/>
        <w:rPr>
          <w:sz w:val="19"/>
          <w:szCs w:val="19"/>
        </w:rPr>
      </w:pPr>
      <w:r w:rsidRPr="00135BF9">
        <w:rPr>
          <w:sz w:val="19"/>
          <w:szCs w:val="19"/>
        </w:rPr>
        <w:t>• nadopunjavanje centara prema interesima djece i izrada različitih poticajnih igara</w:t>
      </w:r>
    </w:p>
    <w:p w14:paraId="2D7C79E8" w14:textId="77777777" w:rsidR="00C65127" w:rsidRPr="00135BF9" w:rsidRDefault="00C65127" w:rsidP="00932DA2">
      <w:pPr>
        <w:spacing w:after="103" w:line="240" w:lineRule="auto"/>
        <w:ind w:firstLine="708"/>
        <w:rPr>
          <w:sz w:val="19"/>
          <w:szCs w:val="19"/>
        </w:rPr>
      </w:pPr>
      <w:r w:rsidRPr="00135BF9">
        <w:rPr>
          <w:sz w:val="19"/>
          <w:szCs w:val="19"/>
        </w:rPr>
        <w:t>• uloga opskrbljivača i promatrača djece u njihovoj igri, te na osnovu dobivene slike o djetetu mnogo je kvalitetniji pristup radu</w:t>
      </w:r>
    </w:p>
    <w:p w14:paraId="0AC01510" w14:textId="5A863698" w:rsidR="00C65127" w:rsidRPr="00135BF9" w:rsidRDefault="00C65127" w:rsidP="00932DA2">
      <w:pPr>
        <w:spacing w:after="103" w:line="240" w:lineRule="auto"/>
        <w:ind w:firstLine="708"/>
        <w:rPr>
          <w:sz w:val="19"/>
          <w:szCs w:val="19"/>
        </w:rPr>
      </w:pPr>
      <w:r w:rsidRPr="00135BF9">
        <w:rPr>
          <w:sz w:val="19"/>
          <w:szCs w:val="19"/>
        </w:rPr>
        <w:t>• sudjelovanje u projektima, suradnja s GKKA</w:t>
      </w:r>
    </w:p>
    <w:p w14:paraId="760373FD" w14:textId="34A36E6F" w:rsidR="00C65127" w:rsidRPr="00135BF9" w:rsidRDefault="00C65127" w:rsidP="00932DA2">
      <w:pPr>
        <w:spacing w:after="103" w:line="240" w:lineRule="auto"/>
        <w:ind w:firstLine="708"/>
        <w:rPr>
          <w:sz w:val="19"/>
          <w:szCs w:val="19"/>
        </w:rPr>
      </w:pPr>
      <w:r w:rsidRPr="00135BF9">
        <w:rPr>
          <w:sz w:val="19"/>
          <w:szCs w:val="19"/>
        </w:rPr>
        <w:t>• prenošenje teorijskog znanja u svakodnevnu praksu što je pridonijelo kvalitetnijoj organizaciji rada i promišljenijim oblikovanjem materijalne sredine.</w:t>
      </w:r>
    </w:p>
    <w:p w14:paraId="246860EF" w14:textId="77777777" w:rsidR="00BA12C6" w:rsidRPr="00135BF9" w:rsidRDefault="00C65127" w:rsidP="00932DA2">
      <w:pPr>
        <w:spacing w:after="103" w:line="240" w:lineRule="auto"/>
        <w:ind w:firstLine="708"/>
        <w:rPr>
          <w:sz w:val="19"/>
          <w:szCs w:val="19"/>
        </w:rPr>
      </w:pPr>
      <w:r w:rsidRPr="00135BF9">
        <w:rPr>
          <w:sz w:val="19"/>
          <w:szCs w:val="19"/>
        </w:rPr>
        <w:t xml:space="preserve">Odgajatelji su se izjasnili da su organizirali prostor kako bi potaknuli razvoj i učenje djece na način da su organizirali prostor prema interesima i potrebama djece. Tematski centri koji su bili u vrtićima kroz godinu bili su sljedeći: </w:t>
      </w:r>
    </w:p>
    <w:p w14:paraId="79ACCFE2" w14:textId="77777777" w:rsidR="00BA12C6" w:rsidRPr="00135BF9" w:rsidRDefault="00C65127" w:rsidP="00932DA2">
      <w:pPr>
        <w:spacing w:after="103" w:line="240" w:lineRule="auto"/>
        <w:ind w:firstLine="708"/>
        <w:rPr>
          <w:sz w:val="19"/>
          <w:szCs w:val="19"/>
        </w:rPr>
      </w:pPr>
      <w:r w:rsidRPr="00135BF9">
        <w:rPr>
          <w:sz w:val="19"/>
          <w:szCs w:val="19"/>
        </w:rPr>
        <w:t xml:space="preserve">• centar </w:t>
      </w:r>
      <w:proofErr w:type="spellStart"/>
      <w:r w:rsidRPr="00135BF9">
        <w:rPr>
          <w:sz w:val="19"/>
          <w:szCs w:val="19"/>
        </w:rPr>
        <w:t>predčitalačkih</w:t>
      </w:r>
      <w:proofErr w:type="spellEnd"/>
      <w:r w:rsidRPr="00135BF9">
        <w:rPr>
          <w:sz w:val="19"/>
          <w:szCs w:val="19"/>
        </w:rPr>
        <w:t xml:space="preserve"> aktivnosti </w:t>
      </w:r>
    </w:p>
    <w:p w14:paraId="7EBFCD37" w14:textId="77777777" w:rsidR="00BA12C6" w:rsidRPr="00135BF9" w:rsidRDefault="00C65127" w:rsidP="00932DA2">
      <w:pPr>
        <w:spacing w:after="103" w:line="240" w:lineRule="auto"/>
        <w:ind w:firstLine="708"/>
        <w:rPr>
          <w:sz w:val="19"/>
          <w:szCs w:val="19"/>
        </w:rPr>
      </w:pPr>
      <w:r w:rsidRPr="00135BF9">
        <w:rPr>
          <w:sz w:val="19"/>
          <w:szCs w:val="19"/>
        </w:rPr>
        <w:t xml:space="preserve">• centar matematičkih aktivnosti </w:t>
      </w:r>
    </w:p>
    <w:p w14:paraId="2974E8E5" w14:textId="77777777" w:rsidR="00BA12C6" w:rsidRPr="00135BF9" w:rsidRDefault="00C65127" w:rsidP="00932DA2">
      <w:pPr>
        <w:spacing w:after="103" w:line="240" w:lineRule="auto"/>
        <w:ind w:firstLine="708"/>
        <w:rPr>
          <w:sz w:val="19"/>
          <w:szCs w:val="19"/>
        </w:rPr>
      </w:pPr>
      <w:r w:rsidRPr="00135BF9">
        <w:rPr>
          <w:sz w:val="19"/>
          <w:szCs w:val="19"/>
        </w:rPr>
        <w:t xml:space="preserve">• centar glazbenih aktivnosti </w:t>
      </w:r>
    </w:p>
    <w:p w14:paraId="6BE796A4" w14:textId="77777777" w:rsidR="00BA12C6" w:rsidRPr="00135BF9" w:rsidRDefault="00C65127" w:rsidP="00932DA2">
      <w:pPr>
        <w:spacing w:after="103" w:line="240" w:lineRule="auto"/>
        <w:ind w:firstLine="708"/>
        <w:rPr>
          <w:sz w:val="19"/>
          <w:szCs w:val="19"/>
        </w:rPr>
      </w:pPr>
      <w:r w:rsidRPr="00135BF9">
        <w:rPr>
          <w:sz w:val="19"/>
          <w:szCs w:val="19"/>
        </w:rPr>
        <w:t xml:space="preserve">• centar likovnih aktivnosti </w:t>
      </w:r>
    </w:p>
    <w:p w14:paraId="26D4673D" w14:textId="77777777" w:rsidR="00BA12C6" w:rsidRPr="00135BF9" w:rsidRDefault="00C65127" w:rsidP="00932DA2">
      <w:pPr>
        <w:spacing w:after="103" w:line="240" w:lineRule="auto"/>
        <w:ind w:firstLine="708"/>
        <w:rPr>
          <w:sz w:val="19"/>
          <w:szCs w:val="19"/>
        </w:rPr>
      </w:pPr>
      <w:r w:rsidRPr="00135BF9">
        <w:rPr>
          <w:sz w:val="19"/>
          <w:szCs w:val="19"/>
        </w:rPr>
        <w:t xml:space="preserve">• centar manipulativnih i društvenih igara </w:t>
      </w:r>
    </w:p>
    <w:p w14:paraId="56F64B91" w14:textId="77777777" w:rsidR="00BA12C6" w:rsidRPr="00135BF9" w:rsidRDefault="00C65127" w:rsidP="00932DA2">
      <w:pPr>
        <w:spacing w:after="103" w:line="240" w:lineRule="auto"/>
        <w:ind w:firstLine="708"/>
        <w:rPr>
          <w:sz w:val="19"/>
          <w:szCs w:val="19"/>
        </w:rPr>
      </w:pPr>
      <w:r w:rsidRPr="00135BF9">
        <w:rPr>
          <w:sz w:val="19"/>
          <w:szCs w:val="19"/>
        </w:rPr>
        <w:t xml:space="preserve">• centar dramskih igara </w:t>
      </w:r>
    </w:p>
    <w:p w14:paraId="29F825AC" w14:textId="77777777" w:rsidR="00BA12C6" w:rsidRPr="00135BF9" w:rsidRDefault="00C65127" w:rsidP="00932DA2">
      <w:pPr>
        <w:spacing w:after="103" w:line="240" w:lineRule="auto"/>
        <w:ind w:firstLine="708"/>
        <w:rPr>
          <w:sz w:val="19"/>
          <w:szCs w:val="19"/>
        </w:rPr>
      </w:pPr>
      <w:r w:rsidRPr="00135BF9">
        <w:rPr>
          <w:sz w:val="19"/>
          <w:szCs w:val="19"/>
        </w:rPr>
        <w:t xml:space="preserve">• centar građenja </w:t>
      </w:r>
    </w:p>
    <w:p w14:paraId="714D4545" w14:textId="77777777" w:rsidR="00BA12C6" w:rsidRPr="00135BF9" w:rsidRDefault="00C65127" w:rsidP="00932DA2">
      <w:pPr>
        <w:spacing w:after="103" w:line="240" w:lineRule="auto"/>
        <w:ind w:firstLine="708"/>
        <w:rPr>
          <w:sz w:val="19"/>
          <w:szCs w:val="19"/>
        </w:rPr>
      </w:pPr>
      <w:r w:rsidRPr="00135BF9">
        <w:rPr>
          <w:sz w:val="19"/>
          <w:szCs w:val="19"/>
        </w:rPr>
        <w:t xml:space="preserve">• centar obiteljskih igara </w:t>
      </w:r>
    </w:p>
    <w:p w14:paraId="619184DB" w14:textId="77777777" w:rsidR="00BA12C6" w:rsidRPr="00135BF9" w:rsidRDefault="00C65127" w:rsidP="00932DA2">
      <w:pPr>
        <w:spacing w:after="103" w:line="240" w:lineRule="auto"/>
        <w:ind w:firstLine="708"/>
        <w:rPr>
          <w:sz w:val="19"/>
          <w:szCs w:val="19"/>
        </w:rPr>
      </w:pPr>
      <w:r w:rsidRPr="00135BF9">
        <w:rPr>
          <w:sz w:val="19"/>
          <w:szCs w:val="19"/>
        </w:rPr>
        <w:t xml:space="preserve">• centar frizera </w:t>
      </w:r>
    </w:p>
    <w:p w14:paraId="4964EB3C" w14:textId="77777777" w:rsidR="00BA12C6" w:rsidRPr="00135BF9" w:rsidRDefault="00C65127" w:rsidP="00932DA2">
      <w:pPr>
        <w:spacing w:after="103" w:line="240" w:lineRule="auto"/>
        <w:ind w:firstLine="708"/>
        <w:rPr>
          <w:sz w:val="19"/>
          <w:szCs w:val="19"/>
        </w:rPr>
      </w:pPr>
      <w:r w:rsidRPr="00135BF9">
        <w:rPr>
          <w:sz w:val="19"/>
          <w:szCs w:val="19"/>
        </w:rPr>
        <w:t xml:space="preserve">• centar trgovine </w:t>
      </w:r>
    </w:p>
    <w:p w14:paraId="2494D597" w14:textId="77777777" w:rsidR="00BA12C6" w:rsidRPr="00135BF9" w:rsidRDefault="00C65127" w:rsidP="00932DA2">
      <w:pPr>
        <w:spacing w:after="103" w:line="240" w:lineRule="auto"/>
        <w:ind w:firstLine="708"/>
        <w:rPr>
          <w:sz w:val="19"/>
          <w:szCs w:val="19"/>
        </w:rPr>
      </w:pPr>
      <w:r w:rsidRPr="00135BF9">
        <w:rPr>
          <w:sz w:val="19"/>
          <w:szCs w:val="19"/>
        </w:rPr>
        <w:t xml:space="preserve">• centar liječnika </w:t>
      </w:r>
    </w:p>
    <w:p w14:paraId="3D6BCE0E" w14:textId="77777777" w:rsidR="00BA12C6" w:rsidRPr="00135BF9" w:rsidRDefault="00C65127" w:rsidP="00932DA2">
      <w:pPr>
        <w:spacing w:after="103" w:line="240" w:lineRule="auto"/>
        <w:ind w:firstLine="708"/>
        <w:rPr>
          <w:sz w:val="19"/>
          <w:szCs w:val="19"/>
        </w:rPr>
      </w:pPr>
      <w:r w:rsidRPr="00135BF9">
        <w:rPr>
          <w:sz w:val="19"/>
          <w:szCs w:val="19"/>
        </w:rPr>
        <w:t xml:space="preserve">• centar maskiranja </w:t>
      </w:r>
    </w:p>
    <w:p w14:paraId="2B3C32A6" w14:textId="77777777" w:rsidR="00BA12C6" w:rsidRPr="00135BF9" w:rsidRDefault="00C65127" w:rsidP="00932DA2">
      <w:pPr>
        <w:spacing w:after="103" w:line="240" w:lineRule="auto"/>
        <w:ind w:firstLine="708"/>
        <w:rPr>
          <w:sz w:val="19"/>
          <w:szCs w:val="19"/>
        </w:rPr>
      </w:pPr>
      <w:r w:rsidRPr="00135BF9">
        <w:rPr>
          <w:sz w:val="19"/>
          <w:szCs w:val="19"/>
        </w:rPr>
        <w:t xml:space="preserve">• istraživački centar </w:t>
      </w:r>
    </w:p>
    <w:p w14:paraId="412041AB" w14:textId="77777777" w:rsidR="00BA12C6" w:rsidRPr="00135BF9" w:rsidRDefault="00C65127" w:rsidP="00932DA2">
      <w:pPr>
        <w:spacing w:after="103" w:line="240" w:lineRule="auto"/>
        <w:ind w:firstLine="708"/>
        <w:rPr>
          <w:sz w:val="19"/>
          <w:szCs w:val="19"/>
        </w:rPr>
      </w:pPr>
      <w:r w:rsidRPr="00135BF9">
        <w:rPr>
          <w:sz w:val="19"/>
          <w:szCs w:val="19"/>
        </w:rPr>
        <w:t xml:space="preserve">• centar osame </w:t>
      </w:r>
    </w:p>
    <w:p w14:paraId="1DF07E5F" w14:textId="77777777" w:rsidR="00BA12C6" w:rsidRPr="00135BF9" w:rsidRDefault="00C65127" w:rsidP="00932DA2">
      <w:pPr>
        <w:spacing w:after="103" w:line="240" w:lineRule="auto"/>
        <w:ind w:firstLine="708"/>
        <w:rPr>
          <w:sz w:val="19"/>
          <w:szCs w:val="19"/>
        </w:rPr>
      </w:pPr>
      <w:r w:rsidRPr="00135BF9">
        <w:rPr>
          <w:sz w:val="19"/>
          <w:szCs w:val="19"/>
        </w:rPr>
        <w:t xml:space="preserve">• eko centar </w:t>
      </w:r>
    </w:p>
    <w:p w14:paraId="0681E33D" w14:textId="77777777" w:rsidR="00BA12C6" w:rsidRPr="00135BF9" w:rsidRDefault="00C65127" w:rsidP="00932DA2">
      <w:pPr>
        <w:spacing w:after="103" w:line="240" w:lineRule="auto"/>
        <w:ind w:firstLine="708"/>
        <w:rPr>
          <w:sz w:val="19"/>
          <w:szCs w:val="19"/>
        </w:rPr>
      </w:pPr>
      <w:r w:rsidRPr="00135BF9">
        <w:rPr>
          <w:sz w:val="19"/>
          <w:szCs w:val="19"/>
        </w:rPr>
        <w:t xml:space="preserve">• centar zanimanja </w:t>
      </w:r>
    </w:p>
    <w:p w14:paraId="7CD055D6" w14:textId="0D2ED94A" w:rsidR="00C65127" w:rsidRPr="00135BF9" w:rsidRDefault="00C65127" w:rsidP="00932DA2">
      <w:pPr>
        <w:spacing w:after="103" w:line="240" w:lineRule="auto"/>
        <w:ind w:firstLine="708"/>
        <w:rPr>
          <w:sz w:val="19"/>
          <w:szCs w:val="19"/>
        </w:rPr>
      </w:pPr>
      <w:r w:rsidRPr="00135BF9">
        <w:rPr>
          <w:sz w:val="19"/>
          <w:szCs w:val="19"/>
        </w:rPr>
        <w:t>• tematski centri prema kalendaru zbivanja kroz godinu</w:t>
      </w:r>
      <w:r w:rsidR="00BA12C6" w:rsidRPr="00135BF9">
        <w:rPr>
          <w:sz w:val="19"/>
          <w:szCs w:val="19"/>
        </w:rPr>
        <w:t>.</w:t>
      </w:r>
    </w:p>
    <w:p w14:paraId="414822E1" w14:textId="77777777" w:rsidR="00BA12C6" w:rsidRPr="00135BF9" w:rsidRDefault="00BA12C6" w:rsidP="004704E2">
      <w:pPr>
        <w:spacing w:after="103" w:line="240" w:lineRule="auto"/>
        <w:ind w:firstLine="708"/>
        <w:jc w:val="both"/>
        <w:rPr>
          <w:sz w:val="19"/>
          <w:szCs w:val="19"/>
        </w:rPr>
      </w:pPr>
      <w:r w:rsidRPr="00135BF9">
        <w:rPr>
          <w:sz w:val="19"/>
          <w:szCs w:val="19"/>
        </w:rPr>
        <w:t xml:space="preserve">Likovne mape podijeljene su na završnoj priredbi za predškolce, koja je organizirana u dvorani </w:t>
      </w:r>
      <w:proofErr w:type="spellStart"/>
      <w:r w:rsidRPr="00135BF9">
        <w:rPr>
          <w:sz w:val="19"/>
          <w:szCs w:val="19"/>
        </w:rPr>
        <w:t>DVDa</w:t>
      </w:r>
      <w:proofErr w:type="spellEnd"/>
      <w:r w:rsidRPr="00135BF9">
        <w:rPr>
          <w:sz w:val="19"/>
          <w:szCs w:val="19"/>
        </w:rPr>
        <w:t xml:space="preserve"> </w:t>
      </w:r>
      <w:proofErr w:type="spellStart"/>
      <w:r w:rsidRPr="00135BF9">
        <w:rPr>
          <w:sz w:val="19"/>
          <w:szCs w:val="19"/>
        </w:rPr>
        <w:t>Kamanje</w:t>
      </w:r>
      <w:proofErr w:type="spellEnd"/>
      <w:r w:rsidRPr="00135BF9">
        <w:rPr>
          <w:sz w:val="19"/>
          <w:szCs w:val="19"/>
        </w:rPr>
        <w:t xml:space="preserve"> u skladu sa uputama ZJZ-a. </w:t>
      </w:r>
    </w:p>
    <w:p w14:paraId="7ED87725" w14:textId="77777777" w:rsidR="00BA12C6" w:rsidRPr="00135BF9" w:rsidRDefault="00BA12C6" w:rsidP="004704E2">
      <w:pPr>
        <w:spacing w:after="103" w:line="240" w:lineRule="auto"/>
        <w:ind w:firstLine="708"/>
        <w:jc w:val="both"/>
        <w:rPr>
          <w:sz w:val="19"/>
          <w:szCs w:val="19"/>
        </w:rPr>
      </w:pPr>
      <w:r w:rsidRPr="00135BF9">
        <w:rPr>
          <w:sz w:val="19"/>
          <w:szCs w:val="19"/>
        </w:rPr>
        <w:t xml:space="preserve">Cjelokupna organizacija odgojno obrazovnog rada u pedagoškoj 2021./22. godini bila je koncipirana tako da se djeci rane i predškolske dobi osiguraju uvjeti za cjeloviti razvoj i unaprjeđenje opće kvalitete života. </w:t>
      </w:r>
    </w:p>
    <w:p w14:paraId="60495139" w14:textId="77777777" w:rsidR="00BA12C6" w:rsidRPr="00135BF9" w:rsidRDefault="00BA12C6" w:rsidP="004704E2">
      <w:pPr>
        <w:spacing w:after="103" w:line="240" w:lineRule="auto"/>
        <w:ind w:firstLine="708"/>
        <w:jc w:val="both"/>
        <w:rPr>
          <w:sz w:val="19"/>
          <w:szCs w:val="19"/>
        </w:rPr>
      </w:pPr>
      <w:r w:rsidRPr="00135BF9">
        <w:rPr>
          <w:sz w:val="19"/>
          <w:szCs w:val="19"/>
        </w:rPr>
        <w:t xml:space="preserve">Neki su se odgojitelji više, neki manje angažirali u izradi didaktičkih sredstava i igara za djecu. U skladu s ekonomskim prilikama, početkom pedagoške godine dogovorili smo da će se svaki odgojitelj potruditi, što više može, u izradi didaktičkih igara za djecu. </w:t>
      </w:r>
    </w:p>
    <w:p w14:paraId="5A717F50" w14:textId="77777777" w:rsidR="003775D3" w:rsidRPr="00135BF9" w:rsidRDefault="00BA12C6" w:rsidP="004704E2">
      <w:pPr>
        <w:spacing w:after="103" w:line="240" w:lineRule="auto"/>
        <w:ind w:firstLine="708"/>
        <w:jc w:val="both"/>
        <w:rPr>
          <w:sz w:val="19"/>
          <w:szCs w:val="19"/>
        </w:rPr>
      </w:pPr>
      <w:r w:rsidRPr="00135BF9">
        <w:rPr>
          <w:sz w:val="19"/>
          <w:szCs w:val="19"/>
        </w:rPr>
        <w:t xml:space="preserve">Odgojno obrazovni bio je prilagođen potrebama roditelja i zadovoljavanju razvojnih potreba djece u organizaciji, sadržajima, metodama i oblicima ostvarenja programa, a u skladu s mogućnostima i uvjetima predškolske ustanove. </w:t>
      </w:r>
    </w:p>
    <w:p w14:paraId="31C1E5A0" w14:textId="77777777" w:rsidR="003775D3" w:rsidRPr="00135BF9" w:rsidRDefault="00BA12C6" w:rsidP="004704E2">
      <w:pPr>
        <w:spacing w:after="103" w:line="240" w:lineRule="auto"/>
        <w:ind w:firstLine="708"/>
        <w:jc w:val="both"/>
        <w:rPr>
          <w:sz w:val="19"/>
          <w:szCs w:val="19"/>
        </w:rPr>
      </w:pPr>
      <w:r w:rsidRPr="00135BF9">
        <w:rPr>
          <w:sz w:val="19"/>
          <w:szCs w:val="19"/>
        </w:rPr>
        <w:t xml:space="preserve">U planiranju i provođenju svoga rada, osim Godišnjeg plana rada ustanove, odgajatelji su se koristili dvomjesečnim i tjednim planovima i valorizacijama odgojno-obrazovnog rada, te su dnevno planirali sadržaje i materijale ponuđene djeci </w:t>
      </w:r>
      <w:r w:rsidRPr="00135BF9">
        <w:rPr>
          <w:sz w:val="19"/>
          <w:szCs w:val="19"/>
        </w:rPr>
        <w:lastRenderedPageBreak/>
        <w:t>i bilježili zapažanja o njihovim reakcijama, kako bi svakodnevno pratili u kolikom intenzitetu i na koji način potiču razvoj svakog pojedinog djeteta.</w:t>
      </w:r>
    </w:p>
    <w:p w14:paraId="59529192" w14:textId="72A91C1A" w:rsidR="00BA12C6" w:rsidRPr="00135BF9" w:rsidRDefault="00BA12C6" w:rsidP="004704E2">
      <w:pPr>
        <w:spacing w:after="103" w:line="240" w:lineRule="auto"/>
        <w:ind w:firstLine="708"/>
        <w:jc w:val="both"/>
        <w:rPr>
          <w:sz w:val="19"/>
          <w:szCs w:val="19"/>
        </w:rPr>
      </w:pPr>
      <w:r w:rsidRPr="00135BF9">
        <w:rPr>
          <w:sz w:val="19"/>
          <w:szCs w:val="19"/>
        </w:rPr>
        <w:t xml:space="preserve"> Sama kvaliteta odgojno obrazovnog rada uvelike je ovisila o samim odgojiteljima, njihovim profesionalnim znanjima i odgojiteljevom osobnom motiviranošću.</w:t>
      </w:r>
    </w:p>
    <w:p w14:paraId="5CA80EB9" w14:textId="77777777" w:rsidR="003775D3" w:rsidRPr="00135BF9" w:rsidRDefault="003775D3" w:rsidP="00932DA2">
      <w:pPr>
        <w:spacing w:after="103" w:line="240" w:lineRule="auto"/>
        <w:ind w:firstLine="708"/>
        <w:rPr>
          <w:sz w:val="19"/>
          <w:szCs w:val="19"/>
        </w:rPr>
      </w:pPr>
    </w:p>
    <w:p w14:paraId="0052137E" w14:textId="39503AB7" w:rsidR="003775D3" w:rsidRPr="00135BF9" w:rsidRDefault="003775D3" w:rsidP="00932DA2">
      <w:pPr>
        <w:pStyle w:val="Odlomakpopisa"/>
        <w:numPr>
          <w:ilvl w:val="1"/>
          <w:numId w:val="15"/>
        </w:numPr>
        <w:spacing w:after="103" w:line="240" w:lineRule="auto"/>
        <w:rPr>
          <w:b/>
          <w:bCs/>
          <w:sz w:val="19"/>
          <w:szCs w:val="19"/>
        </w:rPr>
      </w:pPr>
      <w:r w:rsidRPr="00135BF9">
        <w:rPr>
          <w:b/>
          <w:bCs/>
          <w:sz w:val="19"/>
          <w:szCs w:val="19"/>
        </w:rPr>
        <w:t>BITNE ZADAĆE I SADRŽAJI</w:t>
      </w:r>
    </w:p>
    <w:p w14:paraId="55E95925" w14:textId="77777777" w:rsidR="003775D3" w:rsidRPr="00135BF9" w:rsidRDefault="003775D3" w:rsidP="00932DA2">
      <w:pPr>
        <w:pStyle w:val="Odlomakpopisa"/>
        <w:spacing w:after="103" w:line="240" w:lineRule="auto"/>
        <w:ind w:left="1425"/>
        <w:rPr>
          <w:b/>
          <w:bCs/>
          <w:sz w:val="19"/>
          <w:szCs w:val="19"/>
        </w:rPr>
      </w:pPr>
    </w:p>
    <w:p w14:paraId="009D1CDF" w14:textId="1E55EEA4" w:rsidR="003775D3" w:rsidRPr="00135BF9" w:rsidRDefault="003775D3" w:rsidP="00932DA2">
      <w:pPr>
        <w:pStyle w:val="Odlomakpopisa"/>
        <w:numPr>
          <w:ilvl w:val="2"/>
          <w:numId w:val="15"/>
        </w:numPr>
        <w:spacing w:after="103" w:line="240" w:lineRule="auto"/>
        <w:rPr>
          <w:b/>
          <w:bCs/>
          <w:sz w:val="19"/>
          <w:szCs w:val="19"/>
        </w:rPr>
      </w:pPr>
      <w:r w:rsidRPr="00135BF9">
        <w:rPr>
          <w:b/>
          <w:bCs/>
          <w:sz w:val="19"/>
          <w:szCs w:val="19"/>
        </w:rPr>
        <w:t>Tjelesni i psihomotorni razvoj</w:t>
      </w:r>
    </w:p>
    <w:p w14:paraId="61B0C778" w14:textId="61C0A882" w:rsidR="003775D3" w:rsidRPr="00135BF9" w:rsidRDefault="003775D3" w:rsidP="004704E2">
      <w:pPr>
        <w:spacing w:after="103" w:line="240" w:lineRule="auto"/>
        <w:ind w:firstLine="705"/>
        <w:jc w:val="both"/>
        <w:rPr>
          <w:b/>
          <w:bCs/>
          <w:sz w:val="19"/>
          <w:szCs w:val="19"/>
        </w:rPr>
      </w:pPr>
      <w:r w:rsidRPr="00135BF9">
        <w:rPr>
          <w:sz w:val="19"/>
          <w:szCs w:val="19"/>
        </w:rPr>
        <w:t xml:space="preserve">Kretanje kao primarna dječja potreba zadovoljavala se kroz razne tjelesne aktivnosti: sat tjelesnog vježbanja, jutarnju tjelovježbu, male tjelesne aktivnosti, mali poligoni u sobi i u dvorištu vrtića, pokretne, natjecateljske igre, šetnje u prirodi. Vrtić je koristio sav prostor koji se mogao iskoristiti za </w:t>
      </w:r>
      <w:proofErr w:type="spellStart"/>
      <w:r w:rsidRPr="00135BF9">
        <w:rPr>
          <w:sz w:val="19"/>
          <w:szCs w:val="19"/>
        </w:rPr>
        <w:t>upražnjavanje</w:t>
      </w:r>
      <w:proofErr w:type="spellEnd"/>
      <w:r w:rsidRPr="00135BF9">
        <w:rPr>
          <w:sz w:val="19"/>
          <w:szCs w:val="19"/>
        </w:rPr>
        <w:t xml:space="preserve"> raznih oblika kinezioloških aktivnosti koje pomažu transformaciji dimenzija antropološkog statusa svakog djeteta ponaosob: namjensko dječje igralište, sobu dnevnog boravka, školsku dvoranu, školsko igralište, šetnja mjestom.</w:t>
      </w:r>
    </w:p>
    <w:p w14:paraId="049647A0" w14:textId="17A9335C" w:rsidR="003775D3" w:rsidRPr="00135BF9" w:rsidRDefault="003775D3" w:rsidP="00932DA2">
      <w:pPr>
        <w:pStyle w:val="Odlomakpopisa"/>
        <w:numPr>
          <w:ilvl w:val="2"/>
          <w:numId w:val="15"/>
        </w:numPr>
        <w:spacing w:after="103" w:line="240" w:lineRule="auto"/>
        <w:rPr>
          <w:b/>
          <w:bCs/>
          <w:sz w:val="19"/>
          <w:szCs w:val="19"/>
        </w:rPr>
      </w:pPr>
      <w:proofErr w:type="spellStart"/>
      <w:r w:rsidRPr="00135BF9">
        <w:rPr>
          <w:b/>
          <w:bCs/>
          <w:sz w:val="19"/>
          <w:szCs w:val="19"/>
        </w:rPr>
        <w:t>Socio</w:t>
      </w:r>
      <w:proofErr w:type="spellEnd"/>
      <w:r w:rsidRPr="00135BF9">
        <w:rPr>
          <w:b/>
          <w:bCs/>
          <w:sz w:val="19"/>
          <w:szCs w:val="19"/>
        </w:rPr>
        <w:t xml:space="preserve"> emocionalni razvoj i razvoj ličnosti</w:t>
      </w:r>
    </w:p>
    <w:p w14:paraId="06746360" w14:textId="3A14FD51" w:rsidR="003775D3" w:rsidRPr="00135BF9" w:rsidRDefault="003775D3" w:rsidP="004704E2">
      <w:pPr>
        <w:spacing w:after="103" w:line="240" w:lineRule="auto"/>
        <w:ind w:firstLine="705"/>
        <w:jc w:val="both"/>
        <w:rPr>
          <w:sz w:val="19"/>
          <w:szCs w:val="19"/>
        </w:rPr>
      </w:pPr>
      <w:r w:rsidRPr="00135BF9">
        <w:rPr>
          <w:sz w:val="19"/>
          <w:szCs w:val="19"/>
        </w:rPr>
        <w:t>U adaptacijskom periodu posebno kod djece koja su prvi put upisana u Vrtić djelovalo se na razvoju osjećaja sigurnosti i samopouzdanja. Djeca su vrlo brzo upoznala prostor kroz centre aktivnosti, birala sama prijatelje i s njima inicirala igru prema svojim potrebama i interesima. Djeci se individualno pristupalo, poticala se i razvijala sigurnost, pozitivna slika o sebi, kao i osjećaj i spoznaju da je voljeno.</w:t>
      </w:r>
    </w:p>
    <w:p w14:paraId="6FB45853" w14:textId="5246E30B" w:rsidR="003775D3" w:rsidRPr="00135BF9" w:rsidRDefault="003775D3" w:rsidP="00932DA2">
      <w:pPr>
        <w:pStyle w:val="Odlomakpopisa"/>
        <w:numPr>
          <w:ilvl w:val="2"/>
          <w:numId w:val="15"/>
        </w:numPr>
        <w:spacing w:after="103" w:line="240" w:lineRule="auto"/>
        <w:rPr>
          <w:b/>
          <w:bCs/>
          <w:sz w:val="19"/>
          <w:szCs w:val="19"/>
        </w:rPr>
      </w:pPr>
      <w:r w:rsidRPr="00135BF9">
        <w:rPr>
          <w:b/>
          <w:bCs/>
          <w:sz w:val="19"/>
          <w:szCs w:val="19"/>
        </w:rPr>
        <w:t>Spoznajni razvoj djeteta</w:t>
      </w:r>
    </w:p>
    <w:p w14:paraId="0480F5F1" w14:textId="20AB8729" w:rsidR="003775D3" w:rsidRPr="00135BF9" w:rsidRDefault="003775D3" w:rsidP="004704E2">
      <w:pPr>
        <w:spacing w:after="103" w:line="240" w:lineRule="auto"/>
        <w:ind w:firstLine="705"/>
        <w:jc w:val="both"/>
        <w:rPr>
          <w:b/>
          <w:bCs/>
          <w:sz w:val="19"/>
          <w:szCs w:val="19"/>
        </w:rPr>
      </w:pPr>
      <w:r w:rsidRPr="00135BF9">
        <w:rPr>
          <w:sz w:val="19"/>
          <w:szCs w:val="19"/>
        </w:rPr>
        <w:t>Ove godine nastojali smo obogaćivati prostor raznim materijalima prema interesima djece. U istraživačkim aktivnostima poticalo ih se na promatranje, zaključivanje i praktično provjeravanje kako bi uočili uzročno – posljedične veze i stekli osnovna znanja o svijetu koji ih okružuje. U svim skupinama postojali su stalni i privremeni centri koji su se tijekom godine mijenjali i sustavno nadopunjavali. Odgojno-obrazovni proces kao i životno iskustvo djece obogaćeno je sudjelovanjem Vrtića u raznovrsnim društvenim događajima.</w:t>
      </w:r>
    </w:p>
    <w:p w14:paraId="1E6225CA" w14:textId="6F6CF367" w:rsidR="003775D3" w:rsidRPr="00135BF9" w:rsidRDefault="003775D3" w:rsidP="00932DA2">
      <w:pPr>
        <w:pStyle w:val="Odlomakpopisa"/>
        <w:numPr>
          <w:ilvl w:val="2"/>
          <w:numId w:val="15"/>
        </w:numPr>
        <w:spacing w:after="103" w:line="240" w:lineRule="auto"/>
        <w:rPr>
          <w:b/>
          <w:bCs/>
          <w:sz w:val="19"/>
          <w:szCs w:val="19"/>
        </w:rPr>
      </w:pPr>
      <w:r w:rsidRPr="00135BF9">
        <w:rPr>
          <w:b/>
          <w:bCs/>
          <w:sz w:val="19"/>
          <w:szCs w:val="19"/>
        </w:rPr>
        <w:t>Komunikacija, izražavanje i stvaranje</w:t>
      </w:r>
    </w:p>
    <w:p w14:paraId="41C2A982" w14:textId="381182B6" w:rsidR="003775D3" w:rsidRPr="00135BF9" w:rsidRDefault="003775D3" w:rsidP="004704E2">
      <w:pPr>
        <w:spacing w:after="103" w:line="240" w:lineRule="auto"/>
        <w:ind w:firstLine="360"/>
        <w:jc w:val="both"/>
        <w:rPr>
          <w:b/>
          <w:bCs/>
          <w:sz w:val="19"/>
          <w:szCs w:val="19"/>
        </w:rPr>
      </w:pPr>
      <w:r w:rsidRPr="00135BF9">
        <w:rPr>
          <w:sz w:val="19"/>
          <w:szCs w:val="19"/>
        </w:rPr>
        <w:t>Djeca su se poticala na samostalno pripovijedanje o događajima, ljudima, pojavama, prepričavanju priča, kazališnih predstava, filmova i sl. Gluma se nadopunjavala glazbom i plesom. Djeca razvijaju spontane stvaralačke scenske igre po vlastitoj želji i zamisli. Djeca su koristila likovna sredstva u plošnom, prostornom i plastičnom oblikovanju te građenju. Sudjelovala su zajedno s odgojiteljicama u uređivanju prostora. Koristili su se svi dostupni materijali (papir, razna ambalaža, karton, folije, najloni, tkanina, drvo, razni prirodni materijali ...).</w:t>
      </w:r>
    </w:p>
    <w:p w14:paraId="1F59A549" w14:textId="6A6A69A6" w:rsidR="00E05034" w:rsidRPr="00135BF9" w:rsidRDefault="00E05034" w:rsidP="00932DA2">
      <w:pPr>
        <w:spacing w:after="0" w:line="240" w:lineRule="auto"/>
        <w:rPr>
          <w:sz w:val="19"/>
          <w:szCs w:val="19"/>
        </w:rPr>
      </w:pPr>
    </w:p>
    <w:p w14:paraId="2FB59E0D" w14:textId="121F479A" w:rsidR="00F65307" w:rsidRPr="00135BF9" w:rsidRDefault="00F65307" w:rsidP="00932DA2">
      <w:pPr>
        <w:pStyle w:val="Odlomakpopisa"/>
        <w:numPr>
          <w:ilvl w:val="1"/>
          <w:numId w:val="15"/>
        </w:numPr>
        <w:spacing w:after="0" w:line="240" w:lineRule="auto"/>
        <w:rPr>
          <w:b/>
          <w:bCs/>
          <w:sz w:val="19"/>
          <w:szCs w:val="19"/>
        </w:rPr>
      </w:pPr>
      <w:r w:rsidRPr="00135BF9">
        <w:rPr>
          <w:b/>
          <w:bCs/>
          <w:sz w:val="19"/>
          <w:szCs w:val="19"/>
        </w:rPr>
        <w:t>STRATEGIJE RADA</w:t>
      </w:r>
    </w:p>
    <w:p w14:paraId="5D8BEDEF" w14:textId="1FAFA9A2" w:rsidR="00F65307" w:rsidRPr="00135BF9" w:rsidRDefault="00F65307" w:rsidP="004704E2">
      <w:pPr>
        <w:spacing w:after="0" w:line="240" w:lineRule="auto"/>
        <w:ind w:firstLine="360"/>
        <w:jc w:val="both"/>
        <w:rPr>
          <w:sz w:val="19"/>
          <w:szCs w:val="19"/>
        </w:rPr>
      </w:pPr>
      <w:r w:rsidRPr="00135BF9">
        <w:rPr>
          <w:sz w:val="19"/>
          <w:szCs w:val="19"/>
        </w:rPr>
        <w:t>Odgajateljice su u okvirima svojih mogućnosti, volje i motiviranosti, koristile razne strategije poučavanja. Neke na način da primjenjuju raznovrsne suvremene strategije aktivnog učenja koje obuhvaćaju sva razvojna područja djeteta (jezika, pismenosti, kreativnosti, tjelesnog razvoja, rješavanje problema, socijalnog i emocionalnog razvoja), kao i iz životnog društvenog područja (potiču samostalnost, prihvatljivo ponašanje, pravila, rješavanje sukoba, djeci pomaže izrađivati pozitivne odnose i suradnju s drugima, razumijevanje odgovornosti i posljedica...). Dok druge odgojiteljice još uvijek imaju prostora za napredovanjem i poboljšavanjem svojih strategija rada, odnosno mijenjanjem svoje odgojne i obrazovne prakse kako bi se mogle profesionalno razvijati u smjeru refleksivnog profesionalizma.</w:t>
      </w:r>
    </w:p>
    <w:p w14:paraId="5CD151F3" w14:textId="77777777" w:rsidR="000C144F" w:rsidRPr="00135BF9" w:rsidRDefault="000C144F" w:rsidP="004704E2">
      <w:pPr>
        <w:spacing w:after="0" w:line="240" w:lineRule="auto"/>
        <w:rPr>
          <w:sz w:val="19"/>
          <w:szCs w:val="19"/>
        </w:rPr>
      </w:pPr>
    </w:p>
    <w:p w14:paraId="40AB36FF" w14:textId="42AC7BAE" w:rsidR="00F65307" w:rsidRPr="00135BF9" w:rsidRDefault="00F65307" w:rsidP="004704E2">
      <w:pPr>
        <w:pStyle w:val="Odlomakpopisa"/>
        <w:numPr>
          <w:ilvl w:val="1"/>
          <w:numId w:val="15"/>
        </w:numPr>
        <w:spacing w:after="0" w:line="240" w:lineRule="auto"/>
        <w:rPr>
          <w:b/>
          <w:bCs/>
          <w:sz w:val="19"/>
          <w:szCs w:val="19"/>
        </w:rPr>
      </w:pPr>
      <w:r w:rsidRPr="00135BF9">
        <w:rPr>
          <w:b/>
          <w:bCs/>
          <w:sz w:val="19"/>
          <w:szCs w:val="19"/>
        </w:rPr>
        <w:t>UNAPRIJEĐIVANJE ODGOJNO OBRAZOVNOG RADA</w:t>
      </w:r>
    </w:p>
    <w:p w14:paraId="15FE908E" w14:textId="42743D76" w:rsidR="00F65307" w:rsidRPr="00135BF9" w:rsidRDefault="00F65307" w:rsidP="004704E2">
      <w:pPr>
        <w:spacing w:after="0" w:line="240" w:lineRule="auto"/>
        <w:ind w:firstLine="705"/>
        <w:jc w:val="both"/>
        <w:rPr>
          <w:sz w:val="19"/>
          <w:szCs w:val="19"/>
        </w:rPr>
      </w:pPr>
      <w:r w:rsidRPr="00135BF9">
        <w:rPr>
          <w:sz w:val="19"/>
          <w:szCs w:val="19"/>
        </w:rPr>
        <w:t>Za sva važnija planiranja i događanja unutar ustanove te uključivanje u javnih i kulturnih događanja u mjestu i šire provodili su se radni dogovori. Kontinuirano stručno usavršavanje određenih djelatnika tijekom cijele godine doprinijelo je razvoju stručnih kompetencija, promišljanju i mijenjanju vlastite pedagoške prakse. Suradnja s roditeljima i ove godine se unaprjeđivala kroz suradničke odnose. U radu s roditeljima primjenjivali su se raznovrsni oblici komunikacije: individualni, informativni i konzultacije putem društvenih mreža i službenih stranica vrtića.</w:t>
      </w:r>
    </w:p>
    <w:p w14:paraId="00669E3B" w14:textId="77777777" w:rsidR="00EA5B22" w:rsidRPr="00135BF9" w:rsidRDefault="00EA5B22" w:rsidP="00932DA2">
      <w:pPr>
        <w:spacing w:after="0" w:line="240" w:lineRule="auto"/>
        <w:ind w:firstLine="705"/>
        <w:rPr>
          <w:sz w:val="19"/>
          <w:szCs w:val="19"/>
        </w:rPr>
      </w:pPr>
    </w:p>
    <w:p w14:paraId="541D3D10" w14:textId="6CAEEBC0" w:rsidR="00F65307" w:rsidRPr="00135BF9" w:rsidRDefault="00EA5B22" w:rsidP="00932DA2">
      <w:pPr>
        <w:spacing w:after="0" w:line="240" w:lineRule="auto"/>
        <w:ind w:firstLine="705"/>
        <w:rPr>
          <w:i/>
          <w:iCs/>
          <w:sz w:val="19"/>
          <w:szCs w:val="19"/>
        </w:rPr>
      </w:pPr>
      <w:r w:rsidRPr="00135BF9">
        <w:rPr>
          <w:i/>
          <w:iCs/>
          <w:sz w:val="19"/>
          <w:szCs w:val="19"/>
        </w:rPr>
        <w:t>U ovoj pedagoškoj 2021./22. u našem vrtiću obilježili smo:</w:t>
      </w:r>
    </w:p>
    <w:p w14:paraId="0D970F87" w14:textId="77777777" w:rsidR="00EA5B22" w:rsidRPr="00135BF9" w:rsidRDefault="00EA5B22" w:rsidP="00932DA2">
      <w:pPr>
        <w:spacing w:after="0" w:line="240" w:lineRule="auto"/>
        <w:ind w:firstLine="705"/>
        <w:rPr>
          <w:b/>
          <w:bCs/>
          <w:i/>
          <w:iCs/>
          <w:sz w:val="19"/>
          <w:szCs w:val="19"/>
        </w:rPr>
      </w:pPr>
    </w:p>
    <w:tbl>
      <w:tblPr>
        <w:tblStyle w:val="Reetkatablice"/>
        <w:tblW w:w="0" w:type="auto"/>
        <w:tblLook w:val="04A0" w:firstRow="1" w:lastRow="0" w:firstColumn="1" w:lastColumn="0" w:noHBand="0" w:noVBand="1"/>
      </w:tblPr>
      <w:tblGrid>
        <w:gridCol w:w="6516"/>
        <w:gridCol w:w="2896"/>
      </w:tblGrid>
      <w:tr w:rsidR="00EA5B22" w:rsidRPr="00135BF9" w14:paraId="27812BC3" w14:textId="77777777" w:rsidTr="00D3074A">
        <w:tc>
          <w:tcPr>
            <w:tcW w:w="6516" w:type="dxa"/>
          </w:tcPr>
          <w:p w14:paraId="2E49E0AA" w14:textId="0865D2BB" w:rsidR="00EA5B22" w:rsidRPr="00135BF9" w:rsidRDefault="00EA5B22" w:rsidP="00932DA2">
            <w:pPr>
              <w:rPr>
                <w:b/>
                <w:bCs/>
                <w:i/>
                <w:iCs/>
                <w:sz w:val="19"/>
                <w:szCs w:val="19"/>
              </w:rPr>
            </w:pPr>
            <w:r w:rsidRPr="00135BF9">
              <w:rPr>
                <w:b/>
                <w:bCs/>
                <w:i/>
                <w:iCs/>
                <w:sz w:val="19"/>
                <w:szCs w:val="19"/>
              </w:rPr>
              <w:lastRenderedPageBreak/>
              <w:t>Aktivnosti, događanja i svečanosti obilježenih u vrtićima</w:t>
            </w:r>
          </w:p>
        </w:tc>
        <w:tc>
          <w:tcPr>
            <w:tcW w:w="2896" w:type="dxa"/>
          </w:tcPr>
          <w:p w14:paraId="633C9DDE" w14:textId="6CF37908" w:rsidR="00EA5B22" w:rsidRPr="00135BF9" w:rsidRDefault="00EA5B22" w:rsidP="00932DA2">
            <w:pPr>
              <w:rPr>
                <w:b/>
                <w:bCs/>
                <w:i/>
                <w:iCs/>
                <w:sz w:val="19"/>
                <w:szCs w:val="19"/>
              </w:rPr>
            </w:pPr>
            <w:r w:rsidRPr="00135BF9">
              <w:rPr>
                <w:b/>
                <w:bCs/>
                <w:i/>
                <w:iCs/>
                <w:sz w:val="19"/>
                <w:szCs w:val="19"/>
              </w:rPr>
              <w:t>Vrijeme održavanja</w:t>
            </w:r>
          </w:p>
        </w:tc>
      </w:tr>
      <w:tr w:rsidR="00EA5B22" w:rsidRPr="00135BF9" w14:paraId="2691849A" w14:textId="77777777" w:rsidTr="00D3074A">
        <w:tc>
          <w:tcPr>
            <w:tcW w:w="6516" w:type="dxa"/>
          </w:tcPr>
          <w:p w14:paraId="217890B6" w14:textId="494F1191" w:rsidR="00EA5B22" w:rsidRPr="00135BF9" w:rsidRDefault="00EA5B22" w:rsidP="00932DA2">
            <w:pPr>
              <w:rPr>
                <w:sz w:val="19"/>
                <w:szCs w:val="19"/>
              </w:rPr>
            </w:pPr>
            <w:r w:rsidRPr="00135BF9">
              <w:rPr>
                <w:sz w:val="19"/>
                <w:szCs w:val="19"/>
              </w:rPr>
              <w:t>Obogaćivanje programa obilježavanjem važnih i istaknutih datuma tijekom pedagoške godine (blagdani i ostali istaknuti nacionalni i međunarodni datumi)</w:t>
            </w:r>
          </w:p>
        </w:tc>
        <w:tc>
          <w:tcPr>
            <w:tcW w:w="2896" w:type="dxa"/>
          </w:tcPr>
          <w:p w14:paraId="29546ACA" w14:textId="3667D8D3" w:rsidR="00EA5B22" w:rsidRPr="00135BF9" w:rsidRDefault="00EA5B22" w:rsidP="00932DA2">
            <w:pPr>
              <w:jc w:val="center"/>
              <w:rPr>
                <w:sz w:val="19"/>
                <w:szCs w:val="19"/>
              </w:rPr>
            </w:pPr>
            <w:r w:rsidRPr="00135BF9">
              <w:rPr>
                <w:sz w:val="19"/>
                <w:szCs w:val="19"/>
              </w:rPr>
              <w:t>Kontinuirano tijekom</w:t>
            </w:r>
            <w:r w:rsidR="00D3074A" w:rsidRPr="00135BF9">
              <w:rPr>
                <w:sz w:val="19"/>
                <w:szCs w:val="19"/>
              </w:rPr>
              <w:t xml:space="preserve"> </w:t>
            </w:r>
            <w:r w:rsidRPr="00135BF9">
              <w:rPr>
                <w:sz w:val="19"/>
                <w:szCs w:val="19"/>
              </w:rPr>
              <w:t>godine</w:t>
            </w:r>
          </w:p>
        </w:tc>
      </w:tr>
      <w:tr w:rsidR="00EA5B22" w:rsidRPr="00135BF9" w14:paraId="7F153C41" w14:textId="77777777" w:rsidTr="00D3074A">
        <w:tc>
          <w:tcPr>
            <w:tcW w:w="6516" w:type="dxa"/>
          </w:tcPr>
          <w:p w14:paraId="3798CAC8" w14:textId="75914107" w:rsidR="00EA5B22" w:rsidRPr="00135BF9" w:rsidRDefault="00EA5B22" w:rsidP="00932DA2">
            <w:pPr>
              <w:rPr>
                <w:sz w:val="19"/>
                <w:szCs w:val="19"/>
              </w:rPr>
            </w:pPr>
            <w:r w:rsidRPr="00135BF9">
              <w:rPr>
                <w:sz w:val="19"/>
                <w:szCs w:val="19"/>
              </w:rPr>
              <w:t>Obilježavanje svjetskog dana djeteta i dječjeg tjedna</w:t>
            </w:r>
          </w:p>
        </w:tc>
        <w:tc>
          <w:tcPr>
            <w:tcW w:w="2896" w:type="dxa"/>
          </w:tcPr>
          <w:p w14:paraId="287B2418" w14:textId="77777777" w:rsidR="00EA5B22" w:rsidRPr="00135BF9" w:rsidRDefault="00EA5B22" w:rsidP="00932DA2">
            <w:pPr>
              <w:rPr>
                <w:sz w:val="19"/>
                <w:szCs w:val="19"/>
              </w:rPr>
            </w:pPr>
            <w:r w:rsidRPr="00135BF9">
              <w:rPr>
                <w:sz w:val="19"/>
                <w:szCs w:val="19"/>
              </w:rPr>
              <w:t>Početak listopada</w:t>
            </w:r>
          </w:p>
          <w:p w14:paraId="7BA83564" w14:textId="206C0672" w:rsidR="00EA5B22" w:rsidRPr="00135BF9" w:rsidRDefault="00EA5B22" w:rsidP="00932DA2">
            <w:pPr>
              <w:rPr>
                <w:sz w:val="19"/>
                <w:szCs w:val="19"/>
              </w:rPr>
            </w:pPr>
            <w:r w:rsidRPr="00135BF9">
              <w:rPr>
                <w:sz w:val="19"/>
                <w:szCs w:val="19"/>
              </w:rPr>
              <w:t>202</w:t>
            </w:r>
            <w:r w:rsidR="00D3074A" w:rsidRPr="00135BF9">
              <w:rPr>
                <w:sz w:val="19"/>
                <w:szCs w:val="19"/>
              </w:rPr>
              <w:t>1</w:t>
            </w:r>
            <w:r w:rsidRPr="00135BF9">
              <w:rPr>
                <w:sz w:val="19"/>
                <w:szCs w:val="19"/>
              </w:rPr>
              <w:t>.</w:t>
            </w:r>
          </w:p>
        </w:tc>
      </w:tr>
      <w:tr w:rsidR="00EA5B22" w:rsidRPr="00135BF9" w14:paraId="25400F8A" w14:textId="77777777" w:rsidTr="00D3074A">
        <w:tc>
          <w:tcPr>
            <w:tcW w:w="6516" w:type="dxa"/>
          </w:tcPr>
          <w:p w14:paraId="6CB57E6D" w14:textId="0D65064F" w:rsidR="00EA5B22" w:rsidRPr="00135BF9" w:rsidRDefault="00EA5B22" w:rsidP="00932DA2">
            <w:pPr>
              <w:rPr>
                <w:sz w:val="19"/>
                <w:szCs w:val="19"/>
              </w:rPr>
            </w:pPr>
            <w:r w:rsidRPr="00135BF9">
              <w:rPr>
                <w:sz w:val="19"/>
                <w:szCs w:val="19"/>
              </w:rPr>
              <w:t xml:space="preserve">Posjet biblioteci </w:t>
            </w:r>
            <w:r w:rsidR="00D3074A" w:rsidRPr="00135BF9">
              <w:rPr>
                <w:sz w:val="19"/>
                <w:szCs w:val="19"/>
              </w:rPr>
              <w:t>G</w:t>
            </w:r>
            <w:r w:rsidRPr="00135BF9">
              <w:rPr>
                <w:sz w:val="19"/>
                <w:szCs w:val="19"/>
              </w:rPr>
              <w:t>radske knjižnice Karlovac</w:t>
            </w:r>
          </w:p>
        </w:tc>
        <w:tc>
          <w:tcPr>
            <w:tcW w:w="2896" w:type="dxa"/>
          </w:tcPr>
          <w:p w14:paraId="09BFFC55" w14:textId="18AA9302" w:rsidR="00EA5B22" w:rsidRPr="00135BF9" w:rsidRDefault="00EA5B22" w:rsidP="00932DA2">
            <w:pPr>
              <w:rPr>
                <w:sz w:val="19"/>
                <w:szCs w:val="19"/>
              </w:rPr>
            </w:pPr>
            <w:r w:rsidRPr="00135BF9">
              <w:rPr>
                <w:sz w:val="19"/>
                <w:szCs w:val="19"/>
              </w:rPr>
              <w:t>Svaka druga srijeda tijekom cijele godine</w:t>
            </w:r>
          </w:p>
        </w:tc>
      </w:tr>
      <w:tr w:rsidR="00D3074A" w:rsidRPr="00135BF9" w14:paraId="13E10F2F" w14:textId="77777777" w:rsidTr="00D3074A">
        <w:tc>
          <w:tcPr>
            <w:tcW w:w="6516" w:type="dxa"/>
          </w:tcPr>
          <w:p w14:paraId="1D82F51B" w14:textId="4EFC9048" w:rsidR="00D3074A" w:rsidRPr="00135BF9" w:rsidRDefault="00D3074A" w:rsidP="00932DA2">
            <w:pPr>
              <w:rPr>
                <w:sz w:val="19"/>
                <w:szCs w:val="19"/>
              </w:rPr>
            </w:pPr>
            <w:r w:rsidRPr="00135BF9">
              <w:rPr>
                <w:sz w:val="19"/>
                <w:szCs w:val="19"/>
              </w:rPr>
              <w:t>Maškare - dječja povorka kroz selo</w:t>
            </w:r>
          </w:p>
        </w:tc>
        <w:tc>
          <w:tcPr>
            <w:tcW w:w="2896" w:type="dxa"/>
          </w:tcPr>
          <w:p w14:paraId="4401CB4D" w14:textId="23467B0D" w:rsidR="00D3074A" w:rsidRPr="00135BF9" w:rsidRDefault="00D3074A" w:rsidP="00932DA2">
            <w:pPr>
              <w:rPr>
                <w:sz w:val="19"/>
                <w:szCs w:val="19"/>
              </w:rPr>
            </w:pPr>
            <w:r w:rsidRPr="00135BF9">
              <w:rPr>
                <w:sz w:val="19"/>
                <w:szCs w:val="19"/>
              </w:rPr>
              <w:t>Veljača 2022.</w:t>
            </w:r>
          </w:p>
        </w:tc>
      </w:tr>
      <w:tr w:rsidR="00D3074A" w:rsidRPr="00135BF9" w14:paraId="3CDC280F" w14:textId="77777777" w:rsidTr="00D3074A">
        <w:tc>
          <w:tcPr>
            <w:tcW w:w="6516" w:type="dxa"/>
          </w:tcPr>
          <w:p w14:paraId="58B40F5E" w14:textId="12547A35" w:rsidR="00D3074A" w:rsidRPr="00135BF9" w:rsidRDefault="00D3074A" w:rsidP="00932DA2">
            <w:pPr>
              <w:rPr>
                <w:sz w:val="19"/>
                <w:szCs w:val="19"/>
              </w:rPr>
            </w:pPr>
            <w:r w:rsidRPr="00135BF9">
              <w:rPr>
                <w:sz w:val="19"/>
                <w:szCs w:val="19"/>
              </w:rPr>
              <w:t xml:space="preserve">Sudjelovanje na projektnim aktivnostima projekta Zdrav </w:t>
            </w:r>
            <w:proofErr w:type="spellStart"/>
            <w:r w:rsidRPr="00135BF9">
              <w:rPr>
                <w:sz w:val="19"/>
                <w:szCs w:val="19"/>
              </w:rPr>
              <w:t>ko</w:t>
            </w:r>
            <w:proofErr w:type="spellEnd"/>
            <w:r w:rsidRPr="00135BF9">
              <w:rPr>
                <w:sz w:val="19"/>
                <w:szCs w:val="19"/>
              </w:rPr>
              <w:t xml:space="preserve"> zmaj</w:t>
            </w:r>
          </w:p>
        </w:tc>
        <w:tc>
          <w:tcPr>
            <w:tcW w:w="2896" w:type="dxa"/>
          </w:tcPr>
          <w:p w14:paraId="0EBE7D5E" w14:textId="76AEB9F5" w:rsidR="00D3074A" w:rsidRPr="00135BF9" w:rsidRDefault="00D3074A" w:rsidP="00932DA2">
            <w:pPr>
              <w:rPr>
                <w:sz w:val="19"/>
                <w:szCs w:val="19"/>
              </w:rPr>
            </w:pPr>
            <w:r w:rsidRPr="00135BF9">
              <w:rPr>
                <w:sz w:val="19"/>
                <w:szCs w:val="19"/>
              </w:rPr>
              <w:t>Kontinuirano tijekom godine</w:t>
            </w:r>
          </w:p>
        </w:tc>
      </w:tr>
      <w:tr w:rsidR="00D3074A" w:rsidRPr="00135BF9" w14:paraId="54AE4D2A" w14:textId="77777777" w:rsidTr="00D3074A">
        <w:tc>
          <w:tcPr>
            <w:tcW w:w="6516" w:type="dxa"/>
          </w:tcPr>
          <w:p w14:paraId="5C162937" w14:textId="1A83A3B1" w:rsidR="00D3074A" w:rsidRPr="00135BF9" w:rsidRDefault="00545BFF" w:rsidP="00932DA2">
            <w:pPr>
              <w:rPr>
                <w:sz w:val="19"/>
                <w:szCs w:val="19"/>
              </w:rPr>
            </w:pPr>
            <w:r w:rsidRPr="00135BF9">
              <w:rPr>
                <w:sz w:val="19"/>
                <w:szCs w:val="19"/>
              </w:rPr>
              <w:t>Završno druženje predškolaca</w:t>
            </w:r>
          </w:p>
        </w:tc>
        <w:tc>
          <w:tcPr>
            <w:tcW w:w="2896" w:type="dxa"/>
          </w:tcPr>
          <w:p w14:paraId="593801EA" w14:textId="2BBFCA21" w:rsidR="00D3074A" w:rsidRPr="00135BF9" w:rsidRDefault="00545BFF" w:rsidP="00932DA2">
            <w:pPr>
              <w:rPr>
                <w:sz w:val="19"/>
                <w:szCs w:val="19"/>
              </w:rPr>
            </w:pPr>
            <w:r w:rsidRPr="00135BF9">
              <w:rPr>
                <w:sz w:val="19"/>
                <w:szCs w:val="19"/>
              </w:rPr>
              <w:t>Lipanj 2022.</w:t>
            </w:r>
          </w:p>
        </w:tc>
      </w:tr>
      <w:tr w:rsidR="00545BFF" w:rsidRPr="00135BF9" w14:paraId="43543609" w14:textId="77777777" w:rsidTr="00D3074A">
        <w:tc>
          <w:tcPr>
            <w:tcW w:w="6516" w:type="dxa"/>
          </w:tcPr>
          <w:p w14:paraId="591DB40A" w14:textId="6803C629" w:rsidR="00545BFF" w:rsidRPr="00135BF9" w:rsidRDefault="00545BFF" w:rsidP="00932DA2">
            <w:pPr>
              <w:rPr>
                <w:sz w:val="19"/>
                <w:szCs w:val="19"/>
              </w:rPr>
            </w:pPr>
            <w:r w:rsidRPr="00135BF9">
              <w:rPr>
                <w:sz w:val="19"/>
                <w:szCs w:val="19"/>
              </w:rPr>
              <w:t>Izleti i posjet kazališta u vrtiću</w:t>
            </w:r>
          </w:p>
        </w:tc>
        <w:tc>
          <w:tcPr>
            <w:tcW w:w="2896" w:type="dxa"/>
          </w:tcPr>
          <w:p w14:paraId="6390C14B" w14:textId="7383A45A" w:rsidR="00545BFF" w:rsidRPr="00135BF9" w:rsidRDefault="00545BFF" w:rsidP="00932DA2">
            <w:pPr>
              <w:rPr>
                <w:sz w:val="19"/>
                <w:szCs w:val="19"/>
              </w:rPr>
            </w:pPr>
            <w:r w:rsidRPr="00135BF9">
              <w:rPr>
                <w:sz w:val="19"/>
                <w:szCs w:val="19"/>
              </w:rPr>
              <w:t>Kontinuirano tijekom godine</w:t>
            </w:r>
          </w:p>
        </w:tc>
      </w:tr>
    </w:tbl>
    <w:p w14:paraId="20FD4BB3" w14:textId="304DE460" w:rsidR="00F65307" w:rsidRPr="00135BF9" w:rsidRDefault="00F65307" w:rsidP="00932DA2">
      <w:pPr>
        <w:spacing w:after="0" w:line="240" w:lineRule="auto"/>
        <w:ind w:firstLine="360"/>
        <w:rPr>
          <w:sz w:val="19"/>
          <w:szCs w:val="19"/>
        </w:rPr>
      </w:pPr>
    </w:p>
    <w:p w14:paraId="373F0241" w14:textId="59625CC8" w:rsidR="00F65307" w:rsidRPr="00135BF9" w:rsidRDefault="00545BFF" w:rsidP="00932DA2">
      <w:pPr>
        <w:pStyle w:val="Odlomakpopisa"/>
        <w:numPr>
          <w:ilvl w:val="1"/>
          <w:numId w:val="15"/>
        </w:numPr>
        <w:spacing w:after="0" w:line="240" w:lineRule="auto"/>
        <w:rPr>
          <w:b/>
          <w:bCs/>
          <w:sz w:val="19"/>
          <w:szCs w:val="19"/>
        </w:rPr>
      </w:pPr>
      <w:r w:rsidRPr="00135BF9">
        <w:rPr>
          <w:b/>
          <w:bCs/>
          <w:sz w:val="19"/>
          <w:szCs w:val="19"/>
        </w:rPr>
        <w:t>PEDAGOŠKA DOKUMENTACIJA</w:t>
      </w:r>
    </w:p>
    <w:p w14:paraId="68C0CA55" w14:textId="77777777" w:rsidR="00545BFF" w:rsidRPr="00135BF9" w:rsidRDefault="00545BFF" w:rsidP="00932DA2">
      <w:pPr>
        <w:spacing w:after="0" w:line="240" w:lineRule="auto"/>
        <w:ind w:firstLine="705"/>
        <w:rPr>
          <w:sz w:val="19"/>
          <w:szCs w:val="19"/>
        </w:rPr>
      </w:pPr>
    </w:p>
    <w:p w14:paraId="0F181B65" w14:textId="7B3DC427" w:rsidR="00545BFF" w:rsidRPr="00135BF9" w:rsidRDefault="00545BFF" w:rsidP="004704E2">
      <w:pPr>
        <w:spacing w:after="0" w:line="240" w:lineRule="auto"/>
        <w:ind w:firstLine="705"/>
        <w:jc w:val="both"/>
        <w:rPr>
          <w:b/>
          <w:bCs/>
          <w:sz w:val="19"/>
          <w:szCs w:val="19"/>
        </w:rPr>
      </w:pPr>
      <w:r w:rsidRPr="00135BF9">
        <w:rPr>
          <w:b/>
          <w:bCs/>
          <w:sz w:val="19"/>
          <w:szCs w:val="19"/>
        </w:rPr>
        <w:t>Razina odgojne skupine</w:t>
      </w:r>
      <w:r w:rsidR="00BB452E" w:rsidRPr="00135BF9">
        <w:rPr>
          <w:b/>
          <w:bCs/>
          <w:sz w:val="19"/>
          <w:szCs w:val="19"/>
        </w:rPr>
        <w:t>:</w:t>
      </w:r>
      <w:r w:rsidRPr="00135BF9">
        <w:rPr>
          <w:b/>
          <w:bCs/>
          <w:sz w:val="19"/>
          <w:szCs w:val="19"/>
        </w:rPr>
        <w:t xml:space="preserve"> </w:t>
      </w:r>
    </w:p>
    <w:p w14:paraId="4E882E3B" w14:textId="4BD8C937" w:rsidR="00545BFF" w:rsidRPr="00135BF9" w:rsidRDefault="00545BFF" w:rsidP="004704E2">
      <w:pPr>
        <w:spacing w:after="0" w:line="240" w:lineRule="auto"/>
        <w:ind w:firstLine="705"/>
        <w:jc w:val="both"/>
        <w:rPr>
          <w:sz w:val="19"/>
          <w:szCs w:val="19"/>
        </w:rPr>
      </w:pPr>
      <w:r w:rsidRPr="00135BF9">
        <w:rPr>
          <w:sz w:val="19"/>
          <w:szCs w:val="19"/>
        </w:rPr>
        <w:t xml:space="preserve">Na nivou odgojne skupine odgojiteljice su vodile sljedeću dokumentaciju: - imenik djece, evidencijske liste </w:t>
      </w:r>
      <w:proofErr w:type="spellStart"/>
      <w:r w:rsidRPr="00135BF9">
        <w:rPr>
          <w:sz w:val="19"/>
          <w:szCs w:val="19"/>
        </w:rPr>
        <w:t>dolaznosti</w:t>
      </w:r>
      <w:proofErr w:type="spellEnd"/>
      <w:r w:rsidRPr="00135BF9">
        <w:rPr>
          <w:sz w:val="19"/>
          <w:szCs w:val="19"/>
        </w:rPr>
        <w:t>, knjiga pedagoške dokumentacije odgojne skupine, individualni plan i program usavršavanja, te ostale evidencije koje smo bili dužni voditi sukladno Uputama HZJZ.</w:t>
      </w:r>
    </w:p>
    <w:p w14:paraId="56252B09" w14:textId="77777777" w:rsidR="00BB452E" w:rsidRPr="00135BF9" w:rsidRDefault="00BB452E" w:rsidP="004704E2">
      <w:pPr>
        <w:spacing w:after="0" w:line="240" w:lineRule="auto"/>
        <w:jc w:val="both"/>
        <w:rPr>
          <w:b/>
          <w:bCs/>
          <w:sz w:val="19"/>
          <w:szCs w:val="19"/>
        </w:rPr>
      </w:pPr>
    </w:p>
    <w:p w14:paraId="587E4A8F" w14:textId="0B9B0BED" w:rsidR="00BB452E" w:rsidRPr="00135BF9" w:rsidRDefault="00BB452E" w:rsidP="004704E2">
      <w:pPr>
        <w:spacing w:after="0" w:line="240" w:lineRule="auto"/>
        <w:ind w:firstLine="705"/>
        <w:jc w:val="both"/>
        <w:rPr>
          <w:b/>
          <w:bCs/>
          <w:sz w:val="19"/>
          <w:szCs w:val="19"/>
        </w:rPr>
      </w:pPr>
      <w:r w:rsidRPr="00135BF9">
        <w:rPr>
          <w:b/>
          <w:bCs/>
          <w:sz w:val="19"/>
          <w:szCs w:val="19"/>
        </w:rPr>
        <w:t xml:space="preserve">Razina ustanove: </w:t>
      </w:r>
    </w:p>
    <w:p w14:paraId="5F16CA4C" w14:textId="00B5C61F" w:rsidR="00BB452E" w:rsidRPr="00135BF9" w:rsidRDefault="00BB452E" w:rsidP="004704E2">
      <w:pPr>
        <w:spacing w:after="0" w:line="240" w:lineRule="auto"/>
        <w:ind w:firstLine="705"/>
        <w:jc w:val="both"/>
        <w:rPr>
          <w:sz w:val="19"/>
          <w:szCs w:val="19"/>
        </w:rPr>
      </w:pPr>
      <w:r w:rsidRPr="00135BF9">
        <w:rPr>
          <w:sz w:val="19"/>
          <w:szCs w:val="19"/>
        </w:rPr>
        <w:t>Na razini Ustanove vodila se sljedeća pedagoška dokumentacija: - popis djece po odgojnim skupinama, matična knjiga djece, Godišnji plan i program, Godišnje izvješće o radu vrtića, Ljetopis Dječjeg vrtića, Zapisnici o stručnim tijelima, Program stručnog usavršavanja, individualni Dosje djeteta s posebnim potrebama.</w:t>
      </w:r>
    </w:p>
    <w:p w14:paraId="2E22F2A9" w14:textId="0DC4100B" w:rsidR="00F65307" w:rsidRPr="00135BF9" w:rsidRDefault="00F65307" w:rsidP="00932DA2">
      <w:pPr>
        <w:spacing w:after="0" w:line="240" w:lineRule="auto"/>
        <w:ind w:firstLine="360"/>
        <w:rPr>
          <w:sz w:val="19"/>
          <w:szCs w:val="19"/>
        </w:rPr>
      </w:pPr>
    </w:p>
    <w:p w14:paraId="3D627B57" w14:textId="5B87D3CE" w:rsidR="00BB452E" w:rsidRPr="00135BF9" w:rsidRDefault="00BB452E" w:rsidP="00932DA2">
      <w:pPr>
        <w:pStyle w:val="Odlomakpopisa"/>
        <w:numPr>
          <w:ilvl w:val="1"/>
          <w:numId w:val="15"/>
        </w:numPr>
        <w:spacing w:after="0" w:line="240" w:lineRule="auto"/>
        <w:rPr>
          <w:b/>
          <w:bCs/>
          <w:sz w:val="19"/>
          <w:szCs w:val="19"/>
        </w:rPr>
      </w:pPr>
      <w:r w:rsidRPr="00135BF9">
        <w:rPr>
          <w:b/>
          <w:bCs/>
          <w:sz w:val="19"/>
          <w:szCs w:val="19"/>
        </w:rPr>
        <w:t>VREDOVANJE ODGOJNO-OBRAZOVNOG RADA</w:t>
      </w:r>
    </w:p>
    <w:p w14:paraId="422001E0" w14:textId="77777777" w:rsidR="00BB452E" w:rsidRPr="00135BF9" w:rsidRDefault="00BB452E" w:rsidP="004704E2">
      <w:pPr>
        <w:spacing w:after="0" w:line="240" w:lineRule="auto"/>
        <w:ind w:firstLine="360"/>
        <w:jc w:val="both"/>
        <w:rPr>
          <w:sz w:val="19"/>
          <w:szCs w:val="19"/>
        </w:rPr>
      </w:pPr>
      <w:r w:rsidRPr="00135BF9">
        <w:rPr>
          <w:sz w:val="19"/>
          <w:szCs w:val="19"/>
        </w:rPr>
        <w:t>Pored tromjesečnog planiranja, vršeno je mikro planiranje u obliku tjednih planova i dnevnika rada, te je vođena dnevna valorizacija ostvarenih aktivnosti. Usprkos tromjesečnim planovima tjednom planiranju se pristupalo fleksibilno pa su mijenjani s obzirom na interes i potrebe djece, a teme koje su se obrađivale naknadno su se dodavale u tromjesečne planove.</w:t>
      </w:r>
    </w:p>
    <w:p w14:paraId="6842956F" w14:textId="60F4BFE5" w:rsidR="00BB452E" w:rsidRPr="00135BF9" w:rsidRDefault="00BB452E" w:rsidP="004704E2">
      <w:pPr>
        <w:spacing w:after="0" w:line="240" w:lineRule="auto"/>
        <w:ind w:firstLine="360"/>
        <w:jc w:val="both"/>
        <w:rPr>
          <w:b/>
          <w:bCs/>
          <w:sz w:val="19"/>
          <w:szCs w:val="19"/>
        </w:rPr>
      </w:pPr>
      <w:r w:rsidRPr="00135BF9">
        <w:rPr>
          <w:sz w:val="19"/>
          <w:szCs w:val="19"/>
        </w:rPr>
        <w:t>Sam odgojno obrazovni rad bio je ponešto specifičan ali primjenom suvremenih procesa učenja djece u našem vrtiću, odgojitelji nastoje osigurati stimulativno materijalno okruženje prostora u kojem djeca borave, prostor koji potiče na istraživanja i stjecanje znanja i koji omogućava kvalitetan rast i razvoj. Osim prostora, odgojitelji su svakodnevno prema interesima djece poticali i aktivnosti kroz koje su djeca mogla učiti i razvijati svoje potencijale. Takav odgojno obrazovni rad vrednovao se kroz različite oblike dokumentiranja i refleksije među djelatnicima.</w:t>
      </w:r>
    </w:p>
    <w:p w14:paraId="06FE7C4F" w14:textId="6BF3A742" w:rsidR="00F65307" w:rsidRPr="00135BF9" w:rsidRDefault="00F65307" w:rsidP="00932DA2">
      <w:pPr>
        <w:spacing w:after="0" w:line="240" w:lineRule="auto"/>
        <w:ind w:firstLine="360"/>
        <w:rPr>
          <w:sz w:val="19"/>
          <w:szCs w:val="19"/>
        </w:rPr>
      </w:pPr>
    </w:p>
    <w:p w14:paraId="1FE315A6" w14:textId="68C1879B" w:rsidR="00BB452E" w:rsidRPr="00135BF9" w:rsidRDefault="00BB452E" w:rsidP="00932DA2">
      <w:pPr>
        <w:pStyle w:val="Odlomakpopisa"/>
        <w:numPr>
          <w:ilvl w:val="1"/>
          <w:numId w:val="15"/>
        </w:numPr>
        <w:spacing w:after="0" w:line="240" w:lineRule="auto"/>
        <w:rPr>
          <w:b/>
          <w:bCs/>
          <w:sz w:val="19"/>
          <w:szCs w:val="19"/>
        </w:rPr>
      </w:pPr>
      <w:r w:rsidRPr="00135BF9">
        <w:rPr>
          <w:b/>
          <w:bCs/>
          <w:sz w:val="19"/>
          <w:szCs w:val="19"/>
        </w:rPr>
        <w:t>DOKUMENTIRANJE ODGOJNO-OBRAZOVNOG RADA</w:t>
      </w:r>
    </w:p>
    <w:p w14:paraId="2AC59B75" w14:textId="22FF06AB" w:rsidR="00BB452E" w:rsidRPr="00135BF9" w:rsidRDefault="00BB452E" w:rsidP="004704E2">
      <w:pPr>
        <w:spacing w:after="0" w:line="240" w:lineRule="auto"/>
        <w:ind w:firstLine="360"/>
        <w:jc w:val="both"/>
        <w:rPr>
          <w:sz w:val="19"/>
          <w:szCs w:val="19"/>
        </w:rPr>
      </w:pPr>
      <w:r w:rsidRPr="00135BF9">
        <w:rPr>
          <w:sz w:val="19"/>
          <w:szCs w:val="19"/>
        </w:rPr>
        <w:t xml:space="preserve">Za dokumentiranje odgojno-obrazovnog rada i aktivnosti djece koristili su se i audio i video zapisi, bilješke i anegdote, zajedničko gledanje dokumentacije s djecom i bilježenje njihovih izjava, dječji likovni radovi, te foto panoi sa aktivnostima djece. </w:t>
      </w:r>
    </w:p>
    <w:p w14:paraId="6841473D" w14:textId="23A27740" w:rsidR="00BB452E" w:rsidRPr="00135BF9" w:rsidRDefault="00BB452E" w:rsidP="004704E2">
      <w:pPr>
        <w:spacing w:after="0" w:line="240" w:lineRule="auto"/>
        <w:ind w:firstLine="360"/>
        <w:jc w:val="both"/>
        <w:rPr>
          <w:b/>
          <w:bCs/>
          <w:sz w:val="19"/>
          <w:szCs w:val="19"/>
        </w:rPr>
      </w:pPr>
      <w:r w:rsidRPr="00135BF9">
        <w:rPr>
          <w:sz w:val="19"/>
          <w:szCs w:val="19"/>
        </w:rPr>
        <w:t>Prikupljenu dokumentaciju koristili smo i za prezentaciju rada skupina. Osim navedenog, prikupljena dokumentacija služila nam je za objektivnu analizu odgojno obrazovnog procesa, davala je smjernice za nastavak rada, olakšava praćenje interesa i napredak djece te bolje individualno planiranje.</w:t>
      </w:r>
    </w:p>
    <w:p w14:paraId="2E998EAF" w14:textId="77777777" w:rsidR="004704E2" w:rsidRPr="00135BF9" w:rsidRDefault="004704E2" w:rsidP="004704E2">
      <w:pPr>
        <w:spacing w:after="0" w:line="240" w:lineRule="auto"/>
        <w:rPr>
          <w:b/>
          <w:bCs/>
          <w:sz w:val="19"/>
          <w:szCs w:val="19"/>
        </w:rPr>
      </w:pPr>
    </w:p>
    <w:p w14:paraId="6B9D664D" w14:textId="2CB6B9F4" w:rsidR="00B67AC2" w:rsidRPr="00135BF9" w:rsidRDefault="00BB452E" w:rsidP="004704E2">
      <w:pPr>
        <w:pStyle w:val="Odlomakpopisa"/>
        <w:numPr>
          <w:ilvl w:val="0"/>
          <w:numId w:val="15"/>
        </w:numPr>
        <w:spacing w:after="0" w:line="240" w:lineRule="auto"/>
        <w:rPr>
          <w:b/>
          <w:bCs/>
          <w:sz w:val="19"/>
          <w:szCs w:val="19"/>
        </w:rPr>
      </w:pPr>
      <w:r w:rsidRPr="00135BF9">
        <w:rPr>
          <w:b/>
          <w:bCs/>
          <w:sz w:val="19"/>
          <w:szCs w:val="19"/>
        </w:rPr>
        <w:t>STRUČNO USAVRŠAVANJE DJELATNIKA</w:t>
      </w:r>
    </w:p>
    <w:p w14:paraId="62C77A67" w14:textId="7908907E" w:rsidR="00B67AC2" w:rsidRPr="00135BF9" w:rsidRDefault="00B67AC2" w:rsidP="004704E2">
      <w:pPr>
        <w:spacing w:after="0" w:line="240" w:lineRule="auto"/>
        <w:ind w:firstLine="360"/>
        <w:jc w:val="both"/>
        <w:rPr>
          <w:sz w:val="19"/>
          <w:szCs w:val="19"/>
        </w:rPr>
      </w:pPr>
      <w:r w:rsidRPr="00135BF9">
        <w:rPr>
          <w:sz w:val="19"/>
          <w:szCs w:val="19"/>
        </w:rPr>
        <w:t>Temeljem članka 29. Zakona o predškolskom odgoju i naobrazbi, te Pravilnika o unutarnjem ustrojstvu i načinu rada Dječjeg vrtića, odgajatelji i stručni suradnici obvezni su stručno se usavršavati. Stručno usavršavanje ostvarivalo se na nekoliko razina:</w:t>
      </w:r>
    </w:p>
    <w:p w14:paraId="589C1D38" w14:textId="77777777" w:rsidR="004704E2" w:rsidRPr="00135BF9" w:rsidRDefault="004704E2" w:rsidP="004704E2">
      <w:pPr>
        <w:spacing w:after="0" w:line="240" w:lineRule="auto"/>
        <w:ind w:firstLine="360"/>
        <w:jc w:val="both"/>
        <w:rPr>
          <w:sz w:val="19"/>
          <w:szCs w:val="19"/>
        </w:rPr>
      </w:pPr>
    </w:p>
    <w:p w14:paraId="03C103AD" w14:textId="77777777" w:rsidR="00B67AC2" w:rsidRPr="00135BF9" w:rsidRDefault="00B67AC2" w:rsidP="004704E2">
      <w:pPr>
        <w:spacing w:after="0" w:line="240" w:lineRule="auto"/>
        <w:ind w:firstLine="360"/>
        <w:jc w:val="both"/>
        <w:rPr>
          <w:sz w:val="19"/>
          <w:szCs w:val="19"/>
        </w:rPr>
      </w:pPr>
      <w:r w:rsidRPr="00135BF9">
        <w:rPr>
          <w:b/>
          <w:bCs/>
          <w:sz w:val="19"/>
          <w:szCs w:val="19"/>
        </w:rPr>
        <w:t xml:space="preserve"> • individualno:</w:t>
      </w:r>
      <w:r w:rsidRPr="00135BF9">
        <w:rPr>
          <w:sz w:val="19"/>
          <w:szCs w:val="19"/>
        </w:rPr>
        <w:t xml:space="preserve"> čitajući stručnu literaturu, knjige, časopise, dnevni tisak, prateći druge medije koje se bave temama vezanih uz predškolsku djelatnost; </w:t>
      </w:r>
    </w:p>
    <w:p w14:paraId="045B51DF" w14:textId="07C5796F" w:rsidR="00B67AC2" w:rsidRPr="00135BF9" w:rsidRDefault="00B67AC2" w:rsidP="00932DA2">
      <w:pPr>
        <w:spacing w:after="0" w:line="240" w:lineRule="auto"/>
        <w:ind w:firstLine="360"/>
        <w:rPr>
          <w:b/>
          <w:bCs/>
          <w:sz w:val="19"/>
          <w:szCs w:val="19"/>
        </w:rPr>
      </w:pPr>
      <w:r w:rsidRPr="00135BF9">
        <w:rPr>
          <w:b/>
          <w:bCs/>
          <w:sz w:val="19"/>
          <w:szCs w:val="19"/>
        </w:rPr>
        <w:t>• skupn</w:t>
      </w:r>
      <w:r w:rsidR="00131DDE" w:rsidRPr="00135BF9">
        <w:rPr>
          <w:b/>
          <w:bCs/>
          <w:sz w:val="19"/>
          <w:szCs w:val="19"/>
        </w:rPr>
        <w:t>o</w:t>
      </w:r>
    </w:p>
    <w:p w14:paraId="56252CB1" w14:textId="77777777" w:rsidR="00131DDE" w:rsidRPr="00135BF9" w:rsidRDefault="00131DDE" w:rsidP="00932DA2">
      <w:pPr>
        <w:spacing w:after="0" w:line="240" w:lineRule="auto"/>
        <w:ind w:firstLine="360"/>
        <w:rPr>
          <w:b/>
          <w:bCs/>
          <w:sz w:val="19"/>
          <w:szCs w:val="19"/>
        </w:rPr>
      </w:pPr>
    </w:p>
    <w:p w14:paraId="0D520BA0" w14:textId="54824518" w:rsidR="007667A5" w:rsidRPr="00135BF9" w:rsidRDefault="00131DDE" w:rsidP="004704E2">
      <w:pPr>
        <w:pStyle w:val="Odlomakpopisa"/>
        <w:numPr>
          <w:ilvl w:val="1"/>
          <w:numId w:val="15"/>
        </w:numPr>
        <w:spacing w:after="0" w:line="240" w:lineRule="auto"/>
        <w:rPr>
          <w:b/>
          <w:bCs/>
          <w:sz w:val="19"/>
          <w:szCs w:val="19"/>
        </w:rPr>
      </w:pPr>
      <w:r w:rsidRPr="00135BF9">
        <w:rPr>
          <w:b/>
          <w:bCs/>
          <w:sz w:val="19"/>
          <w:szCs w:val="19"/>
        </w:rPr>
        <w:t>INDIVIDUALNO I SKUPNO STRUČNO USAVRŠAVANJE</w:t>
      </w:r>
    </w:p>
    <w:p w14:paraId="6BF0A437" w14:textId="0F208134" w:rsidR="007667A5" w:rsidRPr="00135BF9" w:rsidRDefault="007667A5" w:rsidP="004704E2">
      <w:pPr>
        <w:spacing w:after="0" w:line="240" w:lineRule="auto"/>
        <w:ind w:firstLine="360"/>
        <w:jc w:val="both"/>
        <w:rPr>
          <w:sz w:val="19"/>
          <w:szCs w:val="19"/>
        </w:rPr>
      </w:pPr>
      <w:r w:rsidRPr="00135BF9">
        <w:rPr>
          <w:sz w:val="19"/>
          <w:szCs w:val="19"/>
        </w:rPr>
        <w:lastRenderedPageBreak/>
        <w:t>Svi odgojitelji tijekom godine su pravovremeno obavještavani o terminima i temama stručnih skupova koji su organizirani od strane Agencije za odgoj i obrazovanje kao i ostalih organizacija, koji su se o</w:t>
      </w:r>
      <w:r w:rsidR="000C4A45" w:rsidRPr="00135BF9">
        <w:rPr>
          <w:sz w:val="19"/>
          <w:szCs w:val="19"/>
        </w:rPr>
        <w:t>d</w:t>
      </w:r>
      <w:r w:rsidRPr="00135BF9">
        <w:rPr>
          <w:sz w:val="19"/>
          <w:szCs w:val="19"/>
        </w:rPr>
        <w:t xml:space="preserve">ržavali putem različitih online platformi (Zoom, </w:t>
      </w:r>
      <w:proofErr w:type="spellStart"/>
      <w:r w:rsidRPr="00135BF9">
        <w:rPr>
          <w:sz w:val="19"/>
          <w:szCs w:val="19"/>
        </w:rPr>
        <w:t>Teams</w:t>
      </w:r>
      <w:proofErr w:type="spellEnd"/>
      <w:r w:rsidRPr="00135BF9">
        <w:rPr>
          <w:sz w:val="19"/>
          <w:szCs w:val="19"/>
        </w:rPr>
        <w:t xml:space="preserve"> i sl.). Tijekom ove pedagoške godine </w:t>
      </w:r>
      <w:r w:rsidR="00EE0647" w:rsidRPr="00135BF9">
        <w:rPr>
          <w:sz w:val="19"/>
          <w:szCs w:val="19"/>
        </w:rPr>
        <w:t>svih četvero</w:t>
      </w:r>
      <w:r w:rsidRPr="00135BF9">
        <w:rPr>
          <w:sz w:val="19"/>
          <w:szCs w:val="19"/>
        </w:rPr>
        <w:t xml:space="preserve"> odgojitelja je pohađalo određene teme posebnom stručnog interesa.</w:t>
      </w:r>
    </w:p>
    <w:p w14:paraId="2C2DD760" w14:textId="57F5FE92" w:rsidR="007667A5" w:rsidRPr="00135BF9" w:rsidRDefault="007667A5" w:rsidP="004704E2">
      <w:pPr>
        <w:spacing w:after="0" w:line="240" w:lineRule="auto"/>
        <w:ind w:firstLine="360"/>
        <w:jc w:val="both"/>
        <w:rPr>
          <w:sz w:val="19"/>
          <w:szCs w:val="19"/>
        </w:rPr>
      </w:pPr>
      <w:r w:rsidRPr="00135BF9">
        <w:rPr>
          <w:sz w:val="19"/>
          <w:szCs w:val="19"/>
        </w:rPr>
        <w:t xml:space="preserve"> Obvezne teme skupnog stručnog usavršavanja prema planu i programu ustanove nisu održavane zbog </w:t>
      </w:r>
      <w:r w:rsidR="00EE0647" w:rsidRPr="00135BF9">
        <w:rPr>
          <w:sz w:val="19"/>
          <w:szCs w:val="19"/>
        </w:rPr>
        <w:t>pomanjkanja stručnog kadra</w:t>
      </w:r>
      <w:r w:rsidRPr="00135BF9">
        <w:rPr>
          <w:sz w:val="19"/>
          <w:szCs w:val="19"/>
        </w:rPr>
        <w:t>.</w:t>
      </w:r>
    </w:p>
    <w:p w14:paraId="7655F86B" w14:textId="5B281801" w:rsidR="007667A5" w:rsidRPr="00135BF9" w:rsidRDefault="007667A5" w:rsidP="004704E2">
      <w:pPr>
        <w:spacing w:after="0" w:line="240" w:lineRule="auto"/>
        <w:ind w:firstLine="360"/>
        <w:jc w:val="both"/>
        <w:rPr>
          <w:sz w:val="19"/>
          <w:szCs w:val="19"/>
        </w:rPr>
      </w:pPr>
      <w:r w:rsidRPr="00135BF9">
        <w:rPr>
          <w:sz w:val="19"/>
          <w:szCs w:val="19"/>
        </w:rPr>
        <w:t xml:space="preserve"> Zadaća je stručnog usavršavanja, u skladu s načelom cjeloživotnog učenja, trajno i sustavno usvajati nova znanja, vještine i stavove jer obrazovanje ne završava stjecanjem diplome matičnog fakulteta i položenim stručnim ispitom. Zauzimanjem istraživačkog, refleksivnog stava odgojitelja prema svom pedagoškom radu put je stvaranju teorije odgoja i obrazovanja zasnovane na praksi. </w:t>
      </w:r>
    </w:p>
    <w:p w14:paraId="29C1AEE0" w14:textId="065E9A66" w:rsidR="007667A5" w:rsidRPr="00135BF9" w:rsidRDefault="007667A5" w:rsidP="004704E2">
      <w:pPr>
        <w:spacing w:after="0" w:line="240" w:lineRule="auto"/>
        <w:ind w:firstLine="360"/>
        <w:jc w:val="both"/>
        <w:rPr>
          <w:sz w:val="19"/>
          <w:szCs w:val="19"/>
        </w:rPr>
      </w:pPr>
      <w:r w:rsidRPr="00135BF9">
        <w:rPr>
          <w:sz w:val="19"/>
          <w:szCs w:val="19"/>
        </w:rPr>
        <w:t>Stručno usavršavanje odgojitelja profesionalna je obaveza i interes ne samo njih samih, nego i stručnih suradnika i ravnatelja kako bi se odgojno-obrazovni proces ostvarivao u skladu sa suvremenim spoznajama pedagoških i drugih relevantnih znanosti, te izbjegle moguće pogreške i otklonile uočene slabosti.</w:t>
      </w:r>
    </w:p>
    <w:p w14:paraId="1C8EBD8E" w14:textId="1DC8F6E1" w:rsidR="00131DDE" w:rsidRPr="00135BF9" w:rsidRDefault="007667A5" w:rsidP="004704E2">
      <w:pPr>
        <w:spacing w:after="0" w:line="240" w:lineRule="auto"/>
        <w:ind w:firstLine="360"/>
        <w:jc w:val="both"/>
        <w:rPr>
          <w:b/>
          <w:bCs/>
          <w:sz w:val="19"/>
          <w:szCs w:val="19"/>
        </w:rPr>
      </w:pPr>
      <w:r w:rsidRPr="00135BF9">
        <w:rPr>
          <w:sz w:val="19"/>
          <w:szCs w:val="19"/>
        </w:rPr>
        <w:t xml:space="preserve"> Kvalitetnu pedagošku praksu implementiraju odgajatelji koji su kontinuirano uključeni u proces profesionalnog i osobnog razvoja, koji reflektiraju o vlastitoj praksi, surađuju s kolegama i na njih prenose svoj entuzijazam za cjeloživotno učenje. Odgovornost odgojiteljice je da zahtjeve postavljene od strane nadležnih institucija implementira na način koji se temelji na uvjerenju da svako dijete može biti uspješno. Također, njihova je odgovornost da svakom djetetu osiguraju najbolju podršku za razvoj i učenje. Najčešći čimbenici koji su najviše utjecali na odgajateljev osobni profesionalni razvoj u vrtiću su; unutarnja motivacija, zadovoljstvo poslom, želja za napre</w:t>
      </w:r>
      <w:r w:rsidR="000C4A45" w:rsidRPr="00135BF9">
        <w:rPr>
          <w:sz w:val="19"/>
          <w:szCs w:val="19"/>
        </w:rPr>
        <w:t>t</w:t>
      </w:r>
      <w:r w:rsidRPr="00135BF9">
        <w:rPr>
          <w:sz w:val="19"/>
          <w:szCs w:val="19"/>
        </w:rPr>
        <w:t xml:space="preserve">kom, zadovoljstvo roditelja, okruženje, broj djece, suradnja s kolegicama, sretno veselo, zadovoljno i nasmijano dijete, znanje, profesionalne vještine, pozitivni </w:t>
      </w:r>
      <w:proofErr w:type="spellStart"/>
      <w:r w:rsidRPr="00135BF9">
        <w:rPr>
          <w:sz w:val="19"/>
          <w:szCs w:val="19"/>
        </w:rPr>
        <w:t>feedback</w:t>
      </w:r>
      <w:proofErr w:type="spellEnd"/>
      <w:r w:rsidRPr="00135BF9">
        <w:rPr>
          <w:sz w:val="19"/>
          <w:szCs w:val="19"/>
        </w:rPr>
        <w:t xml:space="preserve"> od djece, odgojiteljica, kolegica, roditelja, pozitivno ozračje u grupi i vrtiću, seminari te stručno usavršavanje</w:t>
      </w:r>
    </w:p>
    <w:p w14:paraId="78BC7CEA" w14:textId="7211138B" w:rsidR="00BB452E" w:rsidRPr="00135BF9" w:rsidRDefault="00BB452E" w:rsidP="00932DA2">
      <w:pPr>
        <w:spacing w:after="0" w:line="240" w:lineRule="auto"/>
        <w:ind w:firstLine="360"/>
        <w:rPr>
          <w:b/>
          <w:bCs/>
          <w:sz w:val="19"/>
          <w:szCs w:val="19"/>
        </w:rPr>
      </w:pPr>
    </w:p>
    <w:p w14:paraId="0F09EAA6" w14:textId="40619F36" w:rsidR="003866AB" w:rsidRPr="00135BF9" w:rsidRDefault="003866AB" w:rsidP="004704E2">
      <w:pPr>
        <w:pStyle w:val="Odlomakpopisa"/>
        <w:numPr>
          <w:ilvl w:val="1"/>
          <w:numId w:val="15"/>
        </w:numPr>
        <w:spacing w:after="0" w:line="240" w:lineRule="auto"/>
        <w:rPr>
          <w:b/>
          <w:bCs/>
          <w:sz w:val="19"/>
          <w:szCs w:val="19"/>
        </w:rPr>
      </w:pPr>
      <w:r w:rsidRPr="00135BF9">
        <w:rPr>
          <w:b/>
          <w:bCs/>
          <w:sz w:val="19"/>
          <w:szCs w:val="19"/>
        </w:rPr>
        <w:t>IZVJEŠĆA O OSTVARIVANJU RADA UPRAVNOG VIJEĆA I ODGOJITELJSKOG VIJEĆA</w:t>
      </w:r>
    </w:p>
    <w:p w14:paraId="3CF3266E" w14:textId="5DC1631B" w:rsidR="0014570F" w:rsidRPr="00135BF9" w:rsidRDefault="0014570F" w:rsidP="004704E2">
      <w:pPr>
        <w:spacing w:after="0" w:line="240" w:lineRule="auto"/>
        <w:ind w:firstLine="360"/>
        <w:jc w:val="both"/>
        <w:rPr>
          <w:sz w:val="19"/>
          <w:szCs w:val="19"/>
        </w:rPr>
      </w:pPr>
      <w:r w:rsidRPr="00135BF9">
        <w:rPr>
          <w:sz w:val="19"/>
          <w:szCs w:val="19"/>
        </w:rPr>
        <w:t xml:space="preserve">Upravno vijeće je radilo na sjednicama u prosjeku jednom mjesečno i prema potrebama. Donesen je Godišnji plan i program rada za 2021/22. godinu, Kurikulum vrtića, Financijski plan i izmjene i dopune financijskog plana, Plan nabave uz suglasnost na sklapanje ugovora od 20.000,00, Financijska izvješća, Odluke o upisima, Odluke o objavi natječaja za primanje radnika u radni odnos i njihova realizacija, Statut, Prijedlog izmjene osnivačkog akta, Prijedlog odluke o mjerilima za naplatu sredstava korisnicima usluga, ostali potrebni akti, te se pratio razvoj ustanove i organizacija rada. </w:t>
      </w:r>
    </w:p>
    <w:p w14:paraId="1896589A" w14:textId="197F1FC9" w:rsidR="00EE0647" w:rsidRPr="00135BF9" w:rsidRDefault="0014570F" w:rsidP="004704E2">
      <w:pPr>
        <w:spacing w:after="0" w:line="240" w:lineRule="auto"/>
        <w:ind w:firstLine="360"/>
        <w:jc w:val="both"/>
        <w:rPr>
          <w:b/>
          <w:bCs/>
          <w:sz w:val="19"/>
          <w:szCs w:val="19"/>
        </w:rPr>
      </w:pPr>
      <w:r w:rsidRPr="00135BF9">
        <w:rPr>
          <w:sz w:val="19"/>
          <w:szCs w:val="19"/>
        </w:rPr>
        <w:t>Također je slična dinamika bila i u radu Odgojiteljskog vijeća. To je stručni organ ustanove. Težište rada je bilo na organizaciji rada, stručnom usavršavanju djelatnika, praćenju i inovaciji odgojno obrazovnog rada, praćenje rada pripravnika.</w:t>
      </w:r>
    </w:p>
    <w:p w14:paraId="4AE3731E" w14:textId="12C419AC" w:rsidR="0076315E" w:rsidRPr="00135BF9" w:rsidRDefault="0076315E" w:rsidP="004704E2">
      <w:pPr>
        <w:spacing w:after="0" w:line="240" w:lineRule="auto"/>
        <w:rPr>
          <w:b/>
          <w:bCs/>
          <w:sz w:val="19"/>
          <w:szCs w:val="19"/>
        </w:rPr>
      </w:pPr>
    </w:p>
    <w:p w14:paraId="12708EE6" w14:textId="323AF7B8" w:rsidR="0076315E" w:rsidRPr="00135BF9" w:rsidRDefault="0076315E" w:rsidP="00932DA2">
      <w:pPr>
        <w:pStyle w:val="Odlomakpopisa"/>
        <w:numPr>
          <w:ilvl w:val="0"/>
          <w:numId w:val="15"/>
        </w:numPr>
        <w:spacing w:after="0" w:line="240" w:lineRule="auto"/>
        <w:rPr>
          <w:b/>
          <w:bCs/>
          <w:sz w:val="19"/>
          <w:szCs w:val="19"/>
        </w:rPr>
      </w:pPr>
      <w:r w:rsidRPr="00135BF9">
        <w:rPr>
          <w:b/>
          <w:bCs/>
          <w:sz w:val="19"/>
          <w:szCs w:val="19"/>
        </w:rPr>
        <w:t>SURADNJA S RODITELJIMA</w:t>
      </w:r>
    </w:p>
    <w:p w14:paraId="37A3C62A" w14:textId="77777777" w:rsidR="0076315E" w:rsidRPr="00135BF9" w:rsidRDefault="0076315E" w:rsidP="004704E2">
      <w:pPr>
        <w:spacing w:after="0" w:line="240" w:lineRule="auto"/>
        <w:ind w:firstLine="360"/>
        <w:jc w:val="both"/>
        <w:rPr>
          <w:sz w:val="19"/>
          <w:szCs w:val="19"/>
        </w:rPr>
      </w:pPr>
      <w:r w:rsidRPr="00135BF9">
        <w:rPr>
          <w:sz w:val="19"/>
          <w:szCs w:val="19"/>
        </w:rPr>
        <w:t xml:space="preserve">Obitelj i dječji vrtić su dva najvažnija sustava u djetetovu životu koja na dijete imaju najsnažnije odgojno obrazovne utjecaje i u kojima dijete provodi najviše vremena. Oba sustava teže istom cilju, a to je dijete koje je: samostalno, kreativno, komunikativno, poduzetno, odgovorno, aktivno i angažirano, te osjetljivo na potrebe drugih. Kako bi se postavljeni cilj ostvario oba sustava moraju usklađeno djelovati. Nužan preduvjet za usklađeno djelovanje jest suradnja roditelja i vrtića s ciljem boljeg protoka informacija o djetetu te u konačnici boljeg razumijevanja djeteta. Kako bi se odnos suradnje razvio u partnerski odnos roditelji i odgojitelji trebaju uložiti poseban napor kako bi se kontinuirana razmjena informacija o djetetu rezultirala ne samo boljim razumijevanjem djeteta nego jednakim razumijevanjem djeteta, njegova razvoja, učenja i potreba jer samo zajedničko </w:t>
      </w:r>
      <w:proofErr w:type="spellStart"/>
      <w:r w:rsidRPr="00135BF9">
        <w:rPr>
          <w:sz w:val="19"/>
          <w:szCs w:val="19"/>
        </w:rPr>
        <w:t>usaglašavanje</w:t>
      </w:r>
      <w:proofErr w:type="spellEnd"/>
      <w:r w:rsidRPr="00135BF9">
        <w:rPr>
          <w:sz w:val="19"/>
          <w:szCs w:val="19"/>
        </w:rPr>
        <w:t xml:space="preserve"> može dovesti do </w:t>
      </w:r>
      <w:proofErr w:type="spellStart"/>
      <w:r w:rsidRPr="00135BF9">
        <w:rPr>
          <w:sz w:val="19"/>
          <w:szCs w:val="19"/>
        </w:rPr>
        <w:t>usaglašavanja</w:t>
      </w:r>
      <w:proofErr w:type="spellEnd"/>
      <w:r w:rsidRPr="00135BF9">
        <w:rPr>
          <w:sz w:val="19"/>
          <w:szCs w:val="19"/>
        </w:rPr>
        <w:t xml:space="preserve"> postupaka i stvarne podjele odgovornosti za djetetov odgoj i obrazovanje. Nacionalni kurikulum za rani i predškolski odgoj i obrazovanje promovira provođenje vremena roditelja u odgojnoj skupini, praćenje i sudjelovanje u odgojno obrazovnom procesu i upoznavanje djeteta u drugačijem kontekstu od obiteljskog.</w:t>
      </w:r>
    </w:p>
    <w:p w14:paraId="64C974E0" w14:textId="77777777" w:rsidR="0076315E" w:rsidRPr="00135BF9" w:rsidRDefault="0076315E" w:rsidP="004704E2">
      <w:pPr>
        <w:spacing w:after="0" w:line="240" w:lineRule="auto"/>
        <w:ind w:firstLine="360"/>
        <w:jc w:val="both"/>
        <w:rPr>
          <w:sz w:val="19"/>
          <w:szCs w:val="19"/>
        </w:rPr>
      </w:pPr>
      <w:r w:rsidRPr="00135BF9">
        <w:rPr>
          <w:sz w:val="19"/>
          <w:szCs w:val="19"/>
        </w:rPr>
        <w:t xml:space="preserve">Dječji vrtić više nije čuvalište, već mjesto ugodnog življenja, druženja, igre i učenja te zadovoljavanja potreba i poštovanje svih sudionika odgojno – obrazovnog procesa, pa tako i roditelja. Roditelj ima pravo na informiranost i sudjelovanje. Roditelja je nužno informirati o svim promjenama koje se uvode u odgojno – obrazovni proces kao i o njihovom utjecaju na cjelovit razvoj djeteta. U svim vrtićima suradnja s roditeljima uspostavljena je: </w:t>
      </w:r>
    </w:p>
    <w:p w14:paraId="2516F73C" w14:textId="77777777" w:rsidR="0076315E" w:rsidRPr="00135BF9" w:rsidRDefault="0076315E" w:rsidP="004704E2">
      <w:pPr>
        <w:spacing w:after="0" w:line="240" w:lineRule="auto"/>
        <w:ind w:firstLine="360"/>
        <w:jc w:val="both"/>
        <w:rPr>
          <w:sz w:val="19"/>
          <w:szCs w:val="19"/>
        </w:rPr>
      </w:pPr>
      <w:r w:rsidRPr="00135BF9">
        <w:rPr>
          <w:b/>
          <w:bCs/>
          <w:sz w:val="19"/>
          <w:szCs w:val="19"/>
        </w:rPr>
        <w:t>DIREKTNOM KOMUNIKACIJOM</w:t>
      </w:r>
      <w:r w:rsidRPr="00135BF9">
        <w:rPr>
          <w:sz w:val="19"/>
          <w:szCs w:val="19"/>
        </w:rPr>
        <w:t xml:space="preserve"> ( inicijalnim razgovorima, komunikacijskim roditeljskim sastancima, individualnim razgovorima, zajedničkim akcijama, izletima, proslavama, izložbama, sudjelovanjem u blagdanskim pripremama, maškarama, domaćim zadaćama za roditelje, izradom didaktičkih igara, uvidom u raznovrsnu dokumentaciju, pružanjem potpore roditeljima djece kod problema emocionalne nezrelosti, jačanje uzajamnog povjerenja odgojitelj-roditelj); </w:t>
      </w:r>
    </w:p>
    <w:p w14:paraId="60C0FBA6" w14:textId="7D178CDD" w:rsidR="0076315E" w:rsidRPr="00135BF9" w:rsidRDefault="0076315E" w:rsidP="004704E2">
      <w:pPr>
        <w:spacing w:after="0" w:line="240" w:lineRule="auto"/>
        <w:ind w:firstLine="360"/>
        <w:jc w:val="both"/>
        <w:rPr>
          <w:sz w:val="19"/>
          <w:szCs w:val="19"/>
        </w:rPr>
      </w:pPr>
      <w:r w:rsidRPr="00135BF9">
        <w:rPr>
          <w:b/>
          <w:bCs/>
          <w:sz w:val="19"/>
          <w:szCs w:val="19"/>
        </w:rPr>
        <w:t>PISMENIM OBLICIMA KOMUNIKACIJE</w:t>
      </w:r>
      <w:r w:rsidRPr="00135BF9">
        <w:rPr>
          <w:sz w:val="19"/>
          <w:szCs w:val="19"/>
        </w:rPr>
        <w:t xml:space="preserve"> (brošurama, oglasnim pločama, anketama, upitnicima, testovima); Odgajatelj promišlja radnu praksu i stvarne životne situacije s djecom i njihovim roditeljima. Odgajatelji i pedagog osluškuju što im roditelj želi reći, signalizira što ih muči, te su usmjereni na dublju komunikaciju s roditeljima s ciljem pomoći djetetu. Radi epidemije Covid-19, čestih izolacija i karantena te praćenja uputa HZJZ radionice, druženja i predavanja u kojima se roditelji </w:t>
      </w:r>
      <w:r w:rsidRPr="00135BF9">
        <w:rPr>
          <w:sz w:val="19"/>
          <w:szCs w:val="19"/>
        </w:rPr>
        <w:lastRenderedPageBreak/>
        <w:t>uče roditeljstvu, zbližavaju, a sve uz ugodno druženje se nisu održavala iz preventivnih razloga, ali su zamijenjeni individualnim kontaktima.</w:t>
      </w:r>
    </w:p>
    <w:p w14:paraId="67BECEE5" w14:textId="77777777" w:rsidR="0076315E" w:rsidRPr="00135BF9" w:rsidRDefault="0076315E" w:rsidP="004704E2">
      <w:pPr>
        <w:spacing w:after="0" w:line="240" w:lineRule="auto"/>
        <w:ind w:firstLine="360"/>
        <w:jc w:val="both"/>
        <w:rPr>
          <w:sz w:val="19"/>
          <w:szCs w:val="19"/>
        </w:rPr>
      </w:pPr>
      <w:r w:rsidRPr="00135BF9">
        <w:rPr>
          <w:sz w:val="19"/>
          <w:szCs w:val="19"/>
        </w:rPr>
        <w:t>Pojedini roditelji bili su spremniji na individualne kontakte i tim putem doprinosili radu vrtića, osvješćivali svoju roditeljsku ulogu i učinili svoj odnos s djetetom kvalitetnijim. Roditelji su jačali svoje roditeljsko samopouzdanje, učili su prepoznati razvojne faze svog djeteta promatrajući ga u okruženju s drugom djecom, odavati priznanja uspjesima svoga djeteta i koristiti primjerenije postupke kod kuće, razvijati prijateljstva s drugim roditeljima, a počinju cijeniti i rad odgojitelja.</w:t>
      </w:r>
    </w:p>
    <w:p w14:paraId="04BCB070" w14:textId="77777777" w:rsidR="0076315E" w:rsidRPr="00135BF9" w:rsidRDefault="0076315E" w:rsidP="004704E2">
      <w:pPr>
        <w:spacing w:after="0" w:line="240" w:lineRule="auto"/>
        <w:ind w:firstLine="360"/>
        <w:jc w:val="both"/>
        <w:rPr>
          <w:sz w:val="19"/>
          <w:szCs w:val="19"/>
        </w:rPr>
      </w:pPr>
      <w:r w:rsidRPr="00135BF9">
        <w:rPr>
          <w:sz w:val="19"/>
          <w:szCs w:val="19"/>
        </w:rPr>
        <w:t xml:space="preserve">Djetetu je veoma važna suradnja roditelja i vrtića jer djetetu pruža osjećaj sigurnosti i njegovo samopouzdanje raste. Dijete je u vrtiću sretno tek kada su članovi njegove obitelji istinski prihvaćeni u vrtiću. </w:t>
      </w:r>
    </w:p>
    <w:p w14:paraId="0B83F2D9" w14:textId="1B3E1601" w:rsidR="0076315E" w:rsidRPr="00135BF9" w:rsidRDefault="0076315E" w:rsidP="004704E2">
      <w:pPr>
        <w:spacing w:after="0" w:line="240" w:lineRule="auto"/>
        <w:ind w:firstLine="360"/>
        <w:jc w:val="both"/>
        <w:rPr>
          <w:sz w:val="19"/>
          <w:szCs w:val="19"/>
        </w:rPr>
      </w:pPr>
      <w:r w:rsidRPr="00135BF9">
        <w:rPr>
          <w:sz w:val="19"/>
          <w:szCs w:val="19"/>
        </w:rPr>
        <w:t>*** U skladu s Nacionalnim kurikulumom za rani i predškolski odgoj i obrazovanje pozivaju se roditelji u vrtić na povezanost s odgojiteljima kako bi što bolje razumjeli dijete i kroz snažan vrijednosni okvir dobili alatku boljeg razumijevanja djeteta i stupnja kvalitete vrtića.</w:t>
      </w:r>
    </w:p>
    <w:p w14:paraId="37DED4C5" w14:textId="77777777" w:rsidR="004704E2" w:rsidRPr="00135BF9" w:rsidRDefault="004704E2" w:rsidP="004704E2">
      <w:pPr>
        <w:spacing w:after="0" w:line="240" w:lineRule="auto"/>
        <w:ind w:firstLine="360"/>
        <w:jc w:val="both"/>
        <w:rPr>
          <w:sz w:val="19"/>
          <w:szCs w:val="19"/>
        </w:rPr>
      </w:pPr>
    </w:p>
    <w:p w14:paraId="349A310B" w14:textId="607C3922" w:rsidR="0076315E" w:rsidRPr="00135BF9" w:rsidRDefault="0091352F" w:rsidP="00932DA2">
      <w:pPr>
        <w:pStyle w:val="Odlomakpopisa"/>
        <w:numPr>
          <w:ilvl w:val="0"/>
          <w:numId w:val="15"/>
        </w:numPr>
        <w:spacing w:after="0" w:line="240" w:lineRule="auto"/>
        <w:rPr>
          <w:b/>
          <w:bCs/>
          <w:sz w:val="19"/>
          <w:szCs w:val="19"/>
        </w:rPr>
      </w:pPr>
      <w:r w:rsidRPr="00135BF9">
        <w:rPr>
          <w:b/>
          <w:bCs/>
          <w:sz w:val="19"/>
          <w:szCs w:val="19"/>
        </w:rPr>
        <w:t>SURADNJA S DRUŠTVENIM ČIMBENICIMA</w:t>
      </w:r>
    </w:p>
    <w:p w14:paraId="026FE4E5" w14:textId="77777777" w:rsidR="0091352F" w:rsidRPr="00135BF9" w:rsidRDefault="0091352F" w:rsidP="004704E2">
      <w:pPr>
        <w:spacing w:after="0" w:line="240" w:lineRule="auto"/>
        <w:ind w:firstLine="360"/>
        <w:jc w:val="both"/>
        <w:rPr>
          <w:sz w:val="19"/>
          <w:szCs w:val="19"/>
        </w:rPr>
      </w:pPr>
      <w:r w:rsidRPr="00135BF9">
        <w:rPr>
          <w:sz w:val="19"/>
          <w:szCs w:val="19"/>
        </w:rPr>
        <w:t xml:space="preserve">Suradnja vrtića sa vanjskim ustanovama pridonosi bogaćenju spoznaje i života djeteta, te poticanju i razvoja specifičnih interesa i sklonosti dodatnim sadržajima u i izvan vrtića, te potiče i organizira razna uključivanja vrtića u humanitarne i druge akcije. </w:t>
      </w:r>
    </w:p>
    <w:p w14:paraId="14494918" w14:textId="43FF66E0" w:rsidR="0091352F" w:rsidRPr="00135BF9" w:rsidRDefault="0091352F" w:rsidP="004704E2">
      <w:pPr>
        <w:spacing w:after="0" w:line="240" w:lineRule="auto"/>
        <w:ind w:firstLine="360"/>
        <w:jc w:val="both"/>
        <w:rPr>
          <w:sz w:val="19"/>
          <w:szCs w:val="19"/>
        </w:rPr>
      </w:pPr>
      <w:r w:rsidRPr="00135BF9">
        <w:rPr>
          <w:sz w:val="19"/>
          <w:szCs w:val="19"/>
        </w:rPr>
        <w:t xml:space="preserve">Prema tome, uspješnu </w:t>
      </w:r>
      <w:r w:rsidR="003676E1" w:rsidRPr="00135BF9">
        <w:rPr>
          <w:sz w:val="19"/>
          <w:szCs w:val="19"/>
        </w:rPr>
        <w:t>su</w:t>
      </w:r>
      <w:r w:rsidRPr="00135BF9">
        <w:rPr>
          <w:sz w:val="19"/>
          <w:szCs w:val="19"/>
        </w:rPr>
        <w:t xml:space="preserve">radnju kontinuirano ostvarujemo sa sljedećim društvenim čimbenicima: </w:t>
      </w:r>
    </w:p>
    <w:p w14:paraId="5FE38114" w14:textId="77777777" w:rsidR="0091352F" w:rsidRPr="00135BF9" w:rsidRDefault="0091352F" w:rsidP="004704E2">
      <w:pPr>
        <w:spacing w:after="0" w:line="240" w:lineRule="auto"/>
        <w:ind w:firstLine="360"/>
        <w:jc w:val="both"/>
        <w:rPr>
          <w:sz w:val="19"/>
          <w:szCs w:val="19"/>
        </w:rPr>
      </w:pPr>
      <w:r w:rsidRPr="00135BF9">
        <w:rPr>
          <w:sz w:val="19"/>
          <w:szCs w:val="19"/>
        </w:rPr>
        <w:t xml:space="preserve">- Općina </w:t>
      </w:r>
      <w:proofErr w:type="spellStart"/>
      <w:r w:rsidRPr="00135BF9">
        <w:rPr>
          <w:sz w:val="19"/>
          <w:szCs w:val="19"/>
        </w:rPr>
        <w:t>Kamanje</w:t>
      </w:r>
      <w:proofErr w:type="spellEnd"/>
      <w:r w:rsidRPr="00135BF9">
        <w:rPr>
          <w:sz w:val="19"/>
          <w:szCs w:val="19"/>
        </w:rPr>
        <w:t>- na čijem području dječji vrtić djeluje i koji ga financijski prati u vidu sufinanciranja redovnog programa.</w:t>
      </w:r>
    </w:p>
    <w:p w14:paraId="48F17AF7" w14:textId="250D5E21" w:rsidR="0091352F" w:rsidRPr="00135BF9" w:rsidRDefault="0091352F" w:rsidP="004704E2">
      <w:pPr>
        <w:spacing w:after="0" w:line="240" w:lineRule="auto"/>
        <w:ind w:firstLine="360"/>
        <w:jc w:val="both"/>
        <w:rPr>
          <w:sz w:val="19"/>
          <w:szCs w:val="19"/>
        </w:rPr>
      </w:pPr>
      <w:r w:rsidRPr="00135BF9">
        <w:rPr>
          <w:sz w:val="19"/>
          <w:szCs w:val="19"/>
        </w:rPr>
        <w:t xml:space="preserve">- Upravni odjel za društvene djelatnosti </w:t>
      </w:r>
    </w:p>
    <w:p w14:paraId="732F22F0" w14:textId="77777777" w:rsidR="0091352F" w:rsidRPr="00135BF9" w:rsidRDefault="0091352F" w:rsidP="004704E2">
      <w:pPr>
        <w:spacing w:after="0" w:line="240" w:lineRule="auto"/>
        <w:ind w:firstLine="360"/>
        <w:jc w:val="both"/>
        <w:rPr>
          <w:sz w:val="19"/>
          <w:szCs w:val="19"/>
        </w:rPr>
      </w:pPr>
      <w:r w:rsidRPr="00135BF9">
        <w:rPr>
          <w:sz w:val="19"/>
          <w:szCs w:val="19"/>
        </w:rPr>
        <w:t xml:space="preserve">- Agencija za odgoj i obrazovanje </w:t>
      </w:r>
    </w:p>
    <w:p w14:paraId="56726BB3" w14:textId="77777777" w:rsidR="0091352F" w:rsidRPr="00135BF9" w:rsidRDefault="0091352F" w:rsidP="004704E2">
      <w:pPr>
        <w:spacing w:after="0" w:line="240" w:lineRule="auto"/>
        <w:ind w:firstLine="360"/>
        <w:jc w:val="both"/>
        <w:rPr>
          <w:sz w:val="19"/>
          <w:szCs w:val="19"/>
        </w:rPr>
      </w:pPr>
      <w:r w:rsidRPr="00135BF9">
        <w:rPr>
          <w:sz w:val="19"/>
          <w:szCs w:val="19"/>
        </w:rPr>
        <w:t xml:space="preserve">- Ministarstvo znanosti i obrazovanja </w:t>
      </w:r>
    </w:p>
    <w:p w14:paraId="52750793" w14:textId="77777777" w:rsidR="0091352F" w:rsidRPr="00135BF9" w:rsidRDefault="0091352F" w:rsidP="004704E2">
      <w:pPr>
        <w:spacing w:after="0" w:line="240" w:lineRule="auto"/>
        <w:ind w:firstLine="360"/>
        <w:jc w:val="both"/>
        <w:rPr>
          <w:sz w:val="19"/>
          <w:szCs w:val="19"/>
        </w:rPr>
      </w:pPr>
      <w:r w:rsidRPr="00135BF9">
        <w:rPr>
          <w:sz w:val="19"/>
          <w:szCs w:val="19"/>
        </w:rPr>
        <w:t xml:space="preserve">- Područna škola </w:t>
      </w:r>
      <w:proofErr w:type="spellStart"/>
      <w:r w:rsidRPr="00135BF9">
        <w:rPr>
          <w:sz w:val="19"/>
          <w:szCs w:val="19"/>
        </w:rPr>
        <w:t>Kamanje</w:t>
      </w:r>
      <w:proofErr w:type="spellEnd"/>
      <w:r w:rsidRPr="00135BF9">
        <w:rPr>
          <w:sz w:val="19"/>
          <w:szCs w:val="19"/>
        </w:rPr>
        <w:t xml:space="preserve"> </w:t>
      </w:r>
    </w:p>
    <w:p w14:paraId="506336B6" w14:textId="77777777" w:rsidR="0091352F" w:rsidRPr="00135BF9" w:rsidRDefault="0091352F" w:rsidP="00932DA2">
      <w:pPr>
        <w:spacing w:after="0" w:line="240" w:lineRule="auto"/>
        <w:ind w:firstLine="708"/>
        <w:rPr>
          <w:sz w:val="19"/>
          <w:szCs w:val="19"/>
        </w:rPr>
      </w:pPr>
      <w:r w:rsidRPr="00135BF9">
        <w:rPr>
          <w:sz w:val="19"/>
          <w:szCs w:val="19"/>
        </w:rPr>
        <w:t xml:space="preserve">o sastanak radi dogovaranja u svezi upisa djece u školu, </w:t>
      </w:r>
    </w:p>
    <w:p w14:paraId="7A0DB974" w14:textId="0CE0E3D2" w:rsidR="003676E1" w:rsidRPr="00135BF9" w:rsidRDefault="0091352F" w:rsidP="00932DA2">
      <w:pPr>
        <w:spacing w:after="0" w:line="240" w:lineRule="auto"/>
        <w:ind w:firstLine="360"/>
        <w:rPr>
          <w:sz w:val="19"/>
          <w:szCs w:val="19"/>
        </w:rPr>
      </w:pPr>
      <w:r w:rsidRPr="00135BF9">
        <w:rPr>
          <w:sz w:val="19"/>
          <w:szCs w:val="19"/>
        </w:rPr>
        <w:t xml:space="preserve">- Zavod za javno zdravstvo </w:t>
      </w:r>
      <w:r w:rsidR="003676E1" w:rsidRPr="00135BF9">
        <w:rPr>
          <w:sz w:val="19"/>
          <w:szCs w:val="19"/>
        </w:rPr>
        <w:t>A.Š.</w:t>
      </w:r>
    </w:p>
    <w:p w14:paraId="2A909BDF" w14:textId="107236E3" w:rsidR="003676E1" w:rsidRPr="00135BF9" w:rsidRDefault="003676E1" w:rsidP="00932DA2">
      <w:pPr>
        <w:spacing w:after="0" w:line="240" w:lineRule="auto"/>
        <w:ind w:firstLine="360"/>
        <w:rPr>
          <w:sz w:val="19"/>
          <w:szCs w:val="19"/>
        </w:rPr>
      </w:pPr>
      <w:r w:rsidRPr="00135BF9">
        <w:rPr>
          <w:sz w:val="19"/>
          <w:szCs w:val="19"/>
        </w:rPr>
        <w:t xml:space="preserve">- DVD </w:t>
      </w:r>
      <w:proofErr w:type="spellStart"/>
      <w:r w:rsidRPr="00135BF9">
        <w:rPr>
          <w:sz w:val="19"/>
          <w:szCs w:val="19"/>
        </w:rPr>
        <w:t>Kamanje</w:t>
      </w:r>
      <w:proofErr w:type="spellEnd"/>
    </w:p>
    <w:p w14:paraId="59F033CD" w14:textId="3AABEAB0" w:rsidR="0091352F" w:rsidRPr="00135BF9" w:rsidRDefault="003676E1" w:rsidP="00932DA2">
      <w:pPr>
        <w:spacing w:after="0" w:line="240" w:lineRule="auto"/>
        <w:ind w:firstLine="360"/>
        <w:rPr>
          <w:sz w:val="19"/>
          <w:szCs w:val="19"/>
        </w:rPr>
      </w:pPr>
      <w:r w:rsidRPr="00135BF9">
        <w:rPr>
          <w:sz w:val="19"/>
          <w:szCs w:val="19"/>
        </w:rPr>
        <w:t>- DND Ozalj</w:t>
      </w:r>
      <w:r w:rsidR="0091352F" w:rsidRPr="00135BF9">
        <w:rPr>
          <w:sz w:val="19"/>
          <w:szCs w:val="19"/>
        </w:rPr>
        <w:t xml:space="preserve"> </w:t>
      </w:r>
    </w:p>
    <w:p w14:paraId="0EC7D6DE" w14:textId="238ACB42" w:rsidR="003676E1" w:rsidRPr="00135BF9" w:rsidRDefault="0091352F" w:rsidP="00932DA2">
      <w:pPr>
        <w:spacing w:after="0" w:line="240" w:lineRule="auto"/>
        <w:ind w:firstLine="360"/>
        <w:rPr>
          <w:sz w:val="19"/>
          <w:szCs w:val="19"/>
        </w:rPr>
      </w:pPr>
      <w:r w:rsidRPr="00135BF9">
        <w:rPr>
          <w:sz w:val="19"/>
          <w:szCs w:val="19"/>
        </w:rPr>
        <w:t>- Dječji vrtić „</w:t>
      </w:r>
      <w:r w:rsidR="003676E1" w:rsidRPr="00135BF9">
        <w:rPr>
          <w:sz w:val="19"/>
          <w:szCs w:val="19"/>
        </w:rPr>
        <w:t>Potočić</w:t>
      </w:r>
      <w:r w:rsidRPr="00135BF9">
        <w:rPr>
          <w:sz w:val="19"/>
          <w:szCs w:val="19"/>
        </w:rPr>
        <w:t xml:space="preserve">“ </w:t>
      </w:r>
      <w:proofErr w:type="spellStart"/>
      <w:r w:rsidR="003676E1" w:rsidRPr="00135BF9">
        <w:rPr>
          <w:sz w:val="19"/>
          <w:szCs w:val="19"/>
        </w:rPr>
        <w:t>Belajske</w:t>
      </w:r>
      <w:proofErr w:type="spellEnd"/>
      <w:r w:rsidR="003676E1" w:rsidRPr="00135BF9">
        <w:rPr>
          <w:sz w:val="19"/>
          <w:szCs w:val="19"/>
        </w:rPr>
        <w:t xml:space="preserve"> </w:t>
      </w:r>
      <w:proofErr w:type="spellStart"/>
      <w:r w:rsidR="003676E1" w:rsidRPr="00135BF9">
        <w:rPr>
          <w:sz w:val="19"/>
          <w:szCs w:val="19"/>
        </w:rPr>
        <w:t>poljice</w:t>
      </w:r>
      <w:proofErr w:type="spellEnd"/>
    </w:p>
    <w:p w14:paraId="1EA456D4" w14:textId="05899F27" w:rsidR="003676E1" w:rsidRPr="00135BF9" w:rsidRDefault="003676E1" w:rsidP="00932DA2">
      <w:pPr>
        <w:spacing w:after="0" w:line="240" w:lineRule="auto"/>
        <w:ind w:firstLine="360"/>
        <w:rPr>
          <w:sz w:val="19"/>
          <w:szCs w:val="19"/>
        </w:rPr>
      </w:pPr>
      <w:r w:rsidRPr="00135BF9">
        <w:rPr>
          <w:sz w:val="19"/>
          <w:szCs w:val="19"/>
        </w:rPr>
        <w:t>- Dječji vrtić „Zvončić“ Ozalj</w:t>
      </w:r>
    </w:p>
    <w:p w14:paraId="60FC163C" w14:textId="76F2C7E1" w:rsidR="0091352F" w:rsidRPr="00135BF9" w:rsidRDefault="003676E1" w:rsidP="00932DA2">
      <w:pPr>
        <w:spacing w:after="0" w:line="240" w:lineRule="auto"/>
        <w:ind w:firstLine="360"/>
        <w:rPr>
          <w:sz w:val="19"/>
          <w:szCs w:val="19"/>
        </w:rPr>
      </w:pPr>
      <w:r w:rsidRPr="00135BF9">
        <w:rPr>
          <w:sz w:val="19"/>
          <w:szCs w:val="19"/>
        </w:rPr>
        <w:t>- Dječji vrtić „Pčelica“ Žakanje</w:t>
      </w:r>
    </w:p>
    <w:p w14:paraId="4C47CA2A" w14:textId="77777777" w:rsidR="004704E2" w:rsidRPr="00135BF9" w:rsidRDefault="004704E2" w:rsidP="00932DA2">
      <w:pPr>
        <w:spacing w:after="0" w:line="240" w:lineRule="auto"/>
        <w:ind w:firstLine="360"/>
        <w:rPr>
          <w:b/>
          <w:bCs/>
          <w:sz w:val="19"/>
          <w:szCs w:val="19"/>
        </w:rPr>
      </w:pPr>
    </w:p>
    <w:p w14:paraId="5AEAEAF6" w14:textId="7A954A14" w:rsidR="001A4274" w:rsidRPr="00135BF9" w:rsidRDefault="00A84738" w:rsidP="00932DA2">
      <w:pPr>
        <w:spacing w:after="0" w:line="240" w:lineRule="auto"/>
        <w:ind w:firstLine="360"/>
        <w:rPr>
          <w:b/>
          <w:bCs/>
          <w:sz w:val="19"/>
          <w:szCs w:val="19"/>
        </w:rPr>
      </w:pPr>
      <w:r w:rsidRPr="00135BF9">
        <w:rPr>
          <w:b/>
          <w:bCs/>
          <w:sz w:val="19"/>
          <w:szCs w:val="19"/>
        </w:rPr>
        <w:t>8. IZVJEŠĆE RADA RAVNATELJA ZA PEDAGOŠKU GODINU 2020./2021.</w:t>
      </w:r>
    </w:p>
    <w:p w14:paraId="7A3F4748" w14:textId="77777777" w:rsidR="00A84738" w:rsidRPr="00135BF9" w:rsidRDefault="00A84738" w:rsidP="004704E2">
      <w:pPr>
        <w:spacing w:after="0" w:line="240" w:lineRule="auto"/>
        <w:ind w:firstLine="360"/>
        <w:jc w:val="both"/>
        <w:rPr>
          <w:sz w:val="19"/>
          <w:szCs w:val="19"/>
        </w:rPr>
      </w:pPr>
      <w:r w:rsidRPr="00135BF9">
        <w:rPr>
          <w:sz w:val="19"/>
          <w:szCs w:val="19"/>
        </w:rPr>
        <w:t xml:space="preserve">Ravnatelj je osoba koja nosi velik dio odgovornosti za opće vrtićko ozračje i za odnose koji vladaju među djelatnicima, za odnose vrtića i djetetovih roditelja, a indirektno za odnose odraslih prema djeci. Što su odnosi tolerancije i demokratskog upravljanja dosljednije postavljeni i poštivani od strane ravnatelja, to su odgovornosti za međusobne odnose na razini cijele institucije bolje raspoređene. U svom poslu ravnatelj je ima trojako djelovanje i to:  </w:t>
      </w:r>
    </w:p>
    <w:p w14:paraId="25F1A650" w14:textId="77777777" w:rsidR="00A84738" w:rsidRPr="00135BF9" w:rsidRDefault="00A84738" w:rsidP="004704E2">
      <w:pPr>
        <w:spacing w:after="0" w:line="240" w:lineRule="auto"/>
        <w:ind w:firstLine="360"/>
        <w:jc w:val="both"/>
        <w:rPr>
          <w:sz w:val="19"/>
          <w:szCs w:val="19"/>
        </w:rPr>
      </w:pPr>
      <w:r w:rsidRPr="00135BF9">
        <w:rPr>
          <w:b/>
          <w:bCs/>
          <w:sz w:val="19"/>
          <w:szCs w:val="19"/>
        </w:rPr>
        <w:t>U odnosu na dijete:</w:t>
      </w:r>
      <w:r w:rsidRPr="00135BF9">
        <w:rPr>
          <w:sz w:val="19"/>
          <w:szCs w:val="19"/>
        </w:rPr>
        <w:t xml:space="preserve"> </w:t>
      </w:r>
    </w:p>
    <w:p w14:paraId="2C3D4661" w14:textId="77777777" w:rsidR="00A84738" w:rsidRPr="00135BF9" w:rsidRDefault="00A84738" w:rsidP="004704E2">
      <w:pPr>
        <w:spacing w:after="0" w:line="240" w:lineRule="auto"/>
        <w:ind w:firstLine="360"/>
        <w:jc w:val="both"/>
        <w:rPr>
          <w:sz w:val="19"/>
          <w:szCs w:val="19"/>
        </w:rPr>
      </w:pPr>
      <w:r w:rsidRPr="00135BF9">
        <w:rPr>
          <w:sz w:val="19"/>
          <w:szCs w:val="19"/>
        </w:rPr>
        <w:t xml:space="preserve">- djelovati na kvalitetnom ustrojstvu rada vrtića radi zadovoljavanja dječjih razvojnih potreba, </w:t>
      </w:r>
    </w:p>
    <w:p w14:paraId="36D52592" w14:textId="77777777" w:rsidR="00A84738" w:rsidRPr="00135BF9" w:rsidRDefault="00A84738" w:rsidP="004704E2">
      <w:pPr>
        <w:spacing w:after="0" w:line="240" w:lineRule="auto"/>
        <w:ind w:firstLine="360"/>
        <w:jc w:val="both"/>
        <w:rPr>
          <w:sz w:val="19"/>
          <w:szCs w:val="19"/>
        </w:rPr>
      </w:pPr>
      <w:r w:rsidRPr="00135BF9">
        <w:rPr>
          <w:sz w:val="19"/>
          <w:szCs w:val="19"/>
        </w:rPr>
        <w:t xml:space="preserve">- pravodobno reagirati na povredu prava djeteta, odgojitelja ili bilo kojeg zaposlenika vrtića </w:t>
      </w:r>
    </w:p>
    <w:p w14:paraId="1F337508" w14:textId="77777777" w:rsidR="00A84738" w:rsidRPr="00135BF9" w:rsidRDefault="00A84738" w:rsidP="004704E2">
      <w:pPr>
        <w:spacing w:after="0" w:line="240" w:lineRule="auto"/>
        <w:ind w:firstLine="360"/>
        <w:jc w:val="both"/>
        <w:rPr>
          <w:sz w:val="19"/>
          <w:szCs w:val="19"/>
        </w:rPr>
      </w:pPr>
      <w:r w:rsidRPr="00135BF9">
        <w:rPr>
          <w:sz w:val="19"/>
          <w:szCs w:val="19"/>
        </w:rPr>
        <w:t xml:space="preserve">- osigurati pravilnu i zdravu prehranu poštujući normative, </w:t>
      </w:r>
    </w:p>
    <w:p w14:paraId="475BC90A" w14:textId="41B3DABF" w:rsidR="00A84738" w:rsidRPr="00135BF9" w:rsidRDefault="00A84738" w:rsidP="004704E2">
      <w:pPr>
        <w:spacing w:after="0" w:line="240" w:lineRule="auto"/>
        <w:ind w:firstLine="360"/>
        <w:jc w:val="both"/>
        <w:rPr>
          <w:sz w:val="19"/>
          <w:szCs w:val="19"/>
        </w:rPr>
      </w:pPr>
      <w:r w:rsidRPr="00135BF9">
        <w:rPr>
          <w:sz w:val="19"/>
          <w:szCs w:val="19"/>
        </w:rPr>
        <w:t>- osigurati mjere zdravstvene zaštite,</w:t>
      </w:r>
      <w:r w:rsidR="000C4A45" w:rsidRPr="00135BF9">
        <w:rPr>
          <w:sz w:val="19"/>
          <w:szCs w:val="19"/>
        </w:rPr>
        <w:t xml:space="preserve"> </w:t>
      </w:r>
      <w:r w:rsidRPr="00135BF9">
        <w:rPr>
          <w:sz w:val="19"/>
          <w:szCs w:val="19"/>
        </w:rPr>
        <w:t xml:space="preserve">unapređivati kvalitetu rada stručnih radnika </w:t>
      </w:r>
    </w:p>
    <w:p w14:paraId="53BEA595" w14:textId="77777777" w:rsidR="00A84738" w:rsidRPr="00135BF9" w:rsidRDefault="00A84738" w:rsidP="004704E2">
      <w:pPr>
        <w:spacing w:after="0" w:line="240" w:lineRule="auto"/>
        <w:ind w:firstLine="360"/>
        <w:jc w:val="both"/>
        <w:rPr>
          <w:sz w:val="19"/>
          <w:szCs w:val="19"/>
        </w:rPr>
      </w:pPr>
      <w:r w:rsidRPr="00135BF9">
        <w:rPr>
          <w:b/>
          <w:bCs/>
          <w:sz w:val="19"/>
          <w:szCs w:val="19"/>
        </w:rPr>
        <w:t>U odnosu na roditelje:</w:t>
      </w:r>
      <w:r w:rsidRPr="00135BF9">
        <w:rPr>
          <w:sz w:val="19"/>
          <w:szCs w:val="19"/>
        </w:rPr>
        <w:t xml:space="preserve"> </w:t>
      </w:r>
    </w:p>
    <w:p w14:paraId="4D192B64" w14:textId="77777777" w:rsidR="00A84738" w:rsidRPr="00135BF9" w:rsidRDefault="00A84738" w:rsidP="004704E2">
      <w:pPr>
        <w:spacing w:after="0" w:line="240" w:lineRule="auto"/>
        <w:ind w:firstLine="360"/>
        <w:jc w:val="both"/>
        <w:rPr>
          <w:sz w:val="19"/>
          <w:szCs w:val="19"/>
        </w:rPr>
      </w:pPr>
      <w:r w:rsidRPr="00135BF9">
        <w:rPr>
          <w:sz w:val="19"/>
          <w:szCs w:val="19"/>
        </w:rPr>
        <w:t xml:space="preserve">- osigurati zadovoljavanje interesa i potreba roditelja, te praćenje i napredovanje djece </w:t>
      </w:r>
    </w:p>
    <w:p w14:paraId="0098E205" w14:textId="77777777" w:rsidR="00073FB7" w:rsidRPr="00135BF9" w:rsidRDefault="00A84738" w:rsidP="004704E2">
      <w:pPr>
        <w:spacing w:after="0" w:line="240" w:lineRule="auto"/>
        <w:ind w:firstLine="360"/>
        <w:jc w:val="both"/>
        <w:rPr>
          <w:sz w:val="19"/>
          <w:szCs w:val="19"/>
        </w:rPr>
      </w:pPr>
      <w:r w:rsidRPr="00135BF9">
        <w:rPr>
          <w:sz w:val="19"/>
          <w:szCs w:val="19"/>
        </w:rPr>
        <w:t xml:space="preserve">- ustrojavanje skupnih roditeljskih sastanaka, informacije i upoznavanje sa ustrojstvom rada vrtića tj. provođenjem godišnjeg plana i programa te odgojno obrazovnim radom, </w:t>
      </w:r>
    </w:p>
    <w:p w14:paraId="62D66915" w14:textId="77777777" w:rsidR="00073FB7" w:rsidRPr="00135BF9" w:rsidRDefault="00A84738" w:rsidP="004704E2">
      <w:pPr>
        <w:spacing w:after="0" w:line="240" w:lineRule="auto"/>
        <w:ind w:firstLine="360"/>
        <w:jc w:val="both"/>
        <w:rPr>
          <w:sz w:val="19"/>
          <w:szCs w:val="19"/>
        </w:rPr>
      </w:pPr>
      <w:r w:rsidRPr="00135BF9">
        <w:rPr>
          <w:sz w:val="19"/>
          <w:szCs w:val="19"/>
        </w:rPr>
        <w:t xml:space="preserve">- uključivanjem roditelja u zajedničke akcije, druženja, proslave </w:t>
      </w:r>
    </w:p>
    <w:p w14:paraId="0E1CD26C" w14:textId="77777777" w:rsidR="00073FB7" w:rsidRPr="00135BF9" w:rsidRDefault="00A84738" w:rsidP="004704E2">
      <w:pPr>
        <w:spacing w:after="0" w:line="240" w:lineRule="auto"/>
        <w:ind w:firstLine="360"/>
        <w:jc w:val="both"/>
        <w:rPr>
          <w:sz w:val="19"/>
          <w:szCs w:val="19"/>
        </w:rPr>
      </w:pPr>
      <w:r w:rsidRPr="00135BF9">
        <w:rPr>
          <w:b/>
          <w:bCs/>
          <w:sz w:val="19"/>
          <w:szCs w:val="19"/>
        </w:rPr>
        <w:t>U odnosu na odgojitelje:</w:t>
      </w:r>
      <w:r w:rsidRPr="00135BF9">
        <w:rPr>
          <w:sz w:val="19"/>
          <w:szCs w:val="19"/>
        </w:rPr>
        <w:t xml:space="preserve"> </w:t>
      </w:r>
    </w:p>
    <w:p w14:paraId="4AEDD07C" w14:textId="77777777" w:rsidR="00073FB7" w:rsidRPr="00135BF9" w:rsidRDefault="00A84738" w:rsidP="004704E2">
      <w:pPr>
        <w:spacing w:after="0" w:line="240" w:lineRule="auto"/>
        <w:ind w:firstLine="360"/>
        <w:jc w:val="both"/>
        <w:rPr>
          <w:sz w:val="19"/>
          <w:szCs w:val="19"/>
        </w:rPr>
      </w:pPr>
      <w:r w:rsidRPr="00135BF9">
        <w:rPr>
          <w:sz w:val="19"/>
          <w:szCs w:val="19"/>
        </w:rPr>
        <w:t xml:space="preserve">- Omogućiti timski rad i pozitivnu radnu atmosferu </w:t>
      </w:r>
    </w:p>
    <w:p w14:paraId="2FBF2D51" w14:textId="77777777" w:rsidR="00073FB7" w:rsidRPr="00135BF9" w:rsidRDefault="00A84738" w:rsidP="004704E2">
      <w:pPr>
        <w:spacing w:after="0" w:line="240" w:lineRule="auto"/>
        <w:ind w:firstLine="360"/>
        <w:jc w:val="both"/>
        <w:rPr>
          <w:sz w:val="19"/>
          <w:szCs w:val="19"/>
        </w:rPr>
      </w:pPr>
      <w:r w:rsidRPr="00135BF9">
        <w:rPr>
          <w:sz w:val="19"/>
          <w:szCs w:val="19"/>
        </w:rPr>
        <w:t>- Doprinositi stručnoj kompetenciji odgojitelja usmjerenoj na unapređivanje odgojno</w:t>
      </w:r>
      <w:r w:rsidR="00073FB7" w:rsidRPr="00135BF9">
        <w:rPr>
          <w:sz w:val="19"/>
          <w:szCs w:val="19"/>
        </w:rPr>
        <w:t>-</w:t>
      </w:r>
      <w:r w:rsidRPr="00135BF9">
        <w:rPr>
          <w:sz w:val="19"/>
          <w:szCs w:val="19"/>
        </w:rPr>
        <w:t xml:space="preserve">obrazovne prakse </w:t>
      </w:r>
    </w:p>
    <w:p w14:paraId="5D375E6F" w14:textId="77777777" w:rsidR="00073FB7" w:rsidRPr="00135BF9" w:rsidRDefault="00A84738" w:rsidP="004704E2">
      <w:pPr>
        <w:spacing w:after="0" w:line="240" w:lineRule="auto"/>
        <w:ind w:firstLine="360"/>
        <w:jc w:val="both"/>
        <w:rPr>
          <w:sz w:val="19"/>
          <w:szCs w:val="19"/>
        </w:rPr>
      </w:pPr>
      <w:r w:rsidRPr="00135BF9">
        <w:rPr>
          <w:sz w:val="19"/>
          <w:szCs w:val="19"/>
        </w:rPr>
        <w:t xml:space="preserve">- Omogućiti timski rad i pozitivnu radnu atmosferu </w:t>
      </w:r>
    </w:p>
    <w:p w14:paraId="0A3ABDF9" w14:textId="77777777" w:rsidR="00073FB7" w:rsidRPr="00135BF9" w:rsidRDefault="00A84738" w:rsidP="004704E2">
      <w:pPr>
        <w:spacing w:after="0" w:line="240" w:lineRule="auto"/>
        <w:ind w:firstLine="360"/>
        <w:jc w:val="both"/>
        <w:rPr>
          <w:sz w:val="19"/>
          <w:szCs w:val="19"/>
        </w:rPr>
      </w:pPr>
      <w:r w:rsidRPr="00135BF9">
        <w:rPr>
          <w:sz w:val="19"/>
          <w:szCs w:val="19"/>
        </w:rPr>
        <w:t xml:space="preserve">U okviru godišnjeg plana rada, poslovi i radni zadaci ravnatelja Dječjeg vrtića sastojali su se od slijedećih elemenata: </w:t>
      </w:r>
    </w:p>
    <w:p w14:paraId="52EDAD8E" w14:textId="77777777" w:rsidR="00073FB7" w:rsidRPr="00135BF9" w:rsidRDefault="00A84738" w:rsidP="004704E2">
      <w:pPr>
        <w:spacing w:after="0" w:line="240" w:lineRule="auto"/>
        <w:ind w:firstLine="360"/>
        <w:jc w:val="both"/>
        <w:rPr>
          <w:sz w:val="19"/>
          <w:szCs w:val="19"/>
        </w:rPr>
      </w:pPr>
      <w:r w:rsidRPr="00135BF9">
        <w:rPr>
          <w:sz w:val="19"/>
          <w:szCs w:val="19"/>
        </w:rPr>
        <w:t xml:space="preserve">• Sudjelovanje u izradi Godišnjeg plana i programa, te praćenje njegove realizacije, neprekidno unapređivanje kvalitete rada uz međusobno povjerenje, uvažavanje i podjelu odgovornosti </w:t>
      </w:r>
    </w:p>
    <w:p w14:paraId="2F435ED5" w14:textId="77777777" w:rsidR="00073FB7" w:rsidRPr="00135BF9" w:rsidRDefault="00A84738" w:rsidP="004704E2">
      <w:pPr>
        <w:spacing w:after="0" w:line="240" w:lineRule="auto"/>
        <w:ind w:firstLine="360"/>
        <w:jc w:val="both"/>
        <w:rPr>
          <w:sz w:val="19"/>
          <w:szCs w:val="19"/>
        </w:rPr>
      </w:pPr>
      <w:r w:rsidRPr="00135BF9">
        <w:rPr>
          <w:sz w:val="19"/>
          <w:szCs w:val="19"/>
        </w:rPr>
        <w:t xml:space="preserve">• Sudjelovanje u izradi kurikuluma vrtića </w:t>
      </w:r>
    </w:p>
    <w:p w14:paraId="179FE604" w14:textId="77777777" w:rsidR="00073FB7" w:rsidRPr="00135BF9" w:rsidRDefault="00A84738" w:rsidP="004704E2">
      <w:pPr>
        <w:spacing w:after="0" w:line="240" w:lineRule="auto"/>
        <w:ind w:firstLine="360"/>
        <w:jc w:val="both"/>
        <w:rPr>
          <w:sz w:val="19"/>
          <w:szCs w:val="19"/>
        </w:rPr>
      </w:pPr>
      <w:r w:rsidRPr="00135BF9">
        <w:rPr>
          <w:sz w:val="19"/>
          <w:szCs w:val="19"/>
        </w:rPr>
        <w:t xml:space="preserve">• Sudjelovanje u izradi financijskog plana vrtića </w:t>
      </w:r>
    </w:p>
    <w:p w14:paraId="1DA09760" w14:textId="77777777" w:rsidR="00073FB7" w:rsidRPr="00135BF9" w:rsidRDefault="00A84738" w:rsidP="004704E2">
      <w:pPr>
        <w:spacing w:after="0" w:line="240" w:lineRule="auto"/>
        <w:ind w:firstLine="360"/>
        <w:jc w:val="both"/>
        <w:rPr>
          <w:sz w:val="19"/>
          <w:szCs w:val="19"/>
        </w:rPr>
      </w:pPr>
      <w:r w:rsidRPr="00135BF9">
        <w:rPr>
          <w:sz w:val="19"/>
          <w:szCs w:val="19"/>
        </w:rPr>
        <w:lastRenderedPageBreak/>
        <w:t xml:space="preserve">• Praćenje ispravnosti i sigurnosti </w:t>
      </w:r>
      <w:proofErr w:type="spellStart"/>
      <w:r w:rsidRPr="00135BF9">
        <w:rPr>
          <w:sz w:val="19"/>
          <w:szCs w:val="19"/>
        </w:rPr>
        <w:t>objekata,nadopuna</w:t>
      </w:r>
      <w:proofErr w:type="spellEnd"/>
      <w:r w:rsidRPr="00135BF9">
        <w:rPr>
          <w:sz w:val="19"/>
          <w:szCs w:val="19"/>
        </w:rPr>
        <w:t xml:space="preserve"> i nabava </w:t>
      </w:r>
      <w:proofErr w:type="spellStart"/>
      <w:r w:rsidRPr="00135BF9">
        <w:rPr>
          <w:sz w:val="19"/>
          <w:szCs w:val="19"/>
        </w:rPr>
        <w:t>didaktike,materijala</w:t>
      </w:r>
      <w:proofErr w:type="spellEnd"/>
      <w:r w:rsidRPr="00135BF9">
        <w:rPr>
          <w:sz w:val="19"/>
          <w:szCs w:val="19"/>
        </w:rPr>
        <w:t xml:space="preserve"> i drugih sredstava potrebnih za funkcioniranje vrtića </w:t>
      </w:r>
    </w:p>
    <w:p w14:paraId="754555AD" w14:textId="77777777" w:rsidR="00073FB7" w:rsidRPr="00135BF9" w:rsidRDefault="00A84738" w:rsidP="004704E2">
      <w:pPr>
        <w:spacing w:after="0" w:line="240" w:lineRule="auto"/>
        <w:ind w:firstLine="360"/>
        <w:jc w:val="both"/>
        <w:rPr>
          <w:sz w:val="19"/>
          <w:szCs w:val="19"/>
        </w:rPr>
      </w:pPr>
      <w:r w:rsidRPr="00135BF9">
        <w:rPr>
          <w:sz w:val="19"/>
          <w:szCs w:val="19"/>
        </w:rPr>
        <w:t xml:space="preserve">• Koordinirati i pratiti kvalitetu izvršavanja zadataka vezanih za popravke, servisiranja i atestiranja opreme </w:t>
      </w:r>
    </w:p>
    <w:p w14:paraId="69530B5A" w14:textId="77777777" w:rsidR="00073FB7" w:rsidRPr="00135BF9" w:rsidRDefault="00A84738" w:rsidP="004704E2">
      <w:pPr>
        <w:spacing w:after="0" w:line="240" w:lineRule="auto"/>
        <w:ind w:firstLine="360"/>
        <w:jc w:val="both"/>
        <w:rPr>
          <w:sz w:val="19"/>
          <w:szCs w:val="19"/>
        </w:rPr>
      </w:pPr>
      <w:r w:rsidRPr="00135BF9">
        <w:rPr>
          <w:sz w:val="19"/>
          <w:szCs w:val="19"/>
        </w:rPr>
        <w:t xml:space="preserve">• Sudjelovanje u timskom planiranju aktivnosti vezanih za unapređenje njege, zaštite, sigurnosti, odgoja i obrazovanja djece predškolske dobi </w:t>
      </w:r>
    </w:p>
    <w:p w14:paraId="174146F9" w14:textId="77777777" w:rsidR="00073FB7" w:rsidRPr="00135BF9" w:rsidRDefault="00A84738" w:rsidP="004704E2">
      <w:pPr>
        <w:spacing w:after="0" w:line="240" w:lineRule="auto"/>
        <w:ind w:firstLine="360"/>
        <w:jc w:val="both"/>
        <w:rPr>
          <w:sz w:val="19"/>
          <w:szCs w:val="19"/>
        </w:rPr>
      </w:pPr>
      <w:r w:rsidRPr="00135BF9">
        <w:rPr>
          <w:sz w:val="19"/>
          <w:szCs w:val="19"/>
        </w:rPr>
        <w:t xml:space="preserve">• Izrada i podnošenje statističkih, godišnjih, izvješća i planova </w:t>
      </w:r>
    </w:p>
    <w:p w14:paraId="17149FFB" w14:textId="384AD082" w:rsidR="00073FB7" w:rsidRPr="00135BF9" w:rsidRDefault="00A84738" w:rsidP="004704E2">
      <w:pPr>
        <w:spacing w:after="0" w:line="240" w:lineRule="auto"/>
        <w:ind w:firstLine="360"/>
        <w:jc w:val="both"/>
        <w:rPr>
          <w:sz w:val="19"/>
          <w:szCs w:val="19"/>
        </w:rPr>
      </w:pPr>
      <w:r w:rsidRPr="00135BF9">
        <w:rPr>
          <w:sz w:val="19"/>
          <w:szCs w:val="19"/>
        </w:rPr>
        <w:t>• Vođenje poslova Dječjeg vrtića Zastupanje i predstavljanje ustanove, koordinacija u funkcioniranju procesa rada te otvorenosti sustava za potrebe okoline,</w:t>
      </w:r>
      <w:r w:rsidR="007D1966" w:rsidRPr="00135BF9">
        <w:rPr>
          <w:sz w:val="19"/>
          <w:szCs w:val="19"/>
        </w:rPr>
        <w:t xml:space="preserve"> </w:t>
      </w:r>
      <w:r w:rsidRPr="00135BF9">
        <w:rPr>
          <w:sz w:val="19"/>
          <w:szCs w:val="19"/>
        </w:rPr>
        <w:t xml:space="preserve">zastupanje u javnim medijima, prezentiranje ustanove na konferencijama, seminarima, smotrama, priredbama </w:t>
      </w:r>
    </w:p>
    <w:p w14:paraId="6E70C599" w14:textId="77777777" w:rsidR="00073FB7" w:rsidRPr="00135BF9" w:rsidRDefault="00A84738" w:rsidP="004704E2">
      <w:pPr>
        <w:spacing w:after="0" w:line="240" w:lineRule="auto"/>
        <w:ind w:firstLine="360"/>
        <w:jc w:val="both"/>
        <w:rPr>
          <w:sz w:val="19"/>
          <w:szCs w:val="19"/>
        </w:rPr>
      </w:pPr>
      <w:r w:rsidRPr="00135BF9">
        <w:rPr>
          <w:sz w:val="19"/>
          <w:szCs w:val="19"/>
        </w:rPr>
        <w:t xml:space="preserve">• Sudjelovanje na roditeljskim sastancima u svrhu promocije, prezentacije rada vrtića </w:t>
      </w:r>
    </w:p>
    <w:p w14:paraId="3D2E501D" w14:textId="77777777" w:rsidR="00073FB7" w:rsidRPr="00135BF9" w:rsidRDefault="00A84738" w:rsidP="004704E2">
      <w:pPr>
        <w:spacing w:after="0" w:line="240" w:lineRule="auto"/>
        <w:ind w:firstLine="360"/>
        <w:jc w:val="both"/>
        <w:rPr>
          <w:sz w:val="19"/>
          <w:szCs w:val="19"/>
        </w:rPr>
      </w:pPr>
      <w:r w:rsidRPr="00135BF9">
        <w:rPr>
          <w:sz w:val="19"/>
          <w:szCs w:val="19"/>
        </w:rPr>
        <w:t xml:space="preserve">• Suradnja s Upravnim vijećem vrtića; dogovarati dnevni red, pripremati materijale za sjednice, podnositi obrazloženja, izvješća, sudjelovati u radu, provoditi odluke Upravnog vijeća </w:t>
      </w:r>
    </w:p>
    <w:p w14:paraId="69809F8B" w14:textId="77777777" w:rsidR="00073FB7" w:rsidRPr="00135BF9" w:rsidRDefault="00A84738" w:rsidP="004704E2">
      <w:pPr>
        <w:spacing w:after="0" w:line="240" w:lineRule="auto"/>
        <w:ind w:firstLine="360"/>
        <w:jc w:val="both"/>
        <w:rPr>
          <w:sz w:val="19"/>
          <w:szCs w:val="19"/>
        </w:rPr>
      </w:pPr>
      <w:r w:rsidRPr="00135BF9">
        <w:rPr>
          <w:sz w:val="19"/>
          <w:szCs w:val="19"/>
        </w:rPr>
        <w:t xml:space="preserve">• Suradnja sa drugim vrtićima, razmjena iskustava i dobre prakse </w:t>
      </w:r>
    </w:p>
    <w:p w14:paraId="72F1A358" w14:textId="77777777" w:rsidR="00073FB7" w:rsidRPr="00135BF9" w:rsidRDefault="00A84738" w:rsidP="004704E2">
      <w:pPr>
        <w:spacing w:after="0" w:line="240" w:lineRule="auto"/>
        <w:ind w:firstLine="360"/>
        <w:jc w:val="both"/>
        <w:rPr>
          <w:sz w:val="19"/>
          <w:szCs w:val="19"/>
        </w:rPr>
      </w:pPr>
      <w:r w:rsidRPr="00135BF9">
        <w:rPr>
          <w:sz w:val="19"/>
          <w:szCs w:val="19"/>
        </w:rPr>
        <w:t>• Suradnja Upravnim vijećem vrtića vezano za pitanja financijsko</w:t>
      </w:r>
      <w:r w:rsidR="00073FB7" w:rsidRPr="00135BF9">
        <w:rPr>
          <w:sz w:val="19"/>
          <w:szCs w:val="19"/>
        </w:rPr>
        <w:t>-</w:t>
      </w:r>
      <w:r w:rsidRPr="00135BF9">
        <w:rPr>
          <w:sz w:val="19"/>
          <w:szCs w:val="19"/>
        </w:rPr>
        <w:t xml:space="preserve">materijalnog poslovanja ustanove </w:t>
      </w:r>
    </w:p>
    <w:p w14:paraId="0A32958B" w14:textId="519F9A5C" w:rsidR="00073FB7" w:rsidRPr="00135BF9" w:rsidRDefault="00A84738" w:rsidP="004704E2">
      <w:pPr>
        <w:spacing w:after="0" w:line="240" w:lineRule="auto"/>
        <w:ind w:firstLine="360"/>
        <w:jc w:val="both"/>
        <w:rPr>
          <w:sz w:val="19"/>
          <w:szCs w:val="19"/>
        </w:rPr>
      </w:pPr>
      <w:r w:rsidRPr="00135BF9">
        <w:rPr>
          <w:sz w:val="19"/>
          <w:szCs w:val="19"/>
        </w:rPr>
        <w:t xml:space="preserve">• Prezentacija javnosti rada na internetskoj stranici vrtića, konstantno oglašavanje svih događanja i aktivnosti u vrtiću  </w:t>
      </w:r>
    </w:p>
    <w:p w14:paraId="1867F914" w14:textId="77777777" w:rsidR="00073FB7" w:rsidRPr="00135BF9" w:rsidRDefault="00A84738" w:rsidP="004704E2">
      <w:pPr>
        <w:spacing w:after="0" w:line="240" w:lineRule="auto"/>
        <w:ind w:firstLine="360"/>
        <w:jc w:val="both"/>
        <w:rPr>
          <w:sz w:val="19"/>
          <w:szCs w:val="19"/>
        </w:rPr>
      </w:pPr>
      <w:r w:rsidRPr="00135BF9">
        <w:rPr>
          <w:sz w:val="19"/>
          <w:szCs w:val="19"/>
        </w:rPr>
        <w:t xml:space="preserve">• Stručne konzultacije sa odgajateljima, Agencijom za odgoj i obrazovanje, Ministarstvom znanosti, obrazovanja i športa u svrhu poboljšanja kvalitete rada i organizacije Ustanove </w:t>
      </w:r>
    </w:p>
    <w:p w14:paraId="77281C8C" w14:textId="77777777" w:rsidR="00073FB7" w:rsidRPr="00135BF9" w:rsidRDefault="00A84738" w:rsidP="004704E2">
      <w:pPr>
        <w:spacing w:after="0" w:line="240" w:lineRule="auto"/>
        <w:ind w:firstLine="360"/>
        <w:jc w:val="both"/>
        <w:rPr>
          <w:sz w:val="19"/>
          <w:szCs w:val="19"/>
        </w:rPr>
      </w:pPr>
      <w:r w:rsidRPr="00135BF9">
        <w:rPr>
          <w:sz w:val="19"/>
          <w:szCs w:val="19"/>
        </w:rPr>
        <w:t xml:space="preserve">• Administrativno-upravni i financijsko-računovodstveni poslovi </w:t>
      </w:r>
    </w:p>
    <w:p w14:paraId="0EFED791" w14:textId="77777777" w:rsidR="00073FB7" w:rsidRPr="00135BF9" w:rsidRDefault="00A84738" w:rsidP="004704E2">
      <w:pPr>
        <w:spacing w:after="0" w:line="240" w:lineRule="auto"/>
        <w:ind w:firstLine="360"/>
        <w:jc w:val="both"/>
        <w:rPr>
          <w:sz w:val="19"/>
          <w:szCs w:val="19"/>
        </w:rPr>
      </w:pPr>
      <w:r w:rsidRPr="00135BF9">
        <w:rPr>
          <w:sz w:val="19"/>
          <w:szCs w:val="19"/>
        </w:rPr>
        <w:t xml:space="preserve">• Sklapanje ugovora o radu na određeno i neodređeno radno vrijeme </w:t>
      </w:r>
    </w:p>
    <w:p w14:paraId="69976DDC" w14:textId="77777777" w:rsidR="00073FB7" w:rsidRPr="00135BF9" w:rsidRDefault="00A84738" w:rsidP="004704E2">
      <w:pPr>
        <w:spacing w:after="0" w:line="240" w:lineRule="auto"/>
        <w:ind w:firstLine="360"/>
        <w:jc w:val="both"/>
        <w:rPr>
          <w:sz w:val="19"/>
          <w:szCs w:val="19"/>
        </w:rPr>
      </w:pPr>
      <w:r w:rsidRPr="00135BF9">
        <w:rPr>
          <w:sz w:val="19"/>
          <w:szCs w:val="19"/>
        </w:rPr>
        <w:t xml:space="preserve">• Sklapanje ugovora o pružanju usluga vrtića s roditeljima </w:t>
      </w:r>
    </w:p>
    <w:p w14:paraId="519F4511" w14:textId="77777777" w:rsidR="00073FB7" w:rsidRPr="00135BF9" w:rsidRDefault="00A84738" w:rsidP="004704E2">
      <w:pPr>
        <w:spacing w:after="0" w:line="240" w:lineRule="auto"/>
        <w:ind w:firstLine="360"/>
        <w:jc w:val="both"/>
        <w:rPr>
          <w:sz w:val="19"/>
          <w:szCs w:val="19"/>
        </w:rPr>
      </w:pPr>
      <w:r w:rsidRPr="00135BF9">
        <w:rPr>
          <w:sz w:val="19"/>
          <w:szCs w:val="19"/>
        </w:rPr>
        <w:t xml:space="preserve">• Izrada plana korištenja godišnjih odmora </w:t>
      </w:r>
    </w:p>
    <w:p w14:paraId="6115171F" w14:textId="77777777" w:rsidR="00073FB7" w:rsidRPr="00135BF9" w:rsidRDefault="00A84738" w:rsidP="004704E2">
      <w:pPr>
        <w:spacing w:after="0" w:line="240" w:lineRule="auto"/>
        <w:ind w:firstLine="360"/>
        <w:jc w:val="both"/>
        <w:rPr>
          <w:sz w:val="19"/>
          <w:szCs w:val="19"/>
        </w:rPr>
      </w:pPr>
      <w:r w:rsidRPr="00135BF9">
        <w:rPr>
          <w:sz w:val="19"/>
          <w:szCs w:val="19"/>
        </w:rPr>
        <w:t xml:space="preserve">• Rasporeda rada zaposlenika, zamjena za bolovanje </w:t>
      </w:r>
    </w:p>
    <w:p w14:paraId="00D80634" w14:textId="77777777" w:rsidR="00073FB7" w:rsidRPr="00135BF9" w:rsidRDefault="00A84738" w:rsidP="004704E2">
      <w:pPr>
        <w:spacing w:after="0" w:line="240" w:lineRule="auto"/>
        <w:ind w:firstLine="360"/>
        <w:jc w:val="both"/>
        <w:rPr>
          <w:sz w:val="19"/>
          <w:szCs w:val="19"/>
        </w:rPr>
      </w:pPr>
      <w:r w:rsidRPr="00135BF9">
        <w:rPr>
          <w:sz w:val="19"/>
          <w:szCs w:val="19"/>
        </w:rPr>
        <w:t xml:space="preserve">• Vođenje evidencije o radnicima i radnom vremenu radnika </w:t>
      </w:r>
    </w:p>
    <w:p w14:paraId="1C34705B" w14:textId="2BDBB664" w:rsidR="00073FB7" w:rsidRPr="00135BF9" w:rsidRDefault="00A84738" w:rsidP="004704E2">
      <w:pPr>
        <w:spacing w:after="0" w:line="240" w:lineRule="auto"/>
        <w:ind w:firstLine="360"/>
        <w:jc w:val="both"/>
        <w:rPr>
          <w:sz w:val="19"/>
          <w:szCs w:val="19"/>
        </w:rPr>
      </w:pPr>
      <w:r w:rsidRPr="00135BF9">
        <w:rPr>
          <w:sz w:val="19"/>
          <w:szCs w:val="19"/>
        </w:rPr>
        <w:t>• Sudjelovanje u izradi financijskog izvješća, kontrola narudžbenica,</w:t>
      </w:r>
      <w:r w:rsidR="000C4A45" w:rsidRPr="00135BF9">
        <w:rPr>
          <w:sz w:val="19"/>
          <w:szCs w:val="19"/>
        </w:rPr>
        <w:t xml:space="preserve"> </w:t>
      </w:r>
      <w:r w:rsidRPr="00135BF9">
        <w:rPr>
          <w:sz w:val="19"/>
          <w:szCs w:val="19"/>
        </w:rPr>
        <w:t xml:space="preserve">dostavnica i računa te odobrenje isplata </w:t>
      </w:r>
    </w:p>
    <w:p w14:paraId="4BF5DD8A" w14:textId="292DE8D0" w:rsidR="00073FB7" w:rsidRPr="00135BF9" w:rsidRDefault="00A84738" w:rsidP="004704E2">
      <w:pPr>
        <w:spacing w:after="0" w:line="240" w:lineRule="auto"/>
        <w:ind w:firstLine="360"/>
        <w:jc w:val="both"/>
        <w:rPr>
          <w:sz w:val="19"/>
          <w:szCs w:val="19"/>
        </w:rPr>
      </w:pPr>
      <w:r w:rsidRPr="00135BF9">
        <w:rPr>
          <w:sz w:val="19"/>
          <w:szCs w:val="19"/>
        </w:rPr>
        <w:t>• Uključivanje u roditeljske sastanke tijekom godine prema potrebi</w:t>
      </w:r>
      <w:r w:rsidR="007D1966" w:rsidRPr="00135BF9">
        <w:rPr>
          <w:sz w:val="19"/>
          <w:szCs w:val="19"/>
        </w:rPr>
        <w:t>.</w:t>
      </w:r>
      <w:r w:rsidRPr="00135BF9">
        <w:rPr>
          <w:sz w:val="19"/>
          <w:szCs w:val="19"/>
        </w:rPr>
        <w:t xml:space="preserve"> </w:t>
      </w:r>
    </w:p>
    <w:p w14:paraId="61494861" w14:textId="536AA2C1" w:rsidR="007D1966" w:rsidRPr="00135BF9" w:rsidRDefault="007D1966" w:rsidP="00932DA2">
      <w:pPr>
        <w:spacing w:after="0" w:line="240" w:lineRule="auto"/>
        <w:ind w:firstLine="360"/>
        <w:rPr>
          <w:sz w:val="19"/>
          <w:szCs w:val="19"/>
        </w:rPr>
      </w:pPr>
    </w:p>
    <w:p w14:paraId="6DED65DF" w14:textId="49CA7D26" w:rsidR="003336F8" w:rsidRPr="00135BF9" w:rsidRDefault="007D1966" w:rsidP="004704E2">
      <w:pPr>
        <w:pStyle w:val="Odlomakpopisa"/>
        <w:numPr>
          <w:ilvl w:val="0"/>
          <w:numId w:val="19"/>
        </w:numPr>
        <w:spacing w:after="0" w:line="240" w:lineRule="auto"/>
        <w:rPr>
          <w:b/>
          <w:bCs/>
          <w:sz w:val="19"/>
          <w:szCs w:val="19"/>
        </w:rPr>
      </w:pPr>
      <w:bookmarkStart w:id="1" w:name="_Hlk115184596"/>
      <w:r w:rsidRPr="00135BF9">
        <w:rPr>
          <w:b/>
          <w:bCs/>
          <w:sz w:val="19"/>
          <w:szCs w:val="19"/>
        </w:rPr>
        <w:t>ZAKLJUČAK I NEPOSREDNE ZADAĆE</w:t>
      </w:r>
      <w:bookmarkEnd w:id="1"/>
    </w:p>
    <w:p w14:paraId="4CC93BBA" w14:textId="77777777" w:rsidR="003336F8" w:rsidRPr="00135BF9" w:rsidRDefault="003336F8" w:rsidP="004704E2">
      <w:pPr>
        <w:spacing w:after="0" w:line="240" w:lineRule="auto"/>
        <w:ind w:firstLine="705"/>
        <w:jc w:val="both"/>
        <w:rPr>
          <w:sz w:val="19"/>
          <w:szCs w:val="19"/>
        </w:rPr>
      </w:pPr>
      <w:r w:rsidRPr="00135BF9">
        <w:rPr>
          <w:sz w:val="19"/>
          <w:szCs w:val="19"/>
        </w:rPr>
        <w:t xml:space="preserve">Dječji vrtić KAMANJE ima viziju i svoj cilj koji su usmjereni na dijete, roditelja i okruženje. Takav odnos daje jasne slike djelovanja i postignuća. Poštuju se prava djeteta i roditelja, uvažavaju se njihove potrebe. Otvara se prostor za različite vidove suradnje koje upotpunjuju, obogaćuju i prate interese djeteta. </w:t>
      </w:r>
    </w:p>
    <w:p w14:paraId="64E62A90" w14:textId="77777777" w:rsidR="003336F8" w:rsidRPr="00135BF9" w:rsidRDefault="003336F8" w:rsidP="004704E2">
      <w:pPr>
        <w:spacing w:after="0" w:line="240" w:lineRule="auto"/>
        <w:ind w:firstLine="705"/>
        <w:jc w:val="both"/>
        <w:rPr>
          <w:sz w:val="19"/>
          <w:szCs w:val="19"/>
        </w:rPr>
      </w:pPr>
      <w:r w:rsidRPr="00135BF9">
        <w:rPr>
          <w:sz w:val="19"/>
          <w:szCs w:val="19"/>
        </w:rPr>
        <w:t xml:space="preserve">U sljedećoj odgojno-obrazovnoj godini, uz tekuće zadaće posebno će se djelovati na realizaciji sljedećeg: </w:t>
      </w:r>
    </w:p>
    <w:p w14:paraId="12534F4B" w14:textId="77777777" w:rsidR="003336F8" w:rsidRPr="00135BF9" w:rsidRDefault="003336F8" w:rsidP="004704E2">
      <w:pPr>
        <w:spacing w:after="0" w:line="240" w:lineRule="auto"/>
        <w:ind w:firstLine="705"/>
        <w:jc w:val="both"/>
        <w:rPr>
          <w:sz w:val="19"/>
          <w:szCs w:val="19"/>
        </w:rPr>
      </w:pPr>
      <w:r w:rsidRPr="00135BF9">
        <w:rPr>
          <w:sz w:val="19"/>
          <w:szCs w:val="19"/>
        </w:rPr>
        <w:t xml:space="preserve">• Stvarati prepoznatljivog kurikuluma u ustanovi, </w:t>
      </w:r>
    </w:p>
    <w:p w14:paraId="59F116F1" w14:textId="77777777" w:rsidR="003336F8" w:rsidRPr="00135BF9" w:rsidRDefault="003336F8" w:rsidP="004704E2">
      <w:pPr>
        <w:spacing w:after="0" w:line="240" w:lineRule="auto"/>
        <w:ind w:firstLine="705"/>
        <w:jc w:val="both"/>
        <w:rPr>
          <w:sz w:val="19"/>
          <w:szCs w:val="19"/>
        </w:rPr>
      </w:pPr>
      <w:r w:rsidRPr="00135BF9">
        <w:rPr>
          <w:sz w:val="19"/>
          <w:szCs w:val="19"/>
        </w:rPr>
        <w:t xml:space="preserve">• Izgrađivati kvalitetnije suradničke odnose, kontekst i odgojno obrazovne prakse s obzirom na bitne ciljeve odgojno obrazovnog rada s djecom, </w:t>
      </w:r>
    </w:p>
    <w:p w14:paraId="47F4F988" w14:textId="77777777" w:rsidR="003336F8" w:rsidRPr="00135BF9" w:rsidRDefault="003336F8" w:rsidP="004704E2">
      <w:pPr>
        <w:spacing w:after="0" w:line="240" w:lineRule="auto"/>
        <w:ind w:firstLine="705"/>
        <w:jc w:val="both"/>
        <w:rPr>
          <w:sz w:val="19"/>
          <w:szCs w:val="19"/>
        </w:rPr>
      </w:pPr>
      <w:r w:rsidRPr="00135BF9">
        <w:rPr>
          <w:sz w:val="19"/>
          <w:szCs w:val="19"/>
        </w:rPr>
        <w:t xml:space="preserve">• Implementiranje znanja, vještina i kompetencija u odgojno-obrazovnu praksu </w:t>
      </w:r>
    </w:p>
    <w:p w14:paraId="07FD2837" w14:textId="77777777" w:rsidR="003336F8" w:rsidRPr="00135BF9" w:rsidRDefault="003336F8" w:rsidP="004704E2">
      <w:pPr>
        <w:spacing w:after="0" w:line="240" w:lineRule="auto"/>
        <w:ind w:firstLine="705"/>
        <w:jc w:val="both"/>
        <w:rPr>
          <w:sz w:val="19"/>
          <w:szCs w:val="19"/>
        </w:rPr>
      </w:pPr>
      <w:r w:rsidRPr="00135BF9">
        <w:rPr>
          <w:sz w:val="19"/>
          <w:szCs w:val="19"/>
        </w:rPr>
        <w:t xml:space="preserve">• Stvarati poticajno okruženja u vrtiću, </w:t>
      </w:r>
    </w:p>
    <w:p w14:paraId="1410F50E" w14:textId="77777777" w:rsidR="003336F8" w:rsidRPr="00135BF9" w:rsidRDefault="003336F8" w:rsidP="004704E2">
      <w:pPr>
        <w:spacing w:after="0" w:line="240" w:lineRule="auto"/>
        <w:ind w:firstLine="705"/>
        <w:jc w:val="both"/>
        <w:rPr>
          <w:sz w:val="19"/>
          <w:szCs w:val="19"/>
        </w:rPr>
      </w:pPr>
      <w:r w:rsidRPr="00135BF9">
        <w:rPr>
          <w:sz w:val="19"/>
          <w:szCs w:val="19"/>
        </w:rPr>
        <w:t xml:space="preserve">• Nastaviti rad na inoviranju odgojno – obrazovnog procesa, osuvremenjujući prilagođavajući vrtić prirodi djeteta, </w:t>
      </w:r>
    </w:p>
    <w:p w14:paraId="34A54BD8" w14:textId="77777777" w:rsidR="003336F8" w:rsidRPr="00135BF9" w:rsidRDefault="003336F8" w:rsidP="004704E2">
      <w:pPr>
        <w:spacing w:after="0" w:line="240" w:lineRule="auto"/>
        <w:ind w:firstLine="705"/>
        <w:jc w:val="both"/>
        <w:rPr>
          <w:sz w:val="19"/>
          <w:szCs w:val="19"/>
        </w:rPr>
      </w:pPr>
      <w:r w:rsidRPr="00135BF9">
        <w:rPr>
          <w:sz w:val="19"/>
          <w:szCs w:val="19"/>
        </w:rPr>
        <w:t xml:space="preserve">• Poticati situacijski pristup i projektni način rada, raditi na otvorenosti i fleksibilnosti, bez čvrstih vremenskih okvira aktivnosti, fleksibilnost korištenja prostora, fleksibilnost formiranja grupa, </w:t>
      </w:r>
    </w:p>
    <w:p w14:paraId="04811D6D" w14:textId="77777777" w:rsidR="003336F8" w:rsidRPr="00135BF9" w:rsidRDefault="003336F8" w:rsidP="004704E2">
      <w:pPr>
        <w:spacing w:after="0" w:line="240" w:lineRule="auto"/>
        <w:ind w:firstLine="705"/>
        <w:jc w:val="both"/>
        <w:rPr>
          <w:sz w:val="19"/>
          <w:szCs w:val="19"/>
        </w:rPr>
      </w:pPr>
      <w:r w:rsidRPr="00135BF9">
        <w:rPr>
          <w:sz w:val="19"/>
          <w:szCs w:val="19"/>
        </w:rPr>
        <w:t xml:space="preserve">• Skrbiti o djeci s teškoćama u razvoju i nadarenoj djeci, </w:t>
      </w:r>
    </w:p>
    <w:p w14:paraId="42FFB178" w14:textId="77777777" w:rsidR="003336F8" w:rsidRPr="00135BF9" w:rsidRDefault="003336F8" w:rsidP="004704E2">
      <w:pPr>
        <w:spacing w:after="0" w:line="240" w:lineRule="auto"/>
        <w:ind w:firstLine="705"/>
        <w:jc w:val="both"/>
        <w:rPr>
          <w:sz w:val="19"/>
          <w:szCs w:val="19"/>
        </w:rPr>
      </w:pPr>
      <w:r w:rsidRPr="00135BF9">
        <w:rPr>
          <w:sz w:val="19"/>
          <w:szCs w:val="19"/>
        </w:rPr>
        <w:t xml:space="preserve">• Razvijati svijest ljudi u vrtiću o međusobnoj interaktivnoj povezanosti svih dijelova konteksta vrtića, kao i povezanost vrtića sa širim društvenim kontekstom, </w:t>
      </w:r>
    </w:p>
    <w:p w14:paraId="7AB972D6" w14:textId="77777777" w:rsidR="003336F8" w:rsidRPr="00135BF9" w:rsidRDefault="003336F8" w:rsidP="004704E2">
      <w:pPr>
        <w:spacing w:after="0" w:line="240" w:lineRule="auto"/>
        <w:ind w:firstLine="705"/>
        <w:jc w:val="both"/>
        <w:rPr>
          <w:sz w:val="19"/>
          <w:szCs w:val="19"/>
        </w:rPr>
      </w:pPr>
      <w:r w:rsidRPr="00135BF9">
        <w:rPr>
          <w:sz w:val="19"/>
          <w:szCs w:val="19"/>
        </w:rPr>
        <w:t xml:space="preserve">• Suradnju s roditeljima ojačati, učiniti kvalitetnijom i bogatijom. </w:t>
      </w:r>
    </w:p>
    <w:p w14:paraId="7A936A6C" w14:textId="77777777" w:rsidR="003336F8" w:rsidRPr="00135BF9" w:rsidRDefault="003336F8" w:rsidP="004704E2">
      <w:pPr>
        <w:spacing w:after="0" w:line="240" w:lineRule="auto"/>
        <w:ind w:firstLine="705"/>
        <w:jc w:val="both"/>
        <w:rPr>
          <w:sz w:val="19"/>
          <w:szCs w:val="19"/>
        </w:rPr>
      </w:pPr>
      <w:r w:rsidRPr="00135BF9">
        <w:rPr>
          <w:sz w:val="19"/>
          <w:szCs w:val="19"/>
        </w:rPr>
        <w:t xml:space="preserve">• Poticati aktivnosti zaštite okoliša i drugačijeg odnosa prema prirodi i čovjeku, </w:t>
      </w:r>
    </w:p>
    <w:p w14:paraId="7008A628" w14:textId="77777777" w:rsidR="003336F8" w:rsidRPr="00135BF9" w:rsidRDefault="003336F8" w:rsidP="004704E2">
      <w:pPr>
        <w:spacing w:after="0" w:line="240" w:lineRule="auto"/>
        <w:ind w:firstLine="705"/>
        <w:jc w:val="both"/>
        <w:rPr>
          <w:sz w:val="19"/>
          <w:szCs w:val="19"/>
        </w:rPr>
      </w:pPr>
      <w:r w:rsidRPr="00135BF9">
        <w:rPr>
          <w:sz w:val="19"/>
          <w:szCs w:val="19"/>
        </w:rPr>
        <w:t xml:space="preserve">• Zastupati prava djece, sprječavati zlostavljanja, zastupati prevenciju nasilja i ovisnosti, </w:t>
      </w:r>
    </w:p>
    <w:p w14:paraId="5AEC2CF7" w14:textId="6088E6D8" w:rsidR="003336F8" w:rsidRPr="00135BF9" w:rsidRDefault="003336F8" w:rsidP="004704E2">
      <w:pPr>
        <w:spacing w:after="0" w:line="240" w:lineRule="auto"/>
        <w:ind w:firstLine="705"/>
        <w:jc w:val="both"/>
        <w:rPr>
          <w:sz w:val="19"/>
          <w:szCs w:val="19"/>
        </w:rPr>
      </w:pPr>
      <w:r w:rsidRPr="00135BF9">
        <w:rPr>
          <w:sz w:val="19"/>
          <w:szCs w:val="19"/>
        </w:rPr>
        <w:t>• Cjelokupan odgojno obrazovni rad obogatiti sadržajima iz kulturnog i povijesnog nasljeđa.</w:t>
      </w:r>
    </w:p>
    <w:p w14:paraId="5FFE6E5B" w14:textId="3EDC766B" w:rsidR="001A043D" w:rsidRPr="00135BF9" w:rsidRDefault="001A043D" w:rsidP="001A043D">
      <w:pPr>
        <w:spacing w:after="0" w:line="240" w:lineRule="auto"/>
        <w:rPr>
          <w:sz w:val="19"/>
          <w:szCs w:val="19"/>
        </w:rPr>
      </w:pPr>
    </w:p>
    <w:p w14:paraId="2AB7CD26" w14:textId="68460252" w:rsidR="001A043D" w:rsidRPr="00135BF9" w:rsidRDefault="001A043D" w:rsidP="001A043D">
      <w:pPr>
        <w:spacing w:after="0" w:line="240" w:lineRule="auto"/>
        <w:rPr>
          <w:sz w:val="19"/>
          <w:szCs w:val="19"/>
        </w:rPr>
      </w:pPr>
    </w:p>
    <w:p w14:paraId="60D3E39F" w14:textId="3BD030D1" w:rsidR="001A043D" w:rsidRPr="00135BF9" w:rsidRDefault="001A043D" w:rsidP="001A043D">
      <w:pPr>
        <w:spacing w:after="0" w:line="240" w:lineRule="auto"/>
        <w:rPr>
          <w:sz w:val="19"/>
          <w:szCs w:val="19"/>
        </w:rPr>
      </w:pPr>
    </w:p>
    <w:p w14:paraId="3CED848A" w14:textId="19B7DCEE" w:rsidR="001A043D" w:rsidRPr="00135BF9" w:rsidRDefault="001A043D" w:rsidP="001A043D">
      <w:pPr>
        <w:spacing w:after="0" w:line="240" w:lineRule="auto"/>
        <w:rPr>
          <w:sz w:val="19"/>
          <w:szCs w:val="19"/>
        </w:rPr>
      </w:pPr>
      <w:r w:rsidRPr="00135BF9">
        <w:rPr>
          <w:sz w:val="19"/>
          <w:szCs w:val="19"/>
        </w:rPr>
        <w:t>KLASA: 601-02/21-01/01</w:t>
      </w:r>
    </w:p>
    <w:p w14:paraId="73D3F199" w14:textId="6D584D1B" w:rsidR="001A043D" w:rsidRPr="00135BF9" w:rsidRDefault="001A043D" w:rsidP="001A043D">
      <w:pPr>
        <w:spacing w:after="0" w:line="240" w:lineRule="auto"/>
        <w:rPr>
          <w:sz w:val="19"/>
          <w:szCs w:val="19"/>
        </w:rPr>
      </w:pPr>
      <w:r w:rsidRPr="00135BF9">
        <w:rPr>
          <w:sz w:val="19"/>
          <w:szCs w:val="19"/>
        </w:rPr>
        <w:t>UR.BROJ: 2133-18-03-22-03</w:t>
      </w:r>
    </w:p>
    <w:p w14:paraId="6F9301A3" w14:textId="4EA5BA3B" w:rsidR="001A043D" w:rsidRPr="00135BF9" w:rsidRDefault="001A043D" w:rsidP="001A043D">
      <w:pPr>
        <w:spacing w:after="0" w:line="240" w:lineRule="auto"/>
        <w:rPr>
          <w:sz w:val="19"/>
          <w:szCs w:val="19"/>
        </w:rPr>
      </w:pPr>
      <w:proofErr w:type="spellStart"/>
      <w:r w:rsidRPr="00135BF9">
        <w:rPr>
          <w:sz w:val="19"/>
          <w:szCs w:val="19"/>
        </w:rPr>
        <w:t>Kamanje</w:t>
      </w:r>
      <w:proofErr w:type="spellEnd"/>
      <w:r w:rsidRPr="00135BF9">
        <w:rPr>
          <w:sz w:val="19"/>
          <w:szCs w:val="19"/>
        </w:rPr>
        <w:t>, 26.08.2022. godine</w:t>
      </w:r>
    </w:p>
    <w:p w14:paraId="49DA1172" w14:textId="4DDC1ECD" w:rsidR="001A043D" w:rsidRPr="00135BF9" w:rsidRDefault="001A043D" w:rsidP="001A043D">
      <w:pPr>
        <w:spacing w:after="0" w:line="240" w:lineRule="auto"/>
        <w:rPr>
          <w:sz w:val="19"/>
          <w:szCs w:val="19"/>
        </w:rPr>
      </w:pPr>
    </w:p>
    <w:p w14:paraId="109676E4" w14:textId="775BC930" w:rsidR="001A043D" w:rsidRPr="00135BF9" w:rsidRDefault="001A043D" w:rsidP="001A043D">
      <w:pPr>
        <w:spacing w:after="0" w:line="240" w:lineRule="auto"/>
        <w:rPr>
          <w:sz w:val="19"/>
          <w:szCs w:val="19"/>
        </w:rPr>
      </w:pPr>
    </w:p>
    <w:p w14:paraId="174237C4" w14:textId="66393075" w:rsidR="001A043D" w:rsidRPr="00135BF9" w:rsidRDefault="001A043D" w:rsidP="001A043D">
      <w:pPr>
        <w:spacing w:after="0" w:line="240" w:lineRule="auto"/>
        <w:rPr>
          <w:sz w:val="19"/>
          <w:szCs w:val="19"/>
        </w:rPr>
      </w:pPr>
      <w:r w:rsidRPr="00135BF9">
        <w:rPr>
          <w:sz w:val="19"/>
          <w:szCs w:val="19"/>
        </w:rPr>
        <w:tab/>
      </w:r>
      <w:r w:rsidRPr="00135BF9">
        <w:rPr>
          <w:sz w:val="19"/>
          <w:szCs w:val="19"/>
        </w:rPr>
        <w:tab/>
      </w:r>
      <w:r w:rsidRPr="00135BF9">
        <w:rPr>
          <w:sz w:val="19"/>
          <w:szCs w:val="19"/>
        </w:rPr>
        <w:tab/>
      </w:r>
      <w:r w:rsidRPr="00135BF9">
        <w:rPr>
          <w:sz w:val="19"/>
          <w:szCs w:val="19"/>
        </w:rPr>
        <w:tab/>
      </w:r>
      <w:r w:rsidRPr="00135BF9">
        <w:rPr>
          <w:sz w:val="19"/>
          <w:szCs w:val="19"/>
        </w:rPr>
        <w:tab/>
      </w:r>
      <w:r w:rsidRPr="00135BF9">
        <w:rPr>
          <w:sz w:val="19"/>
          <w:szCs w:val="19"/>
        </w:rPr>
        <w:tab/>
      </w:r>
      <w:r w:rsidRPr="00135BF9">
        <w:rPr>
          <w:sz w:val="19"/>
          <w:szCs w:val="19"/>
        </w:rPr>
        <w:tab/>
      </w:r>
      <w:r w:rsidRPr="00135BF9">
        <w:rPr>
          <w:sz w:val="19"/>
          <w:szCs w:val="19"/>
        </w:rPr>
        <w:tab/>
      </w:r>
      <w:r w:rsidRPr="00135BF9">
        <w:rPr>
          <w:sz w:val="19"/>
          <w:szCs w:val="19"/>
        </w:rPr>
        <w:tab/>
        <w:t>Ravnateljica:</w:t>
      </w:r>
    </w:p>
    <w:p w14:paraId="3B04EB98" w14:textId="5DD91DC7" w:rsidR="001A043D" w:rsidRPr="00135BF9" w:rsidRDefault="001A043D" w:rsidP="001A043D">
      <w:pPr>
        <w:spacing w:after="0" w:line="240" w:lineRule="auto"/>
        <w:rPr>
          <w:b/>
          <w:bCs/>
          <w:sz w:val="19"/>
          <w:szCs w:val="19"/>
        </w:rPr>
      </w:pPr>
      <w:r w:rsidRPr="00135BF9">
        <w:rPr>
          <w:sz w:val="19"/>
          <w:szCs w:val="19"/>
        </w:rPr>
        <w:tab/>
      </w:r>
      <w:r w:rsidRPr="00135BF9">
        <w:rPr>
          <w:sz w:val="19"/>
          <w:szCs w:val="19"/>
        </w:rPr>
        <w:tab/>
      </w:r>
      <w:r w:rsidRPr="00135BF9">
        <w:rPr>
          <w:sz w:val="19"/>
          <w:szCs w:val="19"/>
        </w:rPr>
        <w:tab/>
      </w:r>
      <w:r w:rsidRPr="00135BF9">
        <w:rPr>
          <w:sz w:val="19"/>
          <w:szCs w:val="19"/>
        </w:rPr>
        <w:tab/>
      </w:r>
      <w:r w:rsidRPr="00135BF9">
        <w:rPr>
          <w:sz w:val="19"/>
          <w:szCs w:val="19"/>
        </w:rPr>
        <w:tab/>
      </w:r>
      <w:r w:rsidRPr="00135BF9">
        <w:rPr>
          <w:sz w:val="19"/>
          <w:szCs w:val="19"/>
        </w:rPr>
        <w:tab/>
      </w:r>
      <w:r w:rsidRPr="00135BF9">
        <w:rPr>
          <w:sz w:val="19"/>
          <w:szCs w:val="19"/>
        </w:rPr>
        <w:tab/>
      </w:r>
      <w:r w:rsidRPr="00135BF9">
        <w:rPr>
          <w:sz w:val="19"/>
          <w:szCs w:val="19"/>
        </w:rPr>
        <w:tab/>
      </w:r>
      <w:r w:rsidRPr="00135BF9">
        <w:rPr>
          <w:sz w:val="19"/>
          <w:szCs w:val="19"/>
        </w:rPr>
        <w:tab/>
        <w:t xml:space="preserve">Mirjana </w:t>
      </w:r>
      <w:proofErr w:type="spellStart"/>
      <w:r w:rsidRPr="00135BF9">
        <w:rPr>
          <w:sz w:val="19"/>
          <w:szCs w:val="19"/>
        </w:rPr>
        <w:t>Klemenić</w:t>
      </w:r>
      <w:proofErr w:type="spellEnd"/>
      <w:r w:rsidRPr="00135BF9">
        <w:rPr>
          <w:sz w:val="19"/>
          <w:szCs w:val="19"/>
        </w:rPr>
        <w:t xml:space="preserve"> Guštin</w:t>
      </w:r>
    </w:p>
    <w:sectPr w:rsidR="001A043D" w:rsidRPr="00135BF9" w:rsidSect="00135BF9">
      <w:footerReference w:type="even" r:id="rId9"/>
      <w:footerReference w:type="default" r:id="rId10"/>
      <w:footerReference w:type="first" r:id="rId11"/>
      <w:pgSz w:w="12240" w:h="15840"/>
      <w:pgMar w:top="1440" w:right="1378" w:bottom="79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9721B" w14:textId="77777777" w:rsidR="0066021D" w:rsidRDefault="0066021D">
      <w:pPr>
        <w:spacing w:after="0" w:line="240" w:lineRule="auto"/>
      </w:pPr>
      <w:r>
        <w:separator/>
      </w:r>
    </w:p>
  </w:endnote>
  <w:endnote w:type="continuationSeparator" w:id="0">
    <w:p w14:paraId="45497376" w14:textId="77777777" w:rsidR="0066021D" w:rsidRDefault="00660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952AC" w14:textId="77777777" w:rsidR="00E05034" w:rsidRDefault="00B44C97">
    <w:pPr>
      <w:spacing w:after="0"/>
      <w:ind w:right="58"/>
      <w:jc w:val="right"/>
    </w:pPr>
    <w:r>
      <w:fldChar w:fldCharType="begin"/>
    </w:r>
    <w:r>
      <w:instrText xml:space="preserve"> PAGE   \* MERGEFORMAT </w:instrText>
    </w:r>
    <w:r>
      <w:fldChar w:fldCharType="separate"/>
    </w:r>
    <w:r>
      <w:t>1</w:t>
    </w:r>
    <w:r>
      <w:fldChar w:fldCharType="end"/>
    </w:r>
    <w:r>
      <w:t xml:space="preserve"> </w:t>
    </w:r>
  </w:p>
  <w:p w14:paraId="3F257676" w14:textId="77777777" w:rsidR="00E05034" w:rsidRDefault="00B44C97">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33133" w14:textId="77777777" w:rsidR="00E05034" w:rsidRDefault="00B44C97">
    <w:pPr>
      <w:spacing w:after="0"/>
      <w:ind w:right="58"/>
      <w:jc w:val="right"/>
    </w:pPr>
    <w:r>
      <w:fldChar w:fldCharType="begin"/>
    </w:r>
    <w:r>
      <w:instrText xml:space="preserve"> PAGE   \* MERGEFORMAT </w:instrText>
    </w:r>
    <w:r>
      <w:fldChar w:fldCharType="separate"/>
    </w:r>
    <w:r>
      <w:t>1</w:t>
    </w:r>
    <w:r>
      <w:fldChar w:fldCharType="end"/>
    </w:r>
    <w:r>
      <w:t xml:space="preserve"> </w:t>
    </w:r>
  </w:p>
  <w:p w14:paraId="57F351F5" w14:textId="77777777" w:rsidR="00E05034" w:rsidRDefault="00B44C97">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860E" w14:textId="77777777" w:rsidR="00E05034" w:rsidRDefault="00B44C97">
    <w:pPr>
      <w:spacing w:after="0"/>
      <w:ind w:right="58"/>
      <w:jc w:val="right"/>
    </w:pPr>
    <w:r>
      <w:fldChar w:fldCharType="begin"/>
    </w:r>
    <w:r>
      <w:instrText xml:space="preserve"> PAGE   \* MERGEFORMAT </w:instrText>
    </w:r>
    <w:r>
      <w:fldChar w:fldCharType="separate"/>
    </w:r>
    <w:r>
      <w:t>1</w:t>
    </w:r>
    <w:r>
      <w:fldChar w:fldCharType="end"/>
    </w:r>
    <w:r>
      <w:t xml:space="preserve"> </w:t>
    </w:r>
  </w:p>
  <w:p w14:paraId="4984B647" w14:textId="77777777" w:rsidR="00E05034" w:rsidRDefault="00B44C97">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FB614" w14:textId="77777777" w:rsidR="0066021D" w:rsidRDefault="0066021D">
      <w:pPr>
        <w:spacing w:after="0" w:line="240" w:lineRule="auto"/>
      </w:pPr>
      <w:r>
        <w:separator/>
      </w:r>
    </w:p>
  </w:footnote>
  <w:footnote w:type="continuationSeparator" w:id="0">
    <w:p w14:paraId="49F264D2" w14:textId="77777777" w:rsidR="0066021D" w:rsidRDefault="006602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4A22"/>
    <w:multiLevelType w:val="hybridMultilevel"/>
    <w:tmpl w:val="EF0E8D1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3754A11"/>
    <w:multiLevelType w:val="multilevel"/>
    <w:tmpl w:val="4446A2AE"/>
    <w:lvl w:ilvl="0">
      <w:start w:val="1"/>
      <w:numFmt w:val="decimal"/>
      <w:lvlText w:val="3.%1."/>
      <w:lvlJc w:val="left"/>
      <w:pPr>
        <w:ind w:left="1068" w:hanging="360"/>
      </w:pPr>
      <w:rPr>
        <w:rFonts w:hint="default"/>
        <w:w w:val="93"/>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 w15:restartNumberingAfterBreak="0">
    <w:nsid w:val="05985898"/>
    <w:multiLevelType w:val="hybridMultilevel"/>
    <w:tmpl w:val="F9361D74"/>
    <w:lvl w:ilvl="0" w:tplc="56C88F36">
      <w:start w:val="1"/>
      <w:numFmt w:val="bullet"/>
      <w:lvlText w:val="-"/>
      <w:lvlJc w:val="left"/>
      <w:pPr>
        <w:ind w:left="11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814CE1C8">
      <w:start w:val="1"/>
      <w:numFmt w:val="bullet"/>
      <w:lvlText w:val="o"/>
      <w:lvlJc w:val="left"/>
      <w:pPr>
        <w:ind w:left="1195"/>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4236702A">
      <w:start w:val="1"/>
      <w:numFmt w:val="bullet"/>
      <w:lvlText w:val="▪"/>
      <w:lvlJc w:val="left"/>
      <w:pPr>
        <w:ind w:left="1915"/>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5E8CBFF2">
      <w:start w:val="1"/>
      <w:numFmt w:val="bullet"/>
      <w:lvlText w:val="•"/>
      <w:lvlJc w:val="left"/>
      <w:pPr>
        <w:ind w:left="2635"/>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275EC520">
      <w:start w:val="1"/>
      <w:numFmt w:val="bullet"/>
      <w:lvlText w:val="o"/>
      <w:lvlJc w:val="left"/>
      <w:pPr>
        <w:ind w:left="3355"/>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EDE640AC">
      <w:start w:val="1"/>
      <w:numFmt w:val="bullet"/>
      <w:lvlText w:val="▪"/>
      <w:lvlJc w:val="left"/>
      <w:pPr>
        <w:ind w:left="4075"/>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7FEAB71A">
      <w:start w:val="1"/>
      <w:numFmt w:val="bullet"/>
      <w:lvlText w:val="•"/>
      <w:lvlJc w:val="left"/>
      <w:pPr>
        <w:ind w:left="4795"/>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F6AE120E">
      <w:start w:val="1"/>
      <w:numFmt w:val="bullet"/>
      <w:lvlText w:val="o"/>
      <w:lvlJc w:val="left"/>
      <w:pPr>
        <w:ind w:left="5515"/>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066495E4">
      <w:start w:val="1"/>
      <w:numFmt w:val="bullet"/>
      <w:lvlText w:val="▪"/>
      <w:lvlJc w:val="left"/>
      <w:pPr>
        <w:ind w:left="6235"/>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5AD4D9C"/>
    <w:multiLevelType w:val="multilevel"/>
    <w:tmpl w:val="4446A2AE"/>
    <w:lvl w:ilvl="0">
      <w:start w:val="1"/>
      <w:numFmt w:val="decimal"/>
      <w:lvlText w:val="3.%1."/>
      <w:lvlJc w:val="left"/>
      <w:pPr>
        <w:ind w:left="1068" w:hanging="360"/>
      </w:pPr>
      <w:rPr>
        <w:rFonts w:hint="default"/>
        <w:w w:val="93"/>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 w15:restartNumberingAfterBreak="0">
    <w:nsid w:val="17E25D33"/>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060376"/>
    <w:multiLevelType w:val="multilevel"/>
    <w:tmpl w:val="8E886D38"/>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b/>
        <w:sz w:val="28"/>
      </w:rPr>
    </w:lvl>
    <w:lvl w:ilvl="2">
      <w:start w:val="1"/>
      <w:numFmt w:val="decimal"/>
      <w:isLgl/>
      <w:lvlText w:val="%1.%2.%3."/>
      <w:lvlJc w:val="left"/>
      <w:pPr>
        <w:ind w:left="1785" w:hanging="1080"/>
      </w:pPr>
      <w:rPr>
        <w:rFonts w:hint="default"/>
        <w:b/>
        <w:sz w:val="28"/>
      </w:rPr>
    </w:lvl>
    <w:lvl w:ilvl="3">
      <w:start w:val="1"/>
      <w:numFmt w:val="decimal"/>
      <w:isLgl/>
      <w:lvlText w:val="%1.%2.%3.%4."/>
      <w:lvlJc w:val="left"/>
      <w:pPr>
        <w:ind w:left="1785" w:hanging="1080"/>
      </w:pPr>
      <w:rPr>
        <w:rFonts w:hint="default"/>
        <w:b/>
        <w:sz w:val="28"/>
      </w:rPr>
    </w:lvl>
    <w:lvl w:ilvl="4">
      <w:start w:val="1"/>
      <w:numFmt w:val="decimal"/>
      <w:isLgl/>
      <w:lvlText w:val="%1.%2.%3.%4.%5."/>
      <w:lvlJc w:val="left"/>
      <w:pPr>
        <w:ind w:left="2145" w:hanging="1440"/>
      </w:pPr>
      <w:rPr>
        <w:rFonts w:hint="default"/>
        <w:b/>
        <w:sz w:val="28"/>
      </w:rPr>
    </w:lvl>
    <w:lvl w:ilvl="5">
      <w:start w:val="1"/>
      <w:numFmt w:val="decimal"/>
      <w:isLgl/>
      <w:lvlText w:val="%1.%2.%3.%4.%5.%6."/>
      <w:lvlJc w:val="left"/>
      <w:pPr>
        <w:ind w:left="2505" w:hanging="1800"/>
      </w:pPr>
      <w:rPr>
        <w:rFonts w:hint="default"/>
        <w:b/>
        <w:sz w:val="28"/>
      </w:rPr>
    </w:lvl>
    <w:lvl w:ilvl="6">
      <w:start w:val="1"/>
      <w:numFmt w:val="decimal"/>
      <w:isLgl/>
      <w:lvlText w:val="%1.%2.%3.%4.%5.%6.%7."/>
      <w:lvlJc w:val="left"/>
      <w:pPr>
        <w:ind w:left="2505" w:hanging="1800"/>
      </w:pPr>
      <w:rPr>
        <w:rFonts w:hint="default"/>
        <w:b/>
        <w:sz w:val="28"/>
      </w:rPr>
    </w:lvl>
    <w:lvl w:ilvl="7">
      <w:start w:val="1"/>
      <w:numFmt w:val="decimal"/>
      <w:isLgl/>
      <w:lvlText w:val="%1.%2.%3.%4.%5.%6.%7.%8."/>
      <w:lvlJc w:val="left"/>
      <w:pPr>
        <w:ind w:left="2865" w:hanging="2160"/>
      </w:pPr>
      <w:rPr>
        <w:rFonts w:hint="default"/>
        <w:b/>
        <w:sz w:val="28"/>
      </w:rPr>
    </w:lvl>
    <w:lvl w:ilvl="8">
      <w:start w:val="1"/>
      <w:numFmt w:val="decimal"/>
      <w:isLgl/>
      <w:lvlText w:val="%1.%2.%3.%4.%5.%6.%7.%8.%9."/>
      <w:lvlJc w:val="left"/>
      <w:pPr>
        <w:ind w:left="3225" w:hanging="2520"/>
      </w:pPr>
      <w:rPr>
        <w:rFonts w:hint="default"/>
        <w:b/>
        <w:sz w:val="28"/>
      </w:rPr>
    </w:lvl>
  </w:abstractNum>
  <w:abstractNum w:abstractNumId="6" w15:restartNumberingAfterBreak="0">
    <w:nsid w:val="2A581DE2"/>
    <w:multiLevelType w:val="hybridMultilevel"/>
    <w:tmpl w:val="472611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F004477"/>
    <w:multiLevelType w:val="hybridMultilevel"/>
    <w:tmpl w:val="7B9235B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F0A5601"/>
    <w:multiLevelType w:val="hybridMultilevel"/>
    <w:tmpl w:val="6D5CF7E2"/>
    <w:lvl w:ilvl="0" w:tplc="041A000B">
      <w:start w:val="1"/>
      <w:numFmt w:val="bullet"/>
      <w:lvlText w:val=""/>
      <w:lvlJc w:val="left"/>
      <w:pPr>
        <w:ind w:left="705" w:hanging="360"/>
      </w:pPr>
      <w:rPr>
        <w:rFonts w:ascii="Wingdings" w:hAnsi="Wingdings" w:hint="default"/>
      </w:rPr>
    </w:lvl>
    <w:lvl w:ilvl="1" w:tplc="041A0003" w:tentative="1">
      <w:start w:val="1"/>
      <w:numFmt w:val="bullet"/>
      <w:lvlText w:val="o"/>
      <w:lvlJc w:val="left"/>
      <w:pPr>
        <w:ind w:left="1425" w:hanging="360"/>
      </w:pPr>
      <w:rPr>
        <w:rFonts w:ascii="Courier New" w:hAnsi="Courier New" w:cs="Courier New" w:hint="default"/>
      </w:rPr>
    </w:lvl>
    <w:lvl w:ilvl="2" w:tplc="041A0005" w:tentative="1">
      <w:start w:val="1"/>
      <w:numFmt w:val="bullet"/>
      <w:lvlText w:val=""/>
      <w:lvlJc w:val="left"/>
      <w:pPr>
        <w:ind w:left="2145" w:hanging="360"/>
      </w:pPr>
      <w:rPr>
        <w:rFonts w:ascii="Wingdings" w:hAnsi="Wingdings" w:hint="default"/>
      </w:rPr>
    </w:lvl>
    <w:lvl w:ilvl="3" w:tplc="041A0001" w:tentative="1">
      <w:start w:val="1"/>
      <w:numFmt w:val="bullet"/>
      <w:lvlText w:val=""/>
      <w:lvlJc w:val="left"/>
      <w:pPr>
        <w:ind w:left="2865" w:hanging="360"/>
      </w:pPr>
      <w:rPr>
        <w:rFonts w:ascii="Symbol" w:hAnsi="Symbol" w:hint="default"/>
      </w:rPr>
    </w:lvl>
    <w:lvl w:ilvl="4" w:tplc="041A0003" w:tentative="1">
      <w:start w:val="1"/>
      <w:numFmt w:val="bullet"/>
      <w:lvlText w:val="o"/>
      <w:lvlJc w:val="left"/>
      <w:pPr>
        <w:ind w:left="3585" w:hanging="360"/>
      </w:pPr>
      <w:rPr>
        <w:rFonts w:ascii="Courier New" w:hAnsi="Courier New" w:cs="Courier New" w:hint="default"/>
      </w:rPr>
    </w:lvl>
    <w:lvl w:ilvl="5" w:tplc="041A0005" w:tentative="1">
      <w:start w:val="1"/>
      <w:numFmt w:val="bullet"/>
      <w:lvlText w:val=""/>
      <w:lvlJc w:val="left"/>
      <w:pPr>
        <w:ind w:left="4305" w:hanging="360"/>
      </w:pPr>
      <w:rPr>
        <w:rFonts w:ascii="Wingdings" w:hAnsi="Wingdings" w:hint="default"/>
      </w:rPr>
    </w:lvl>
    <w:lvl w:ilvl="6" w:tplc="041A0001" w:tentative="1">
      <w:start w:val="1"/>
      <w:numFmt w:val="bullet"/>
      <w:lvlText w:val=""/>
      <w:lvlJc w:val="left"/>
      <w:pPr>
        <w:ind w:left="5025" w:hanging="360"/>
      </w:pPr>
      <w:rPr>
        <w:rFonts w:ascii="Symbol" w:hAnsi="Symbol" w:hint="default"/>
      </w:rPr>
    </w:lvl>
    <w:lvl w:ilvl="7" w:tplc="041A0003" w:tentative="1">
      <w:start w:val="1"/>
      <w:numFmt w:val="bullet"/>
      <w:lvlText w:val="o"/>
      <w:lvlJc w:val="left"/>
      <w:pPr>
        <w:ind w:left="5745" w:hanging="360"/>
      </w:pPr>
      <w:rPr>
        <w:rFonts w:ascii="Courier New" w:hAnsi="Courier New" w:cs="Courier New" w:hint="default"/>
      </w:rPr>
    </w:lvl>
    <w:lvl w:ilvl="8" w:tplc="041A0005" w:tentative="1">
      <w:start w:val="1"/>
      <w:numFmt w:val="bullet"/>
      <w:lvlText w:val=""/>
      <w:lvlJc w:val="left"/>
      <w:pPr>
        <w:ind w:left="6465" w:hanging="360"/>
      </w:pPr>
      <w:rPr>
        <w:rFonts w:ascii="Wingdings" w:hAnsi="Wingdings" w:hint="default"/>
      </w:rPr>
    </w:lvl>
  </w:abstractNum>
  <w:abstractNum w:abstractNumId="9" w15:restartNumberingAfterBreak="0">
    <w:nsid w:val="3E20000D"/>
    <w:multiLevelType w:val="hybridMultilevel"/>
    <w:tmpl w:val="B9D21D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00A05F6"/>
    <w:multiLevelType w:val="multilevel"/>
    <w:tmpl w:val="174C16C8"/>
    <w:lvl w:ilvl="0">
      <w:start w:val="9"/>
      <w:numFmt w:val="decimal"/>
      <w:lvlText w:val="%1."/>
      <w:lvlJc w:val="left"/>
      <w:pPr>
        <w:ind w:left="1065" w:hanging="360"/>
      </w:pPr>
      <w:rPr>
        <w:rFonts w:hint="default"/>
      </w:rPr>
    </w:lvl>
    <w:lvl w:ilvl="1">
      <w:start w:val="1"/>
      <w:numFmt w:val="decimal"/>
      <w:isLgl/>
      <w:lvlText w:val="%1.%2."/>
      <w:lvlJc w:val="left"/>
      <w:pPr>
        <w:ind w:left="1425" w:hanging="720"/>
      </w:pPr>
      <w:rPr>
        <w:rFonts w:hint="default"/>
        <w:b/>
        <w:sz w:val="28"/>
      </w:rPr>
    </w:lvl>
    <w:lvl w:ilvl="2">
      <w:start w:val="1"/>
      <w:numFmt w:val="decimal"/>
      <w:isLgl/>
      <w:lvlText w:val="%1.%2.%3."/>
      <w:lvlJc w:val="left"/>
      <w:pPr>
        <w:ind w:left="1785" w:hanging="1080"/>
      </w:pPr>
      <w:rPr>
        <w:rFonts w:hint="default"/>
        <w:b/>
        <w:sz w:val="28"/>
      </w:rPr>
    </w:lvl>
    <w:lvl w:ilvl="3">
      <w:start w:val="1"/>
      <w:numFmt w:val="decimal"/>
      <w:isLgl/>
      <w:lvlText w:val="%1.%2.%3.%4."/>
      <w:lvlJc w:val="left"/>
      <w:pPr>
        <w:ind w:left="1785" w:hanging="1080"/>
      </w:pPr>
      <w:rPr>
        <w:rFonts w:hint="default"/>
        <w:b/>
        <w:sz w:val="28"/>
      </w:rPr>
    </w:lvl>
    <w:lvl w:ilvl="4">
      <w:start w:val="1"/>
      <w:numFmt w:val="decimal"/>
      <w:isLgl/>
      <w:lvlText w:val="%1.%2.%3.%4.%5."/>
      <w:lvlJc w:val="left"/>
      <w:pPr>
        <w:ind w:left="2145" w:hanging="1440"/>
      </w:pPr>
      <w:rPr>
        <w:rFonts w:hint="default"/>
        <w:b/>
        <w:sz w:val="28"/>
      </w:rPr>
    </w:lvl>
    <w:lvl w:ilvl="5">
      <w:start w:val="1"/>
      <w:numFmt w:val="decimal"/>
      <w:isLgl/>
      <w:lvlText w:val="%1.%2.%3.%4.%5.%6."/>
      <w:lvlJc w:val="left"/>
      <w:pPr>
        <w:ind w:left="2505" w:hanging="1800"/>
      </w:pPr>
      <w:rPr>
        <w:rFonts w:hint="default"/>
        <w:b/>
        <w:sz w:val="28"/>
      </w:rPr>
    </w:lvl>
    <w:lvl w:ilvl="6">
      <w:start w:val="1"/>
      <w:numFmt w:val="decimal"/>
      <w:isLgl/>
      <w:lvlText w:val="%1.%2.%3.%4.%5.%6.%7."/>
      <w:lvlJc w:val="left"/>
      <w:pPr>
        <w:ind w:left="2505" w:hanging="1800"/>
      </w:pPr>
      <w:rPr>
        <w:rFonts w:hint="default"/>
        <w:b/>
        <w:sz w:val="28"/>
      </w:rPr>
    </w:lvl>
    <w:lvl w:ilvl="7">
      <w:start w:val="1"/>
      <w:numFmt w:val="decimal"/>
      <w:isLgl/>
      <w:lvlText w:val="%1.%2.%3.%4.%5.%6.%7.%8."/>
      <w:lvlJc w:val="left"/>
      <w:pPr>
        <w:ind w:left="2865" w:hanging="2160"/>
      </w:pPr>
      <w:rPr>
        <w:rFonts w:hint="default"/>
        <w:b/>
        <w:sz w:val="28"/>
      </w:rPr>
    </w:lvl>
    <w:lvl w:ilvl="8">
      <w:start w:val="1"/>
      <w:numFmt w:val="decimal"/>
      <w:isLgl/>
      <w:lvlText w:val="%1.%2.%3.%4.%5.%6.%7.%8.%9."/>
      <w:lvlJc w:val="left"/>
      <w:pPr>
        <w:ind w:left="3225" w:hanging="2520"/>
      </w:pPr>
      <w:rPr>
        <w:rFonts w:hint="default"/>
        <w:b/>
        <w:sz w:val="28"/>
      </w:rPr>
    </w:lvl>
  </w:abstractNum>
  <w:abstractNum w:abstractNumId="11" w15:restartNumberingAfterBreak="0">
    <w:nsid w:val="42AB5AB1"/>
    <w:multiLevelType w:val="hybridMultilevel"/>
    <w:tmpl w:val="03C4EC4E"/>
    <w:lvl w:ilvl="0" w:tplc="01B6F54A">
      <w:start w:val="1"/>
      <w:numFmt w:val="bullet"/>
      <w:lvlText w:val="-"/>
      <w:lvlJc w:val="left"/>
      <w:pPr>
        <w:ind w:left="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BBF659BE">
      <w:start w:val="1"/>
      <w:numFmt w:val="bullet"/>
      <w:lvlText w:val="o"/>
      <w:lvlJc w:val="left"/>
      <w:pPr>
        <w:ind w:left="1195"/>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4F9455E8">
      <w:start w:val="1"/>
      <w:numFmt w:val="bullet"/>
      <w:lvlText w:val="▪"/>
      <w:lvlJc w:val="left"/>
      <w:pPr>
        <w:ind w:left="1915"/>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342496F4">
      <w:start w:val="1"/>
      <w:numFmt w:val="bullet"/>
      <w:lvlText w:val="•"/>
      <w:lvlJc w:val="left"/>
      <w:pPr>
        <w:ind w:left="2635"/>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B1B052E8">
      <w:start w:val="1"/>
      <w:numFmt w:val="bullet"/>
      <w:lvlText w:val="o"/>
      <w:lvlJc w:val="left"/>
      <w:pPr>
        <w:ind w:left="3355"/>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21B8D810">
      <w:start w:val="1"/>
      <w:numFmt w:val="bullet"/>
      <w:lvlText w:val="▪"/>
      <w:lvlJc w:val="left"/>
      <w:pPr>
        <w:ind w:left="4075"/>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8FBE0192">
      <w:start w:val="1"/>
      <w:numFmt w:val="bullet"/>
      <w:lvlText w:val="•"/>
      <w:lvlJc w:val="left"/>
      <w:pPr>
        <w:ind w:left="4795"/>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792CEA94">
      <w:start w:val="1"/>
      <w:numFmt w:val="bullet"/>
      <w:lvlText w:val="o"/>
      <w:lvlJc w:val="left"/>
      <w:pPr>
        <w:ind w:left="5515"/>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CA3C1BA6">
      <w:start w:val="1"/>
      <w:numFmt w:val="bullet"/>
      <w:lvlText w:val="▪"/>
      <w:lvlJc w:val="left"/>
      <w:pPr>
        <w:ind w:left="6235"/>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96B4E65"/>
    <w:multiLevelType w:val="hybridMultilevel"/>
    <w:tmpl w:val="04F698BA"/>
    <w:lvl w:ilvl="0" w:tplc="B28C2C6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3" w15:restartNumberingAfterBreak="0">
    <w:nsid w:val="4DB02F95"/>
    <w:multiLevelType w:val="hybridMultilevel"/>
    <w:tmpl w:val="F7B6A6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A9C5806"/>
    <w:multiLevelType w:val="hybridMultilevel"/>
    <w:tmpl w:val="A0BAA95E"/>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5D512487"/>
    <w:multiLevelType w:val="hybridMultilevel"/>
    <w:tmpl w:val="E0E674B4"/>
    <w:lvl w:ilvl="0" w:tplc="041A0001">
      <w:start w:val="1"/>
      <w:numFmt w:val="bullet"/>
      <w:lvlText w:val=""/>
      <w:lvlJc w:val="left"/>
      <w:pPr>
        <w:ind w:left="1245" w:hanging="360"/>
      </w:pPr>
      <w:rPr>
        <w:rFonts w:ascii="Symbol" w:hAnsi="Symbol" w:hint="default"/>
      </w:rPr>
    </w:lvl>
    <w:lvl w:ilvl="1" w:tplc="81CE252E">
      <w:numFmt w:val="bullet"/>
      <w:lvlText w:val=""/>
      <w:lvlJc w:val="left"/>
      <w:pPr>
        <w:ind w:left="1965" w:hanging="360"/>
      </w:pPr>
      <w:rPr>
        <w:rFonts w:ascii="Symbol" w:eastAsia="Calibri" w:hAnsi="Symbol" w:cs="Calibri" w:hint="default"/>
      </w:rPr>
    </w:lvl>
    <w:lvl w:ilvl="2" w:tplc="041A0005" w:tentative="1">
      <w:start w:val="1"/>
      <w:numFmt w:val="bullet"/>
      <w:lvlText w:val=""/>
      <w:lvlJc w:val="left"/>
      <w:pPr>
        <w:ind w:left="2685" w:hanging="360"/>
      </w:pPr>
      <w:rPr>
        <w:rFonts w:ascii="Wingdings" w:hAnsi="Wingdings" w:hint="default"/>
      </w:rPr>
    </w:lvl>
    <w:lvl w:ilvl="3" w:tplc="041A0001" w:tentative="1">
      <w:start w:val="1"/>
      <w:numFmt w:val="bullet"/>
      <w:lvlText w:val=""/>
      <w:lvlJc w:val="left"/>
      <w:pPr>
        <w:ind w:left="3405" w:hanging="360"/>
      </w:pPr>
      <w:rPr>
        <w:rFonts w:ascii="Symbol" w:hAnsi="Symbol" w:hint="default"/>
      </w:rPr>
    </w:lvl>
    <w:lvl w:ilvl="4" w:tplc="041A0003" w:tentative="1">
      <w:start w:val="1"/>
      <w:numFmt w:val="bullet"/>
      <w:lvlText w:val="o"/>
      <w:lvlJc w:val="left"/>
      <w:pPr>
        <w:ind w:left="4125" w:hanging="360"/>
      </w:pPr>
      <w:rPr>
        <w:rFonts w:ascii="Courier New" w:hAnsi="Courier New" w:cs="Courier New" w:hint="default"/>
      </w:rPr>
    </w:lvl>
    <w:lvl w:ilvl="5" w:tplc="041A0005" w:tentative="1">
      <w:start w:val="1"/>
      <w:numFmt w:val="bullet"/>
      <w:lvlText w:val=""/>
      <w:lvlJc w:val="left"/>
      <w:pPr>
        <w:ind w:left="4845" w:hanging="360"/>
      </w:pPr>
      <w:rPr>
        <w:rFonts w:ascii="Wingdings" w:hAnsi="Wingdings" w:hint="default"/>
      </w:rPr>
    </w:lvl>
    <w:lvl w:ilvl="6" w:tplc="041A0001" w:tentative="1">
      <w:start w:val="1"/>
      <w:numFmt w:val="bullet"/>
      <w:lvlText w:val=""/>
      <w:lvlJc w:val="left"/>
      <w:pPr>
        <w:ind w:left="5565" w:hanging="360"/>
      </w:pPr>
      <w:rPr>
        <w:rFonts w:ascii="Symbol" w:hAnsi="Symbol" w:hint="default"/>
      </w:rPr>
    </w:lvl>
    <w:lvl w:ilvl="7" w:tplc="041A0003" w:tentative="1">
      <w:start w:val="1"/>
      <w:numFmt w:val="bullet"/>
      <w:lvlText w:val="o"/>
      <w:lvlJc w:val="left"/>
      <w:pPr>
        <w:ind w:left="6285" w:hanging="360"/>
      </w:pPr>
      <w:rPr>
        <w:rFonts w:ascii="Courier New" w:hAnsi="Courier New" w:cs="Courier New" w:hint="default"/>
      </w:rPr>
    </w:lvl>
    <w:lvl w:ilvl="8" w:tplc="041A0005" w:tentative="1">
      <w:start w:val="1"/>
      <w:numFmt w:val="bullet"/>
      <w:lvlText w:val=""/>
      <w:lvlJc w:val="left"/>
      <w:pPr>
        <w:ind w:left="7005" w:hanging="360"/>
      </w:pPr>
      <w:rPr>
        <w:rFonts w:ascii="Wingdings" w:hAnsi="Wingdings" w:hint="default"/>
      </w:rPr>
    </w:lvl>
  </w:abstractNum>
  <w:abstractNum w:abstractNumId="16" w15:restartNumberingAfterBreak="0">
    <w:nsid w:val="5F9D5665"/>
    <w:multiLevelType w:val="multilevel"/>
    <w:tmpl w:val="8A320A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65C74C78"/>
    <w:multiLevelType w:val="hybridMultilevel"/>
    <w:tmpl w:val="9E1E4D62"/>
    <w:lvl w:ilvl="0" w:tplc="0BEEF4C8">
      <w:start w:val="1"/>
      <w:numFmt w:val="bullet"/>
      <w:lvlText w:val="-"/>
      <w:lvlJc w:val="left"/>
      <w:pPr>
        <w:ind w:left="11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270AF6DE">
      <w:start w:val="1"/>
      <w:numFmt w:val="bullet"/>
      <w:lvlText w:val="o"/>
      <w:lvlJc w:val="left"/>
      <w:pPr>
        <w:ind w:left="118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51C8F3A0">
      <w:start w:val="1"/>
      <w:numFmt w:val="bullet"/>
      <w:lvlText w:val="▪"/>
      <w:lvlJc w:val="left"/>
      <w:pPr>
        <w:ind w:left="190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CEDC46EE">
      <w:start w:val="1"/>
      <w:numFmt w:val="bullet"/>
      <w:lvlText w:val="•"/>
      <w:lvlJc w:val="left"/>
      <w:pPr>
        <w:ind w:left="262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87A080AC">
      <w:start w:val="1"/>
      <w:numFmt w:val="bullet"/>
      <w:lvlText w:val="o"/>
      <w:lvlJc w:val="left"/>
      <w:pPr>
        <w:ind w:left="334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C9BE1462">
      <w:start w:val="1"/>
      <w:numFmt w:val="bullet"/>
      <w:lvlText w:val="▪"/>
      <w:lvlJc w:val="left"/>
      <w:pPr>
        <w:ind w:left="406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6E308A56">
      <w:start w:val="1"/>
      <w:numFmt w:val="bullet"/>
      <w:lvlText w:val="•"/>
      <w:lvlJc w:val="left"/>
      <w:pPr>
        <w:ind w:left="478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6D9A262E">
      <w:start w:val="1"/>
      <w:numFmt w:val="bullet"/>
      <w:lvlText w:val="o"/>
      <w:lvlJc w:val="left"/>
      <w:pPr>
        <w:ind w:left="550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1AA822E8">
      <w:start w:val="1"/>
      <w:numFmt w:val="bullet"/>
      <w:lvlText w:val="▪"/>
      <w:lvlJc w:val="left"/>
      <w:pPr>
        <w:ind w:left="622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5CD25F9"/>
    <w:multiLevelType w:val="hybridMultilevel"/>
    <w:tmpl w:val="E070C0D6"/>
    <w:lvl w:ilvl="0" w:tplc="4DA40030">
      <w:start w:val="1"/>
      <w:numFmt w:val="bullet"/>
      <w:lvlText w:val="-"/>
      <w:lvlJc w:val="left"/>
      <w:pPr>
        <w:ind w:left="11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9C3E6950">
      <w:start w:val="1"/>
      <w:numFmt w:val="bullet"/>
      <w:lvlText w:val="o"/>
      <w:lvlJc w:val="left"/>
      <w:pPr>
        <w:ind w:left="118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9FC02A2E">
      <w:start w:val="1"/>
      <w:numFmt w:val="bullet"/>
      <w:lvlText w:val="▪"/>
      <w:lvlJc w:val="left"/>
      <w:pPr>
        <w:ind w:left="190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B54A495A">
      <w:start w:val="1"/>
      <w:numFmt w:val="bullet"/>
      <w:lvlText w:val="•"/>
      <w:lvlJc w:val="left"/>
      <w:pPr>
        <w:ind w:left="262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54FA69EC">
      <w:start w:val="1"/>
      <w:numFmt w:val="bullet"/>
      <w:lvlText w:val="o"/>
      <w:lvlJc w:val="left"/>
      <w:pPr>
        <w:ind w:left="334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DE46BC04">
      <w:start w:val="1"/>
      <w:numFmt w:val="bullet"/>
      <w:lvlText w:val="▪"/>
      <w:lvlJc w:val="left"/>
      <w:pPr>
        <w:ind w:left="406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62BA0ED4">
      <w:start w:val="1"/>
      <w:numFmt w:val="bullet"/>
      <w:lvlText w:val="•"/>
      <w:lvlJc w:val="left"/>
      <w:pPr>
        <w:ind w:left="478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435C7BB4">
      <w:start w:val="1"/>
      <w:numFmt w:val="bullet"/>
      <w:lvlText w:val="o"/>
      <w:lvlJc w:val="left"/>
      <w:pPr>
        <w:ind w:left="550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106690A0">
      <w:start w:val="1"/>
      <w:numFmt w:val="bullet"/>
      <w:lvlText w:val="▪"/>
      <w:lvlJc w:val="left"/>
      <w:pPr>
        <w:ind w:left="622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num w:numId="1" w16cid:durableId="1326324929">
    <w:abstractNumId w:val="18"/>
  </w:num>
  <w:num w:numId="2" w16cid:durableId="1658803666">
    <w:abstractNumId w:val="17"/>
  </w:num>
  <w:num w:numId="3" w16cid:durableId="297106689">
    <w:abstractNumId w:val="11"/>
  </w:num>
  <w:num w:numId="4" w16cid:durableId="213468654">
    <w:abstractNumId w:val="2"/>
  </w:num>
  <w:num w:numId="5" w16cid:durableId="1769230554">
    <w:abstractNumId w:val="6"/>
  </w:num>
  <w:num w:numId="6" w16cid:durableId="757022300">
    <w:abstractNumId w:val="0"/>
  </w:num>
  <w:num w:numId="7" w16cid:durableId="351228526">
    <w:abstractNumId w:val="13"/>
  </w:num>
  <w:num w:numId="8" w16cid:durableId="670789486">
    <w:abstractNumId w:val="4"/>
  </w:num>
  <w:num w:numId="9" w16cid:durableId="1037698237">
    <w:abstractNumId w:val="3"/>
  </w:num>
  <w:num w:numId="10" w16cid:durableId="1441602517">
    <w:abstractNumId w:val="1"/>
  </w:num>
  <w:num w:numId="11" w16cid:durableId="1021276874">
    <w:abstractNumId w:val="8"/>
  </w:num>
  <w:num w:numId="12" w16cid:durableId="1330716258">
    <w:abstractNumId w:val="7"/>
  </w:num>
  <w:num w:numId="13" w16cid:durableId="490407997">
    <w:abstractNumId w:val="14"/>
  </w:num>
  <w:num w:numId="14" w16cid:durableId="44917687">
    <w:abstractNumId w:val="16"/>
  </w:num>
  <w:num w:numId="15" w16cid:durableId="308099533">
    <w:abstractNumId w:val="5"/>
  </w:num>
  <w:num w:numId="16" w16cid:durableId="1731076370">
    <w:abstractNumId w:val="15"/>
  </w:num>
  <w:num w:numId="17" w16cid:durableId="686249578">
    <w:abstractNumId w:val="12"/>
  </w:num>
  <w:num w:numId="18" w16cid:durableId="606738988">
    <w:abstractNumId w:val="9"/>
  </w:num>
  <w:num w:numId="19" w16cid:durableId="5341228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034"/>
    <w:rsid w:val="00073FB7"/>
    <w:rsid w:val="00084DB0"/>
    <w:rsid w:val="00095533"/>
    <w:rsid w:val="000C144F"/>
    <w:rsid w:val="000C4A45"/>
    <w:rsid w:val="000D4813"/>
    <w:rsid w:val="000F3981"/>
    <w:rsid w:val="000F5A77"/>
    <w:rsid w:val="00131DDE"/>
    <w:rsid w:val="00135BF9"/>
    <w:rsid w:val="0014570F"/>
    <w:rsid w:val="0017388E"/>
    <w:rsid w:val="001A043D"/>
    <w:rsid w:val="001A4274"/>
    <w:rsid w:val="001B012D"/>
    <w:rsid w:val="001C35BF"/>
    <w:rsid w:val="001D4316"/>
    <w:rsid w:val="00214241"/>
    <w:rsid w:val="00236D63"/>
    <w:rsid w:val="002453EA"/>
    <w:rsid w:val="002573DB"/>
    <w:rsid w:val="00323FF9"/>
    <w:rsid w:val="00330738"/>
    <w:rsid w:val="003336F8"/>
    <w:rsid w:val="003676E1"/>
    <w:rsid w:val="003775D3"/>
    <w:rsid w:val="003866AB"/>
    <w:rsid w:val="003907F8"/>
    <w:rsid w:val="00394B0A"/>
    <w:rsid w:val="003D2754"/>
    <w:rsid w:val="00456526"/>
    <w:rsid w:val="004704E2"/>
    <w:rsid w:val="00486D7C"/>
    <w:rsid w:val="004C6C8F"/>
    <w:rsid w:val="0050460B"/>
    <w:rsid w:val="0053601D"/>
    <w:rsid w:val="00545BFF"/>
    <w:rsid w:val="0055643A"/>
    <w:rsid w:val="005A5C61"/>
    <w:rsid w:val="006053B0"/>
    <w:rsid w:val="00605EBB"/>
    <w:rsid w:val="006062EA"/>
    <w:rsid w:val="00627A79"/>
    <w:rsid w:val="0066021D"/>
    <w:rsid w:val="006815D5"/>
    <w:rsid w:val="006A5490"/>
    <w:rsid w:val="006C2F15"/>
    <w:rsid w:val="00706F30"/>
    <w:rsid w:val="00711798"/>
    <w:rsid w:val="0073117B"/>
    <w:rsid w:val="00753C75"/>
    <w:rsid w:val="0076315E"/>
    <w:rsid w:val="007667A5"/>
    <w:rsid w:val="007D1966"/>
    <w:rsid w:val="008D362B"/>
    <w:rsid w:val="0091352F"/>
    <w:rsid w:val="00932DA2"/>
    <w:rsid w:val="009B16E0"/>
    <w:rsid w:val="009D6C19"/>
    <w:rsid w:val="009E53C3"/>
    <w:rsid w:val="00A16171"/>
    <w:rsid w:val="00A24557"/>
    <w:rsid w:val="00A8256F"/>
    <w:rsid w:val="00A84738"/>
    <w:rsid w:val="00A90AB6"/>
    <w:rsid w:val="00AD7841"/>
    <w:rsid w:val="00B13FBA"/>
    <w:rsid w:val="00B429F8"/>
    <w:rsid w:val="00B44C97"/>
    <w:rsid w:val="00B67AC2"/>
    <w:rsid w:val="00BA12C6"/>
    <w:rsid w:val="00BB452E"/>
    <w:rsid w:val="00BD2F79"/>
    <w:rsid w:val="00BD67B2"/>
    <w:rsid w:val="00C069D6"/>
    <w:rsid w:val="00C3585C"/>
    <w:rsid w:val="00C65127"/>
    <w:rsid w:val="00C65281"/>
    <w:rsid w:val="00CA368F"/>
    <w:rsid w:val="00D3074A"/>
    <w:rsid w:val="00D66B58"/>
    <w:rsid w:val="00D77054"/>
    <w:rsid w:val="00D803FE"/>
    <w:rsid w:val="00D87B84"/>
    <w:rsid w:val="00DC27D2"/>
    <w:rsid w:val="00E05034"/>
    <w:rsid w:val="00E37AA9"/>
    <w:rsid w:val="00E64364"/>
    <w:rsid w:val="00E74055"/>
    <w:rsid w:val="00EA5B22"/>
    <w:rsid w:val="00EE0647"/>
    <w:rsid w:val="00F23A80"/>
    <w:rsid w:val="00F527CF"/>
    <w:rsid w:val="00F65307"/>
    <w:rsid w:val="00F903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AE65B"/>
  <w15:docId w15:val="{ECAB5FCD-9439-4ECD-BC0E-479382DC8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Naslov1">
    <w:name w:val="heading 1"/>
    <w:next w:val="Normal"/>
    <w:link w:val="Naslov1Char"/>
    <w:uiPriority w:val="9"/>
    <w:qFormat/>
    <w:pPr>
      <w:keepNext/>
      <w:keepLines/>
      <w:spacing w:after="103"/>
      <w:ind w:left="10" w:hanging="10"/>
      <w:outlineLvl w:val="0"/>
    </w:pPr>
    <w:rPr>
      <w:rFonts w:ascii="Times New Roman" w:eastAsia="Times New Roman" w:hAnsi="Times New Roman" w:cs="Times New Roman"/>
      <w:b/>
      <w:i/>
      <w:color w:val="000000"/>
    </w:rPr>
  </w:style>
  <w:style w:type="paragraph" w:styleId="Naslov2">
    <w:name w:val="heading 2"/>
    <w:next w:val="Normal"/>
    <w:link w:val="Naslov2Char"/>
    <w:uiPriority w:val="9"/>
    <w:unhideWhenUsed/>
    <w:qFormat/>
    <w:pPr>
      <w:keepNext/>
      <w:keepLines/>
      <w:spacing w:after="0"/>
      <w:ind w:left="10" w:hanging="10"/>
      <w:outlineLvl w:val="1"/>
    </w:pPr>
    <w:rPr>
      <w:rFonts w:ascii="Times New Roman" w:eastAsia="Times New Roman" w:hAnsi="Times New Roman" w:cs="Times New Roman"/>
      <w:b/>
      <w:i/>
      <w:color w:val="000000"/>
      <w:sz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rPr>
      <w:rFonts w:ascii="Times New Roman" w:eastAsia="Times New Roman" w:hAnsi="Times New Roman" w:cs="Times New Roman"/>
      <w:b/>
      <w:i/>
      <w:color w:val="000000"/>
      <w:sz w:val="20"/>
    </w:rPr>
  </w:style>
  <w:style w:type="character" w:customStyle="1" w:styleId="Naslov1Char">
    <w:name w:val="Naslov 1 Char"/>
    <w:link w:val="Naslov1"/>
    <w:rPr>
      <w:rFonts w:ascii="Times New Roman" w:eastAsia="Times New Roman" w:hAnsi="Times New Roman" w:cs="Times New Roman"/>
      <w:b/>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lomakpopisa">
    <w:name w:val="List Paragraph"/>
    <w:basedOn w:val="Normal"/>
    <w:uiPriority w:val="34"/>
    <w:qFormat/>
    <w:rsid w:val="00E37AA9"/>
    <w:pPr>
      <w:ind w:left="720"/>
      <w:contextualSpacing/>
    </w:pPr>
  </w:style>
  <w:style w:type="table" w:styleId="Reetkatablice">
    <w:name w:val="Table Grid"/>
    <w:basedOn w:val="Obinatablica"/>
    <w:uiPriority w:val="39"/>
    <w:rsid w:val="00D66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4704E2"/>
    <w:rPr>
      <w:color w:val="0563C1" w:themeColor="hyperlink"/>
      <w:u w:val="single"/>
    </w:rPr>
  </w:style>
  <w:style w:type="character" w:styleId="Nerijeenospominjanje">
    <w:name w:val="Unresolved Mention"/>
    <w:basedOn w:val="Zadanifontodlomka"/>
    <w:uiPriority w:val="99"/>
    <w:semiHidden/>
    <w:unhideWhenUsed/>
    <w:rsid w:val="00470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kamanje@kamanje.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5854</Words>
  <Characters>33372</Characters>
  <Application>Microsoft Office Word</Application>
  <DocSecurity>0</DocSecurity>
  <Lines>278</Lines>
  <Paragraphs>78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Guštin</dc:creator>
  <cp:keywords/>
  <cp:lastModifiedBy>OPĆINA KAMANJE</cp:lastModifiedBy>
  <cp:revision>5</cp:revision>
  <cp:lastPrinted>2022-12-12T07:34:00Z</cp:lastPrinted>
  <dcterms:created xsi:type="dcterms:W3CDTF">2022-10-14T12:35:00Z</dcterms:created>
  <dcterms:modified xsi:type="dcterms:W3CDTF">2022-12-12T07:34:00Z</dcterms:modified>
</cp:coreProperties>
</file>