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0FABBF9" w14:textId="364418AB" w:rsidR="00CD735F" w:rsidRPr="00CD735F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za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2023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2025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3ED71D1B" w14:textId="77777777" w:rsidR="00190E5E" w:rsidRDefault="00190E5E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0A080F" w14:textId="439B7B54" w:rsidR="00CD735F" w:rsidRPr="00066E18" w:rsidRDefault="00CD735F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I. UVOD</w:t>
      </w:r>
    </w:p>
    <w:p w14:paraId="61E42806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Proračun je akt jedinice lokalne i područne (regionalne) samouprave kojim se procjenjuju prihodi i primici te utvrđuju rashodi i izdaci jedinice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lokalne i područne (regionalne) samouprave.</w:t>
      </w:r>
    </w:p>
    <w:p w14:paraId="08E062B2" w14:textId="77777777" w:rsidR="00CD735F" w:rsidRPr="00CD735F" w:rsidRDefault="00CD735F" w:rsidP="00CD73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Temeljni propis kojim se uređuju proračunski procesi i odnosi između institucija unutar proračuna je Zakon o proračunu. </w:t>
      </w:r>
    </w:p>
    <w:p w14:paraId="23370B73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1BF0AE1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Strateško planiranje uvedeno je kao obveza na državnoj razini, a izmjenama Zakona o proračunu, predviđa se kao obveza i za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lokalnu samoupravu kroz Plan razvojnih programa koji mora sadržavati ciljeve, prioritete razvoja jedinice lokalne i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područne (regionalne) samouprave koji su povezani sa programskom i organizacijskom klasifikacijom proračuna.</w:t>
      </w:r>
    </w:p>
    <w:p w14:paraId="691113E1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Sam plan razvojnih programa sada predstavlja strateško-planski dokument, stvarajući dobru pretpostavku za povezivanje svih strateških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dokumenata jedinice s proračunskim planiranjem.</w:t>
      </w:r>
    </w:p>
    <w:p w14:paraId="4F349D24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Planovi razvojnih programa bitni su i u kontekstu priprema za korištenje sredstava iz fondova EU, jer programi i projekti koji se planiraju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financirati iz navedenih fondova moraju imati vezu sa strateškim ciljevima i prioritetima JLP(R)S, a koji opet moraju biti u suglasju s nacionalnim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strateškim ciljevima i prioritetima.</w:t>
      </w:r>
    </w:p>
    <w:p w14:paraId="307D5854" w14:textId="50147B5C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Općin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Kamanje je shodno navedenom izradil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E32F24" w:rsidRPr="00E32F24">
        <w:rPr>
          <w:rFonts w:ascii="Times New Roman" w:hAnsi="Times New Roman" w:cs="Times New Roman"/>
          <w:sz w:val="24"/>
          <w:szCs w:val="24"/>
          <w:lang w:val="hr-HR"/>
        </w:rPr>
        <w:t>trategij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32F24" w:rsidRPr="00E32F24">
        <w:rPr>
          <w:rFonts w:ascii="Times New Roman" w:hAnsi="Times New Roman" w:cs="Times New Roman"/>
          <w:sz w:val="24"/>
          <w:szCs w:val="24"/>
          <w:lang w:val="hr-HR"/>
        </w:rPr>
        <w:t xml:space="preserve"> razvoja Općine Kamanje za razdoblje 2022.-2027. godine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F634C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m su se utvrdili ciljevi i prioriteti razvoja.</w:t>
      </w:r>
    </w:p>
    <w:p w14:paraId="53B257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BDC1970" w14:textId="75CF4D5E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U skladu sa zakonskim odredbama o izradi proračuna, ministar financija uputio je svim jedinicama lokalne i područne (regionalne)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samouprave osnovne pokazatelje za izradu lokalnih proračuna (Upute za izradu proračuna jedinica lokalne i područne ( regionalne ) samouprave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za razdoblje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-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godine).</w:t>
      </w:r>
    </w:p>
    <w:p w14:paraId="45C8D799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503D07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Zakonom o proračunu definirane su temeljne proračunske klasifikacije:</w:t>
      </w:r>
    </w:p>
    <w:p w14:paraId="3E6039F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Organizacijska</w:t>
      </w:r>
    </w:p>
    <w:p w14:paraId="0C9BC9E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Ekonomska</w:t>
      </w:r>
    </w:p>
    <w:p w14:paraId="4F9DD70C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Funkcijska</w:t>
      </w:r>
    </w:p>
    <w:p w14:paraId="754FB44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Lokacijska</w:t>
      </w:r>
    </w:p>
    <w:p w14:paraId="0DC5297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Programska</w:t>
      </w:r>
    </w:p>
    <w:p w14:paraId="5FD3BFD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 Izvori financiranja. </w:t>
      </w:r>
    </w:p>
    <w:p w14:paraId="5974B67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Pri izradi proračunskog plana Općine Kamanje pridržavali smo se osnovnih proračunskih načela zakonitosti, ispravnosti, točnosti i</w:t>
      </w:r>
    </w:p>
    <w:p w14:paraId="6D88AEA5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transparentnosti.</w:t>
      </w:r>
    </w:p>
    <w:p w14:paraId="2FA0F1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Proračun sadrži:</w:t>
      </w:r>
    </w:p>
    <w:p w14:paraId="4C65EA6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1. Opći dio proračuna</w:t>
      </w:r>
    </w:p>
    <w:p w14:paraId="7CDE1AA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2. Posebni dio proračuna</w:t>
      </w:r>
    </w:p>
    <w:p w14:paraId="6FB06894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3. Plan razvojnih programa</w:t>
      </w:r>
    </w:p>
    <w:p w14:paraId="5DA8EAB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4. Obrazloženje</w:t>
      </w:r>
    </w:p>
    <w:p w14:paraId="3441D03E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5. Odluku o izvršavanju proračuna</w:t>
      </w:r>
    </w:p>
    <w:p w14:paraId="5BDE98DD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59B34EC" w14:textId="5D045A55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Prilikom proračunskog planiranja prihoda i primitaka u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="009252A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godini pridržavali smo se realne dinamike ostvarenja prihoda tekuće godine,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procjena za iduće razdoblje, te smo u skladu s tim i realnim procjenama planirali prihode i primitke, te rashode i izdatke.</w:t>
      </w:r>
    </w:p>
    <w:p w14:paraId="2E4A0505" w14:textId="10AB6146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8AF6F00" w14:textId="248ECCC7" w:rsid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U skladu sa navedenim sačinjen je i Proračun Općine Kamanje za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3F2414B8" w14:textId="663B9B8D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7CB5FB8" w14:textId="77777777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Pr="00CD735F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C53F34" w14:textId="24AB9B2E" w:rsidR="00392A22" w:rsidRDefault="00CD735F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</w:t>
      </w:r>
      <w:r w:rsidR="00392A22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 PRORAČUNA</w:t>
      </w:r>
    </w:p>
    <w:p w14:paraId="2AAE03EC" w14:textId="77777777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proračuna Općine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Kamanje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2023. godinu planiraju se u iznosu od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787.100,00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€. U 2024. godini prihodi proračuna projicirani su u iznosu od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792.000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,00 €, dok se u 2025. godini prihodi proračuna projiciraju  u iznosu od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727.050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BB143D" w14:textId="7887096D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Primici od financijske imovine I zajmova planirani su u iznosu od 335.000,00 € u 2023.g.  te projecirani za 2024. g. u iznosu od 335.000,00 € i u 2025.g. u iznosu od 133.000,00 €.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0450D5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DF224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proračunski prihodi sastoje se od prihoda poslovanja i prihoda od prodaje nefinancijske imovine.</w:t>
      </w:r>
    </w:p>
    <w:p w14:paraId="666CEA08" w14:textId="77777777" w:rsidR="00392A22" w:rsidRDefault="00392A22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995070" w14:textId="5816B816" w:rsidR="00CD735F" w:rsidRPr="001B39D3" w:rsidRDefault="00CD735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PRIHODA/PRIMITAKA</w:t>
      </w:r>
    </w:p>
    <w:p w14:paraId="27703B30" w14:textId="3DA54253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Na osnovu dobivenih pokazatelja iz spomenutih Uputa, te na osnovu procjene lokalnih uvjeta i prilika, Jedinstveni upravni odjel predložio je Načelniku Nacrt Prijedloga proračuna Općine Kamanje za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te je Načelnik utvrdio Prijedlog Proračuna Općine</w:t>
      </w:r>
      <w:r w:rsidR="00B858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Kamanje za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179B5B7C" w14:textId="2C1992A8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Nastavno na navedeno Proračun Općine Kamanje za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2023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odnosno prihodi i primici zasnivaju se na:</w:t>
      </w:r>
    </w:p>
    <w:p w14:paraId="3E115C9E" w14:textId="77777777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• analizi stanja gospodarstva u tekućoj godini, te procijeni gospodarskih kretanja i gospodarskih pokazatelja u idućem razdoblju</w:t>
      </w:r>
    </w:p>
    <w:p w14:paraId="3B1AF88F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•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analizi osnovnih pokazatelja ostvarenja proračuna za deset mjeseci tekuće godine</w:t>
      </w:r>
    </w:p>
    <w:p w14:paraId="14BE53A7" w14:textId="2AF0D07D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procjeni ostvarenja proračuna za mjesece studeni i prosinac 20</w:t>
      </w:r>
      <w:r w:rsidR="00B858D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649BEF01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procjeni prihodovnih mogućnosti u iduće tri godine</w:t>
      </w:r>
    </w:p>
    <w:p w14:paraId="4D2CE230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nastojanja na boljoj naplati svih proračunskih prihoda.</w:t>
      </w:r>
    </w:p>
    <w:p w14:paraId="44C27ED6" w14:textId="5BA92A5F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Prihode poslovanja čine: prihodi od poreza, pomoći, prihodi od imovine, prihodi od administrativnih pristojbi i po posebnim propisima, te ostali</w:t>
      </w:r>
      <w:r w:rsidR="00392A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prihodi.</w:t>
      </w:r>
    </w:p>
    <w:p w14:paraId="7488A42B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Prihode od prodaje nefinancijske imovine čine: prihodi od prodaje neproizvedene i prihodi od prodaje proizvedene imovine. </w:t>
      </w:r>
    </w:p>
    <w:p w14:paraId="390EE9F3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Primitke od financijske imovine i zaduživanja čine: primici od financijske imovine i primici od zaduživanja.</w:t>
      </w:r>
    </w:p>
    <w:p w14:paraId="0C31F183" w14:textId="60E33DE5" w:rsidR="009009BA" w:rsidRDefault="009009B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8CA727E" w14:textId="2FA8E36C" w:rsidR="007D15F3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6-PRIHODI POSLOVANJA  planiraju se za 2023. godinu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787.100,00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€, projekcije za 2024. godinu iznose </w:t>
      </w:r>
      <w:r>
        <w:rPr>
          <w:rFonts w:ascii="Times New Roman" w:hAnsi="Times New Roman" w:cs="Times New Roman"/>
          <w:sz w:val="24"/>
          <w:szCs w:val="24"/>
          <w:lang w:val="hr-HR"/>
        </w:rPr>
        <w:t>792.000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,00 €, a za 2025. godinu </w:t>
      </w:r>
      <w:r>
        <w:rPr>
          <w:rFonts w:ascii="Times New Roman" w:hAnsi="Times New Roman" w:cs="Times New Roman"/>
          <w:sz w:val="24"/>
          <w:szCs w:val="24"/>
          <w:lang w:val="hr-HR"/>
        </w:rPr>
        <w:t>727.050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,00 €.</w:t>
      </w:r>
    </w:p>
    <w:p w14:paraId="1E2A8955" w14:textId="77777777" w:rsidR="007D15F3" w:rsidRPr="000C2AEF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30AE715" w14:textId="77777777" w:rsidR="00CD735F" w:rsidRPr="007D15F3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>Prihodi od poreza:</w:t>
      </w:r>
    </w:p>
    <w:p w14:paraId="2E6D1DD0" w14:textId="042D697A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61- Prihodi od poreza planiraju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2023.g.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322.000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 za 2024.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322.800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323.200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2025. godinu te obuhvaćaju:</w:t>
      </w:r>
    </w:p>
    <w:p w14:paraId="2B1D7C1F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611- Porez i prirez na dohodak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</w:p>
    <w:p w14:paraId="252F76A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 xml:space="preserve">613- Poreza na imovinu: </w:t>
      </w:r>
      <w:r w:rsidRPr="007D15F3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Porez na kuće za odmor, Porez na korištenje javnih površina, Porez na promet nekretnina</w:t>
      </w:r>
    </w:p>
    <w:p w14:paraId="28E7796D" w14:textId="71F86AC6" w:rsidR="007D15F3" w:rsidRPr="007613EA" w:rsidRDefault="007D15F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614- P</w:t>
      </w: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>orez na robu i usluge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  <w:t xml:space="preserve">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na potrošnju alkoholnih i bezalkoholnih pića, Porez na tvrtku odnosno naziv tvrtke)</w:t>
      </w:r>
    </w:p>
    <w:p w14:paraId="62251A46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7F220062" w14:textId="50F2140F" w:rsidR="007D15F3" w:rsidRPr="007D15F3" w:rsidRDefault="007A566C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63- Pomoći iz inozemstva i od subjekata unutar općeg proračuna planiraju se za 2023. godinu u iznosu od </w:t>
      </w:r>
      <w:r w:rsid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378.100,00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2024. godinu projiciraju se u iznosu od </w:t>
      </w:r>
      <w:r w:rsid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380.200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 te </w:t>
      </w:r>
      <w:r w:rsid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311.850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2025. godinu te obuhvaćaju:</w:t>
      </w:r>
    </w:p>
    <w:p w14:paraId="5675ACF5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633- Pomoći iz proračuna</w:t>
      </w:r>
      <w:r w:rsidRPr="007D15F3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: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Tekuće pomoći iz državnog proračuna, Tekuće pomoći iz županijskih proračuna, Tekuće pomoći iz općinskih proračuna, Kapitalne pomoći iz državnog proračuna, Kapitalne pomoći iz županijskih proračuna</w:t>
      </w:r>
    </w:p>
    <w:p w14:paraId="7B79087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634- Pomoći od ostalih subjekata unutar općeg proračuna: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od HZMO-a, HZZ-a, HZZO-a- financiranje programa Javnih radova)</w:t>
      </w:r>
    </w:p>
    <w:p w14:paraId="6D47D3A4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636- Pomoći proračunskim korisnicima iz proračuna koji im nije nadležan: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iz državnog proračuna proračunskim korisnicima JLPRS- sufinanciranje programa Predškole</w:t>
      </w:r>
    </w:p>
    <w:p w14:paraId="778F1CC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638- Pomoći temeljem prijenosa EU sredstava: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iz državnog proračuna temeljem prijenosa EU sredstava</w:t>
      </w:r>
    </w:p>
    <w:p w14:paraId="48511022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8E4C795" w14:textId="18BD0D7F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64- Prihodi od imovine planiraju se za 2023. godinu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za 2024.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9.000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te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2025. godinu te obuhvaćaju</w:t>
      </w:r>
    </w:p>
    <w:p w14:paraId="2BC99A2A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od nefinancijske imovine: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702BFA79" w14:textId="77777777" w:rsidR="007D15F3" w:rsidRPr="007D15F3" w:rsidRDefault="007D15F3" w:rsidP="007D15F3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6234DD28" w14:textId="54E05458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65- Prihodi od upravnih i administrativnih pristojbi, pristojbi po posebnim propisima i naknada za 2023. godinu planiraju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74.00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0,00 €, za 2024. godinu projiciraju se u iznosu od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75.0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77.0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2025. godinu te obuhvaćaju:</w:t>
      </w:r>
    </w:p>
    <w:p w14:paraId="2115224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Upravne i administrativne pristojbe: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državnih biljega</w:t>
      </w:r>
    </w:p>
    <w:p w14:paraId="42D089A2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po posebnim propisima: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Vodni doprinos, Mjesni samodoprinos, Sufinanciranje cijene usluge, participacije i slično, Ostali nespomenuti prihodi po posebnim propisima</w:t>
      </w:r>
    </w:p>
    <w:p w14:paraId="553CDA27" w14:textId="3D1086EA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Komunalni doprinosi i naknade: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Komunalni doprinosi, Komunalne naknade, Grobna naknad</w:t>
      </w:r>
      <w:r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</w:p>
    <w:p w14:paraId="1A89DCE4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5EBDEAF" w14:textId="5CFCD1C6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66- Prihodi od prodaje proizvoda i roba te pruženih usluga i prihoda od donacija za 2023. godinu planiraju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2024. godinu projiciraju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2025. godinu</w:t>
      </w:r>
    </w:p>
    <w:p w14:paraId="34CAC0D5" w14:textId="766E461E" w:rsidR="007D15F3" w:rsidRPr="007613EA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proizvoda i roba te pruženih usluga: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Prihodi od pruženih usluga- </w:t>
      </w:r>
      <w:r w:rsidR="00D6260F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strane Vlastitog pogona</w:t>
      </w:r>
    </w:p>
    <w:p w14:paraId="7F84ECCC" w14:textId="77777777" w:rsidR="00D6260F" w:rsidRPr="007D15F3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225781C" w14:textId="4A59545C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7- PRIHODI OD PRODAJE NEFINANCIJSKE IMOVINE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2023. godinu planiraju se u iznosu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11.500,00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2024. godinu projicira se iznos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a za 2025. godinu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</w:t>
      </w:r>
    </w:p>
    <w:p w14:paraId="127D8BE3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6C4267" w14:textId="469E9AB9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71- Prihodi od prodaje neproizvedene imovine za 2023. godinu planiraju se u iznosu od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2024. godinu projiciraju se u iznosu od 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te 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2025. godinu te obuhvaćaju:</w:t>
      </w:r>
    </w:p>
    <w:p w14:paraId="553C596F" w14:textId="4DA27B01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materijalne imovine- prirodnih bogatstava: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poljoprivrednog zemljišta, Prihodi od prodaje građevinskog zemljišta</w:t>
      </w:r>
    </w:p>
    <w:p w14:paraId="6D55C05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073FE672" w14:textId="35270CB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72- Prihodi od prodaje proizvedene dugotrajne imovine za 2023. godinu planiraju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a za 2024. i 2025. godinu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prihodi se ne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projiciraju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te obuhvaćaju:</w:t>
      </w:r>
    </w:p>
    <w:p w14:paraId="39786534" w14:textId="1CF261F4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postrojenja i opreme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Prihodi od prodaje </w:t>
      </w:r>
      <w:r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vozila i opreme u vlasništvu Općine</w:t>
      </w:r>
    </w:p>
    <w:p w14:paraId="19A49054" w14:textId="3409D24E" w:rsidR="00D6260F" w:rsidRPr="007613EA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7D5C0D7" w14:textId="5E53F562" w:rsidR="00D6260F" w:rsidRPr="007613EA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F9A56A" w14:textId="654BB42A" w:rsid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44B953D" w14:textId="5D058ED4" w:rsid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945530D" w14:textId="338FF31D" w:rsid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46E6DC3" w14:textId="0B759D99" w:rsid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6140B0C" w14:textId="5106AB1A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="000713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RASHODI POSLOVANJA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2023. godinu planiraju se u iznosu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583.700,00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2024. godinu projiciraju se u iznosu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561.900,00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te </w:t>
      </w:r>
      <w:r w:rsidR="009E1B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561.450,00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 za 2025. godinu.</w:t>
      </w:r>
    </w:p>
    <w:p w14:paraId="39F89FE1" w14:textId="066F6F10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31- Rashodi za zaposlene za 2023. godinu planiraju se u iznosu od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182.100,00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2024. godinu projiciraju se u iznosu od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201.350,00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te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205.700,00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za 2025. godinu, 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odnose se na ukupne troškove zaposlenih u Jedinstvenom upravnom odjelu Općine </w:t>
      </w:r>
      <w:r w:rsidR="009E1B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 i Dječjem vrtiću 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obuhvaćaju: </w:t>
      </w:r>
    </w:p>
    <w:p w14:paraId="121A5062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Plaće (bruto):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Plaće za zaposlene</w:t>
      </w:r>
    </w:p>
    <w:p w14:paraId="168A8AA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rashodi za zaposlene: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Nagrade, Darovi, Regres za godišnji odmor, Ostali nenavedeni rashodi za zaposlene</w:t>
      </w:r>
    </w:p>
    <w:p w14:paraId="5BF70F3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Doprinosi na plaće: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Doprinosi za mirovinsko osiguranje, Doprinosi za obvezno zdravstveno osiguranje</w:t>
      </w:r>
    </w:p>
    <w:p w14:paraId="300EF723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492BCADD" w14:textId="543343EF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32- Materijalni rashodi za 2023. godinu planiraju se u iznosu od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308.900,00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2024. godinu projiciraju se u iznosu od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266.050,00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te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260.750,00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za 2025. godinu te obuhvaćaju:</w:t>
      </w:r>
    </w:p>
    <w:p w14:paraId="30124F4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Naknade troškova zaposlenima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Dnevnice za službeni put u zemlji, Naknade za prijevoz na službenom putu u zemlji, Naknade za prijevoz na posao i s posla, Seminari, savjetovanja i simpoziji, Naknade za korištenje privatnog automobila u službene svrhe</w:t>
      </w:r>
    </w:p>
    <w:p w14:paraId="4977820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materijal i energiju: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08C4F5DB" w14:textId="4DC20FD3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usluge: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telefona, Pošt</w:t>
      </w:r>
      <w:r w:rsidR="009E1BC3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071890D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Ostali nespomenuti  rashodi poslovanja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Naknade članovima predstavničkih i izvršnih tijela, Naknade članovima povjerenstva, Premije osiguranja prijevoznih sredstava, Reprezentacija, Tuzemne članarine, Javnobilježničke pristojbe, Ostale pristojbe i naknade, Ostali nespomenuti rashodi poslovanja</w:t>
      </w:r>
    </w:p>
    <w:p w14:paraId="5478C651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85CFF32" w14:textId="6A348EA7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34- Financijski rashodi za 2023. godinu planiraju se u iznosu od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13.800,00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202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od 13.100,00 €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za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 iznosu od 12.600,00 €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62B6FEF9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Kamate za primljene kredite i zajmove: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kamate za primljene kredite od kreditnih institucija u javnom sektoru)</w:t>
      </w:r>
    </w:p>
    <w:p w14:paraId="2160802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financijski rashodi: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banaka</w:t>
      </w:r>
    </w:p>
    <w:p w14:paraId="0E2249DE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478855E" w14:textId="2F878A5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35- Subvencije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7.500,00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202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i 202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istom iznosu te obuhvaćaju:</w:t>
      </w:r>
    </w:p>
    <w:p w14:paraId="79F0EAF8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Subvencije trgovačkim društvima, poljoprivrednicima i obrtnicima izvan javnog sektora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Subvencije trgovačkim društvima izvan javnog sektora, Subvencije poljoprivrednicima</w:t>
      </w:r>
    </w:p>
    <w:p w14:paraId="2A732388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</w:p>
    <w:p w14:paraId="1E26E091" w14:textId="16C6E2EF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36-Pomoći dane u inozemstvo i unutar opće države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9.300,00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2024. godinu projiciraju se u iznosu od </w:t>
      </w:r>
      <w:r w:rsidR="003E3F6D" w:rsidRPr="007613E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10.800,00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te </w:t>
      </w:r>
      <w:r w:rsidR="003E3F6D" w:rsidRPr="007613E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10.800,00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za 2025. godinu te obuhvaćaju:</w:t>
      </w:r>
    </w:p>
    <w:p w14:paraId="5481CB1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Pomoći proračunskim korisnicima drugih proračuna: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proračunskim korisnicima drugih proračuna)</w:t>
      </w:r>
    </w:p>
    <w:p w14:paraId="1258A525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DC43EFA" w14:textId="62976B0C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37- Naknade građanima i kućanstvima na temelju osiguranja i druge naknade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25.400,00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isto toliko se projicira i za 2024. i 2025. godinu te obuhvaćaju:</w:t>
      </w:r>
    </w:p>
    <w:p w14:paraId="1CB0E20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Ostale naknade građanima i kućanstvima iz proračuna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Pomoći obiteljima i kućanstvima, Stipendije, Porodiljne naknade i oprema za novorođenčad, Sufinanciranje cijene prijevoza, Stanovanje, Ostale naknade iz proračun u naravi</w:t>
      </w:r>
    </w:p>
    <w:p w14:paraId="48DCCF7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A109BD1" w14:textId="0D9ABBFA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38- Ostali rashodi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36.700,00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2024. godinu projiciraju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37.700,00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te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38.700,00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za 2025. godinu te obuhvaćaju:</w:t>
      </w:r>
    </w:p>
    <w:p w14:paraId="4A367D9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Tekuće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277DBDF6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donacije udrugama i političkim strankama, Kapitalne donacije ostalim neprofitnim organizacijama</w:t>
      </w:r>
    </w:p>
    <w:p w14:paraId="1DED5C9D" w14:textId="042A0BF6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pomoći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trgovačkim društvima u javnom sektoru</w:t>
      </w:r>
    </w:p>
    <w:p w14:paraId="5C19A14D" w14:textId="77777777" w:rsidR="003E3F6D" w:rsidRPr="00D6260F" w:rsidRDefault="003E3F6D" w:rsidP="003E3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06A922" w14:textId="7AE95579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4- RASHODI ZA NABAVU NEFINANCIJSKE IMOVINE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planiraju se za 2023. godinu u iznosu od </w:t>
      </w:r>
      <w:r w:rsidR="003E3F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144.600,00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2024. godinu projiciraju se u iznosu od </w:t>
      </w:r>
      <w:r w:rsidR="003E3F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196.800,00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te </w:t>
      </w:r>
      <w:r w:rsidR="003E3F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129.300,00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 za 2025. godinu.</w:t>
      </w:r>
    </w:p>
    <w:p w14:paraId="38935CBC" w14:textId="6F72491C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41- Rashodi za nabavu neproizvedene imovine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13.800,00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2023. godinu projiciraju se u iznosu od 3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2025. se planiraju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300,00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a odnose se na:</w:t>
      </w:r>
    </w:p>
    <w:p w14:paraId="08597AE8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Materijalna imovina</w:t>
      </w:r>
      <w:r w:rsidRPr="00D6260F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: Poljoprivredno zemljište, Građevinsko zemljište</w:t>
      </w:r>
    </w:p>
    <w:p w14:paraId="6BCCCB41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A9E6690" w14:textId="28A9DDCE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42- Rashodi za nabavu proizvedene dugotrajne imovine za 2023. godinu planiraju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130.800,00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2025. godinu projiciraju se u iznosu od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196.500,00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 te 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129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.000 € za 2025. godinu, a obuhvaćaju:</w:t>
      </w:r>
    </w:p>
    <w:p w14:paraId="19D17629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Građevinski objekti: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Ceste, Ostali slični prometni objekti, Sportski i rekreacijski tereni, Javna rasvjeta, Ostali nespomenuti građevinski objekti,</w:t>
      </w:r>
    </w:p>
    <w:p w14:paraId="13AEC030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Postrojenje i oprema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Računala i računalna oprema, Ostala uredska oprema, Oprema</w:t>
      </w:r>
    </w:p>
    <w:p w14:paraId="320FBB3E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Nematerijalna proizvedena imovina: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Ulaganja u računalne programe i sl.</w:t>
      </w:r>
    </w:p>
    <w:p w14:paraId="208F1025" w14:textId="77777777" w:rsidR="00D6260F" w:rsidRPr="00D6260F" w:rsidRDefault="00D6260F" w:rsidP="00D6260F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EECBB4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095BC1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5- IZDACI ZA FINANCIJSKU IMOVINU O OTPLATE ZAJMOVA</w:t>
      </w:r>
    </w:p>
    <w:p w14:paraId="3111F120" w14:textId="00C71F30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54- Izdaci za otplatu glavnice primljenih kredita i zajmova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2023. godinu planiraju se u iznosu od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370.300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,00 €, a  projiciraju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2024.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g. u iznosu od 370.300,00 €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2025. g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u iznosu od 171.300,00 €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obuhvaćaju</w:t>
      </w:r>
    </w:p>
    <w:p w14:paraId="185C35C3" w14:textId="54E923BE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Otplata glavnice primljenih zajmova i kredita od kreditnih i ostalih financijskih institucija u javnom sektoru: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otplata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dugoročnog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kredita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projekt Misterion te otplatu kratkoročnog zaduženja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4874B37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55D3A7E" w14:textId="77777777" w:rsidR="00D6260F" w:rsidRPr="00D6260F" w:rsidRDefault="00D62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Preneseni manjak</w:t>
      </w:r>
    </w:p>
    <w:p w14:paraId="1499F8D9" w14:textId="77777777" w:rsidR="00D6260F" w:rsidRPr="00D6260F" w:rsidRDefault="00D6260F" w:rsidP="00D62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p w14:paraId="71EC6715" w14:textId="33407246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Planom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2023. godinu previđa se manjak koji se prenosi iz prethodne godine, a pokrite će se u 2023. godini u iznosu od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35.000,00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 </w:t>
      </w:r>
    </w:p>
    <w:p w14:paraId="153B910F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38ACD0" w14:textId="1FF3D115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Iznos je procijenjen na temelju ostvarenja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Kamanje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2022. godinu na dan 30.09.2022. godine.</w:t>
      </w:r>
    </w:p>
    <w:p w14:paraId="7E4A8286" w14:textId="77777777" w:rsidR="00D6260F" w:rsidRPr="00D6260F" w:rsidRDefault="00D6260F" w:rsidP="00D62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p w14:paraId="3A2B9C32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17970971" w14:textId="77777777" w:rsidR="0050578F" w:rsidRPr="000C2AEF" w:rsidRDefault="0050578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F24641D" w14:textId="258C2805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</w:t>
      </w:r>
      <w:r w:rsid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POSEBNI DIO PRORAČUNA</w:t>
      </w:r>
    </w:p>
    <w:p w14:paraId="165CAE83" w14:textId="77777777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3AF384" w14:textId="77777777" w:rsidR="00765A38" w:rsidRDefault="00765A38" w:rsidP="00066E18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409D88A" w14:textId="3F29B711" w:rsidR="001B39D3" w:rsidRDefault="000713BC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="00066E18"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POSEBNOM DIJELU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 xml:space="preserve"> proračuna su rashodi i izdaci raspoređeni po nosiocima i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korisnicima prema utvrđenim programima, aktivnostima i projektima, a sve prema izvorima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prihoda iz kojih se financiraju.</w:t>
      </w: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0" w:name="_Toc100834372"/>
      <w:bookmarkStart w:id="1" w:name="_Toc113920665"/>
      <w:bookmarkStart w:id="2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1"/>
    </w:p>
    <w:bookmarkEnd w:id="2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100"/>
        <w:gridCol w:w="385"/>
      </w:tblGrid>
      <w:tr w:rsidR="00190E5E" w:rsidRPr="00FA47E9" w14:paraId="65B34864" w14:textId="66100A69" w:rsidTr="00190E5E">
        <w:tc>
          <w:tcPr>
            <w:tcW w:w="1227" w:type="dxa"/>
          </w:tcPr>
          <w:p w14:paraId="75D3FA1C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602EF370" w14:textId="07817D93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2023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86" w:type="dxa"/>
          </w:tcPr>
          <w:p w14:paraId="5A7340D4" w14:textId="00F2616A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Projekcija 202</w:t>
            </w:r>
            <w:r w:rsidR="003D5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00" w:type="dxa"/>
          </w:tcPr>
          <w:p w14:paraId="76C7AFE1" w14:textId="5AC7580A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385" w:type="dxa"/>
          </w:tcPr>
          <w:p w14:paraId="106C427A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90E5E" w:rsidRPr="00FA47E9" w14:paraId="393B46D2" w14:textId="2BDD7048" w:rsidTr="00190E5E">
        <w:tc>
          <w:tcPr>
            <w:tcW w:w="1227" w:type="dxa"/>
          </w:tcPr>
          <w:p w14:paraId="29ED15B2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4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827" w:type="dxa"/>
          </w:tcPr>
          <w:p w14:paraId="076620B0" w14:textId="7C56F6A7" w:rsidR="00190E5E" w:rsidRPr="00FA47E9" w:rsidRDefault="003D5EE3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953.900,00</w:t>
            </w:r>
          </w:p>
        </w:tc>
        <w:tc>
          <w:tcPr>
            <w:tcW w:w="1686" w:type="dxa"/>
            <w:vAlign w:val="center"/>
          </w:tcPr>
          <w:p w14:paraId="7400BD4D" w14:textId="7BEF1808" w:rsidR="00190E5E" w:rsidRPr="00FA47E9" w:rsidRDefault="003D5EE3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978.750,00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6B2A1B" w14:textId="6C0062C6" w:rsidR="00190E5E" w:rsidRPr="00FA47E9" w:rsidRDefault="003D5EE3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710.750,00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293559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bookmarkEnd w:id="3"/>
      <w:bookmarkEnd w:id="4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5" w:name="_Toc100834373"/>
      <w:bookmarkStart w:id="6" w:name="_Toc113920666"/>
      <w:bookmarkStart w:id="7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5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6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461"/>
      </w:tblGrid>
      <w:tr w:rsidR="00190E5E" w:rsidRPr="00FA47E9" w14:paraId="2CF00563" w14:textId="77777777" w:rsidTr="00190E5E">
        <w:tc>
          <w:tcPr>
            <w:tcW w:w="1234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093E4AD8" w14:textId="3F4E8CD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2023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4" w:type="dxa"/>
          </w:tcPr>
          <w:p w14:paraId="1DC611ED" w14:textId="284CBCF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3D5EE3" w:rsidRPr="003D5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61" w:type="dxa"/>
          </w:tcPr>
          <w:p w14:paraId="71FA5DDE" w14:textId="21DD4D3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3D5EE3" w:rsidRPr="00FA47E9" w14:paraId="1E0F0623" w14:textId="77777777" w:rsidTr="00190E5E">
        <w:tc>
          <w:tcPr>
            <w:tcW w:w="1234" w:type="dxa"/>
          </w:tcPr>
          <w:p w14:paraId="0F0B64A2" w14:textId="77777777" w:rsidR="003D5EE3" w:rsidRPr="00FA47E9" w:rsidRDefault="003D5EE3" w:rsidP="003D5EE3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836" w:type="dxa"/>
          </w:tcPr>
          <w:p w14:paraId="43206122" w14:textId="35AFE101" w:rsidR="003D5EE3" w:rsidRPr="00FA47E9" w:rsidRDefault="003D5EE3" w:rsidP="003D5EE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953.900,00</w:t>
            </w:r>
          </w:p>
        </w:tc>
        <w:tc>
          <w:tcPr>
            <w:tcW w:w="1694" w:type="dxa"/>
            <w:vAlign w:val="center"/>
          </w:tcPr>
          <w:p w14:paraId="4C3B3DBA" w14:textId="3D49F6D2" w:rsidR="003D5EE3" w:rsidRPr="00FA47E9" w:rsidRDefault="003D5EE3" w:rsidP="003D5EE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978.750,00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7BBE363" w14:textId="508C44BB" w:rsidR="003D5EE3" w:rsidRPr="00FA47E9" w:rsidRDefault="003D5EE3" w:rsidP="003D5EE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710.750,00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7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Osnovnoškolski i srednješkolsko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A0CEFA" w14:textId="58D3DFEC" w:rsidR="00FA47E9" w:rsidRPr="00FA47E9" w:rsidRDefault="00FA47E9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8" w:name="_Toc100834374"/>
      <w:bookmarkStart w:id="9" w:name="_Toc11392066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1001:</w:t>
      </w:r>
      <w:bookmarkEnd w:id="8"/>
      <w:bookmarkEnd w:id="9"/>
      <w:r w:rsidR="00765A38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Javna uprava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5"/>
        <w:gridCol w:w="1693"/>
        <w:gridCol w:w="2174"/>
      </w:tblGrid>
      <w:tr w:rsidR="00190E5E" w:rsidRPr="00FA47E9" w14:paraId="6174AD44" w14:textId="77777777" w:rsidTr="00765A38">
        <w:tc>
          <w:tcPr>
            <w:tcW w:w="1239" w:type="dxa"/>
          </w:tcPr>
          <w:p w14:paraId="7E312DB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35" w:type="dxa"/>
          </w:tcPr>
          <w:p w14:paraId="3FB326E9" w14:textId="37200D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2023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3" w:type="dxa"/>
          </w:tcPr>
          <w:p w14:paraId="32A777F6" w14:textId="126ABB1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3D5EE3" w:rsidRPr="003D5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74" w:type="dxa"/>
          </w:tcPr>
          <w:p w14:paraId="0EAB6CAC" w14:textId="3CCD9D0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E32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765A38" w:rsidRPr="00FA47E9" w14:paraId="20E6C0AD" w14:textId="77777777" w:rsidTr="0058325D">
        <w:tc>
          <w:tcPr>
            <w:tcW w:w="1239" w:type="dxa"/>
          </w:tcPr>
          <w:p w14:paraId="5427FF0A" w14:textId="77777777" w:rsidR="00765A38" w:rsidRPr="00FA47E9" w:rsidRDefault="00765A38" w:rsidP="00765A3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1001</w:t>
            </w:r>
          </w:p>
        </w:tc>
        <w:tc>
          <w:tcPr>
            <w:tcW w:w="1835" w:type="dxa"/>
          </w:tcPr>
          <w:p w14:paraId="1D700DB5" w14:textId="56324A61" w:rsidR="00765A38" w:rsidRPr="00FA47E9" w:rsidRDefault="003D5EE3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525.500,00</w:t>
            </w:r>
          </w:p>
        </w:tc>
        <w:tc>
          <w:tcPr>
            <w:tcW w:w="1693" w:type="dxa"/>
            <w:vAlign w:val="center"/>
          </w:tcPr>
          <w:p w14:paraId="6ECAA1E2" w14:textId="4ED70F3B" w:rsidR="00765A38" w:rsidRPr="00FA47E9" w:rsidRDefault="003D5EE3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535.250,00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B13FBA" w14:textId="745A46F8" w:rsidR="00765A38" w:rsidRPr="00FA47E9" w:rsidRDefault="003D5EE3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340.950,00</w:t>
            </w:r>
          </w:p>
        </w:tc>
      </w:tr>
    </w:tbl>
    <w:p w14:paraId="4F7A7B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8D8F34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A100101: </w:t>
      </w:r>
      <w:bookmarkStart w:id="10" w:name="_Hlk1139136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Administrativni poslovi Općinskog vijeća i Općinskog načelnika </w:t>
      </w:r>
      <w:bookmarkEnd w:id="10"/>
    </w:p>
    <w:p w14:paraId="25F95D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2. aktivnost A100103: </w:t>
      </w:r>
      <w:bookmarkStart w:id="11" w:name="_Hlk113913784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Sufinanciranje političkih stranaka zastupnika u Općinskom vijeću</w:t>
      </w:r>
      <w:bookmarkEnd w:id="11"/>
    </w:p>
    <w:p w14:paraId="6A8BBE3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Aktivnost A100104: </w:t>
      </w:r>
      <w:bookmarkStart w:id="12" w:name="_Hlk113914111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Administrativni i računovodstveni poslovi</w:t>
      </w:r>
      <w:bookmarkEnd w:id="12"/>
    </w:p>
    <w:p w14:paraId="0E0D34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4. Aktivnost A100105: Javni radovi</w:t>
      </w:r>
    </w:p>
    <w:p w14:paraId="2B9C2C2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5. Aktivnost A100106 </w:t>
      </w:r>
      <w:bookmarkStart w:id="13" w:name="_Hlk113915332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Nabava imovine za potrebe javne uprave i administracija</w:t>
      </w:r>
      <w:bookmarkEnd w:id="13"/>
    </w:p>
    <w:p w14:paraId="215717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6. Aktivnost A100107: Kratkoročno i dugoročno zaduženje</w:t>
      </w:r>
    </w:p>
    <w:p w14:paraId="253EDD8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7. Aktivnost A100108: Usluge konzultanata – Razvojni projekti</w:t>
      </w:r>
    </w:p>
    <w:p w14:paraId="77C587D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8. Aktivnost A100110: Vlastiti pogon</w:t>
      </w:r>
    </w:p>
    <w:p w14:paraId="6FF93059" w14:textId="54A4510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9. Aktivnost A100111; Savjet mladih</w:t>
      </w:r>
    </w:p>
    <w:p w14:paraId="3EC475BF" w14:textId="353B5ED1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10. Aktivnost A100112: Usluga komunalnog redarstva</w:t>
      </w:r>
    </w:p>
    <w:p w14:paraId="41B14DA5" w14:textId="28ACFFA8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11. Aktivnost A100113: Usluge ukopa pokojnika</w:t>
      </w:r>
    </w:p>
    <w:p w14:paraId="0FD88C0D" w14:textId="77777777" w:rsidR="00F75B46" w:rsidRPr="00FA47E9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5C0C0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E9BD26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E2B48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A110101: Administrativni poslovi Općinskog vijeća i Općinskog načelnika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190E5E" w:rsidRPr="00FA47E9" w14:paraId="7A73E3BA" w14:textId="77777777" w:rsidTr="00765A38">
        <w:tc>
          <w:tcPr>
            <w:tcW w:w="1239" w:type="dxa"/>
          </w:tcPr>
          <w:p w14:paraId="36333D2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66BD28C0" w14:textId="69A14EA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 w:rsidR="00E32F24">
              <w:t>2023</w:t>
            </w:r>
            <w:r w:rsidRPr="00B5133D">
              <w:t>.</w:t>
            </w:r>
          </w:p>
        </w:tc>
        <w:tc>
          <w:tcPr>
            <w:tcW w:w="1693" w:type="dxa"/>
          </w:tcPr>
          <w:p w14:paraId="53B9F18E" w14:textId="1E9767B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>Projekcija 202</w:t>
            </w:r>
            <w:r w:rsidR="003D5EE3">
              <w:t>4</w:t>
            </w:r>
            <w:r w:rsidRPr="00B5133D">
              <w:t>.</w:t>
            </w:r>
          </w:p>
        </w:tc>
        <w:tc>
          <w:tcPr>
            <w:tcW w:w="2175" w:type="dxa"/>
          </w:tcPr>
          <w:p w14:paraId="5D00957E" w14:textId="0C126B7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Projekcija </w:t>
            </w:r>
            <w:r w:rsidR="00E32F24">
              <w:t>2025</w:t>
            </w:r>
            <w:r w:rsidRPr="00B5133D">
              <w:t>.</w:t>
            </w:r>
          </w:p>
        </w:tc>
      </w:tr>
      <w:tr w:rsidR="00FA47E9" w:rsidRPr="00FA47E9" w14:paraId="0197A2AC" w14:textId="77777777" w:rsidTr="00765A38">
        <w:tc>
          <w:tcPr>
            <w:tcW w:w="1239" w:type="dxa"/>
          </w:tcPr>
          <w:p w14:paraId="4AF458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A100101</w:t>
            </w:r>
          </w:p>
        </w:tc>
        <w:tc>
          <w:tcPr>
            <w:tcW w:w="1834" w:type="dxa"/>
          </w:tcPr>
          <w:p w14:paraId="1AF0F8D5" w14:textId="24A169AB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93" w:type="dxa"/>
          </w:tcPr>
          <w:p w14:paraId="2986D5CD" w14:textId="2405BF92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5.10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5" w:type="dxa"/>
          </w:tcPr>
          <w:p w14:paraId="34C4EBD2" w14:textId="4CE2FDB6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5.2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148499F" w14:textId="25B375E8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A100101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rad predstavničkog tijela Općine Kamanje u što spadaju na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ade za rad predstavničkog tijela, troškovi reprezentacije troškovi protokola i sl.</w:t>
      </w:r>
    </w:p>
    <w:p w14:paraId="3D3D27E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E300D9C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4" w:name="_Hlk11391408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A100103: Sufinanciranje političkih stranaka zastupnika u Općinskom vijeću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C762A0" w14:textId="77777777" w:rsidTr="00765A38">
        <w:tc>
          <w:tcPr>
            <w:tcW w:w="1238" w:type="dxa"/>
          </w:tcPr>
          <w:p w14:paraId="44870F9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C795279" w14:textId="515E93E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Plan </w:t>
            </w:r>
            <w:r w:rsidR="00E32F24">
              <w:t>2023</w:t>
            </w:r>
            <w:r w:rsidRPr="00C22D50">
              <w:t>.</w:t>
            </w:r>
          </w:p>
        </w:tc>
        <w:tc>
          <w:tcPr>
            <w:tcW w:w="1679" w:type="dxa"/>
          </w:tcPr>
          <w:p w14:paraId="148EED6E" w14:textId="6DACAA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>Projekcija 202</w:t>
            </w:r>
            <w:r w:rsidR="003D5EE3">
              <w:t>4</w:t>
            </w:r>
            <w:r w:rsidRPr="00C22D50">
              <w:t>.</w:t>
            </w:r>
          </w:p>
        </w:tc>
        <w:tc>
          <w:tcPr>
            <w:tcW w:w="2177" w:type="dxa"/>
          </w:tcPr>
          <w:p w14:paraId="461C3FC6" w14:textId="52749C4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Projekcija </w:t>
            </w:r>
            <w:r w:rsidR="00E32F24">
              <w:t>2025</w:t>
            </w:r>
            <w:r w:rsidRPr="00C22D50">
              <w:t>.</w:t>
            </w:r>
          </w:p>
        </w:tc>
      </w:tr>
      <w:tr w:rsidR="00FA47E9" w:rsidRPr="00FA47E9" w14:paraId="050D3122" w14:textId="77777777" w:rsidTr="00765A38">
        <w:tc>
          <w:tcPr>
            <w:tcW w:w="1238" w:type="dxa"/>
          </w:tcPr>
          <w:p w14:paraId="301F69D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A100103</w:t>
            </w:r>
          </w:p>
        </w:tc>
        <w:tc>
          <w:tcPr>
            <w:tcW w:w="1847" w:type="dxa"/>
          </w:tcPr>
          <w:p w14:paraId="402C5584" w14:textId="261011A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7FD97ED1" w14:textId="4699EB83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55E31E45" w14:textId="261BE065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14"/>
    <w:p w14:paraId="6622A6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5A6196C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CE1951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aktivnost A100104: Administrativni i računovodstveni poslovi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0D821BDD" w14:textId="77777777" w:rsidTr="00765A38">
        <w:tc>
          <w:tcPr>
            <w:tcW w:w="1238" w:type="dxa"/>
          </w:tcPr>
          <w:p w14:paraId="2521CD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9A05AD5" w14:textId="27E368B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Plan </w:t>
            </w:r>
            <w:r w:rsidR="00E32F24">
              <w:t>2023</w:t>
            </w:r>
            <w:r w:rsidRPr="00CE0239">
              <w:t>.</w:t>
            </w:r>
          </w:p>
        </w:tc>
        <w:tc>
          <w:tcPr>
            <w:tcW w:w="1679" w:type="dxa"/>
          </w:tcPr>
          <w:p w14:paraId="079069C7" w14:textId="3B1F08C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>Projekcija 202</w:t>
            </w:r>
            <w:r w:rsidR="003D5EE3">
              <w:t>4</w:t>
            </w:r>
            <w:r w:rsidRPr="00CE0239">
              <w:t>.</w:t>
            </w:r>
          </w:p>
        </w:tc>
        <w:tc>
          <w:tcPr>
            <w:tcW w:w="2177" w:type="dxa"/>
          </w:tcPr>
          <w:p w14:paraId="2E1F9ACB" w14:textId="5222ED8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Projekcija </w:t>
            </w:r>
            <w:r w:rsidR="00E32F24">
              <w:t>2025</w:t>
            </w:r>
            <w:r w:rsidRPr="00CE0239">
              <w:t>.</w:t>
            </w:r>
          </w:p>
        </w:tc>
      </w:tr>
      <w:tr w:rsidR="00FA47E9" w:rsidRPr="00FA47E9" w14:paraId="39E2DF7D" w14:textId="77777777" w:rsidTr="00765A38">
        <w:tc>
          <w:tcPr>
            <w:tcW w:w="1238" w:type="dxa"/>
          </w:tcPr>
          <w:p w14:paraId="5373B7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A100104</w:t>
            </w:r>
          </w:p>
        </w:tc>
        <w:tc>
          <w:tcPr>
            <w:tcW w:w="1847" w:type="dxa"/>
          </w:tcPr>
          <w:p w14:paraId="1940E41B" w14:textId="05113919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110.200,00</w:t>
            </w:r>
          </w:p>
        </w:tc>
        <w:tc>
          <w:tcPr>
            <w:tcW w:w="1679" w:type="dxa"/>
          </w:tcPr>
          <w:p w14:paraId="697B9681" w14:textId="16FAF46F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104.700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4549C3A1" w14:textId="527465EC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108.1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FA49CBF" w14:textId="1FF1D4D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A100104 </w:t>
      </w:r>
      <w:r w:rsidR="004647C1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 xml:space="preserve"> su rashodi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troškove prehrane,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troškova zaposlenima koji obuhvaćaju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prijevoz na posao i s posla, stručno usavršavanje zaposlenika, webinare, rashode za materijal i energiju koji obuhvaćaju nabavu literature i sredstva za čišćenje, potrošnju električne energije i nabavu lož ulja.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</w:t>
      </w:r>
      <w:r w:rsidRPr="00FA47E9">
        <w:rPr>
          <w:rFonts w:ascii="Times New Roman" w:eastAsia="TimesNewRomanPSMT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ostalih nespomenutih rashoda koji obuhvaćaju premije osiguranja, javnobilježničke pristojbe.</w:t>
      </w:r>
    </w:p>
    <w:p w14:paraId="791E192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B8289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aktivnost A100105: Javni radovi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64C30660" w14:textId="77777777" w:rsidTr="00765A38">
        <w:tc>
          <w:tcPr>
            <w:tcW w:w="1238" w:type="dxa"/>
          </w:tcPr>
          <w:p w14:paraId="3DF90117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A4A0089" w14:textId="2E7C006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Plan </w:t>
            </w:r>
            <w:r w:rsidR="00E32F24">
              <w:t>2023</w:t>
            </w:r>
            <w:r w:rsidRPr="001D1039">
              <w:t>.</w:t>
            </w:r>
          </w:p>
        </w:tc>
        <w:tc>
          <w:tcPr>
            <w:tcW w:w="1679" w:type="dxa"/>
          </w:tcPr>
          <w:p w14:paraId="2BB9C96A" w14:textId="497B714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>Projekcija 202</w:t>
            </w:r>
            <w:r w:rsidR="003D5EE3">
              <w:t>4</w:t>
            </w:r>
            <w:r w:rsidRPr="001D1039">
              <w:t>.</w:t>
            </w:r>
          </w:p>
        </w:tc>
        <w:tc>
          <w:tcPr>
            <w:tcW w:w="2177" w:type="dxa"/>
          </w:tcPr>
          <w:p w14:paraId="293B589B" w14:textId="22EAA0F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Projekcija </w:t>
            </w:r>
            <w:r w:rsidR="00E32F24">
              <w:t>2025</w:t>
            </w:r>
            <w:r w:rsidRPr="001D1039">
              <w:t>.</w:t>
            </w:r>
          </w:p>
        </w:tc>
      </w:tr>
      <w:tr w:rsidR="00FA47E9" w:rsidRPr="00FA47E9" w14:paraId="03EBFC8B" w14:textId="77777777" w:rsidTr="00765A38">
        <w:tc>
          <w:tcPr>
            <w:tcW w:w="1238" w:type="dxa"/>
          </w:tcPr>
          <w:p w14:paraId="28D88970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161D4B22" w14:textId="5AB81B3C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5.650,00</w:t>
            </w:r>
          </w:p>
        </w:tc>
        <w:tc>
          <w:tcPr>
            <w:tcW w:w="1679" w:type="dxa"/>
          </w:tcPr>
          <w:p w14:paraId="7CD808BA" w14:textId="515F4A0D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2177" w:type="dxa"/>
          </w:tcPr>
          <w:p w14:paraId="06D3BC50" w14:textId="5C841B58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21.000,00</w:t>
            </w:r>
          </w:p>
        </w:tc>
      </w:tr>
    </w:tbl>
    <w:p w14:paraId="0F440BC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85B73A" w14:textId="5319F8E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A100105 financiraju se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osobe zaposlene po programu Javnih radova.</w:t>
      </w:r>
    </w:p>
    <w:p w14:paraId="64D2FA4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CD9015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C1618C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 A100106: Nabava imovine za potrebe javne uprave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E891884" w14:textId="77777777" w:rsidTr="00765A38">
        <w:tc>
          <w:tcPr>
            <w:tcW w:w="1238" w:type="dxa"/>
          </w:tcPr>
          <w:p w14:paraId="76C0D1B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485E72A" w14:textId="15074EC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Plan </w:t>
            </w:r>
            <w:r w:rsidR="00E32F24">
              <w:t>2023</w:t>
            </w:r>
            <w:r w:rsidRPr="003E5E3D">
              <w:t>.</w:t>
            </w:r>
          </w:p>
        </w:tc>
        <w:tc>
          <w:tcPr>
            <w:tcW w:w="1679" w:type="dxa"/>
          </w:tcPr>
          <w:p w14:paraId="02A79789" w14:textId="670A9D7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>Projekcija 202</w:t>
            </w:r>
            <w:r w:rsidR="003D5EE3">
              <w:t>4</w:t>
            </w:r>
            <w:r w:rsidRPr="003E5E3D">
              <w:t>.</w:t>
            </w:r>
          </w:p>
        </w:tc>
        <w:tc>
          <w:tcPr>
            <w:tcW w:w="2177" w:type="dxa"/>
          </w:tcPr>
          <w:p w14:paraId="5E5FDC08" w14:textId="58B56DD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Projekcija </w:t>
            </w:r>
            <w:r w:rsidR="00E32F24">
              <w:t>2025</w:t>
            </w:r>
            <w:r w:rsidRPr="003E5E3D">
              <w:t>.</w:t>
            </w:r>
          </w:p>
        </w:tc>
      </w:tr>
      <w:tr w:rsidR="00FA47E9" w:rsidRPr="00FA47E9" w14:paraId="33075229" w14:textId="77777777" w:rsidTr="00765A38">
        <w:tc>
          <w:tcPr>
            <w:tcW w:w="1238" w:type="dxa"/>
          </w:tcPr>
          <w:p w14:paraId="0C7E523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65253F7A" w14:textId="38CA835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13.3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6101254D" w14:textId="561A5043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2.800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0400F017" w14:textId="2FEF3FD9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AE7C46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A100106  nabavlja se oprema za potrebe Jedinstvenog upravnog odjela i to računalna oprema, komunikacijska oprema, uredski namještaj i sl.</w:t>
      </w:r>
    </w:p>
    <w:p w14:paraId="6865ED78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953F6D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6. Aktivnost A100107: Kratkoročno i dugoročno zaduženje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7C9BD60" w14:textId="77777777" w:rsidTr="00765A38">
        <w:tc>
          <w:tcPr>
            <w:tcW w:w="1238" w:type="dxa"/>
          </w:tcPr>
          <w:p w14:paraId="1530DB84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1F7B27A" w14:textId="6598449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Plan </w:t>
            </w:r>
            <w:r w:rsidR="00E32F24">
              <w:t>2023</w:t>
            </w:r>
            <w:r w:rsidRPr="004274C8">
              <w:t>.</w:t>
            </w:r>
          </w:p>
        </w:tc>
        <w:tc>
          <w:tcPr>
            <w:tcW w:w="1679" w:type="dxa"/>
          </w:tcPr>
          <w:p w14:paraId="2E587B4A" w14:textId="7E88640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>Projekcija 202</w:t>
            </w:r>
            <w:r w:rsidR="003D5EE3">
              <w:t>4</w:t>
            </w:r>
            <w:r w:rsidRPr="004274C8">
              <w:t>.</w:t>
            </w:r>
          </w:p>
        </w:tc>
        <w:tc>
          <w:tcPr>
            <w:tcW w:w="2177" w:type="dxa"/>
          </w:tcPr>
          <w:p w14:paraId="79C864A3" w14:textId="23A93A5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Projekcija </w:t>
            </w:r>
            <w:r w:rsidR="00E32F24">
              <w:t>2025</w:t>
            </w:r>
            <w:r w:rsidRPr="004274C8">
              <w:t>.</w:t>
            </w:r>
          </w:p>
        </w:tc>
      </w:tr>
      <w:tr w:rsidR="00FA47E9" w:rsidRPr="00FA47E9" w14:paraId="6FF7537B" w14:textId="77777777" w:rsidTr="00765A38">
        <w:tc>
          <w:tcPr>
            <w:tcW w:w="1238" w:type="dxa"/>
          </w:tcPr>
          <w:p w14:paraId="3172BE9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A100107</w:t>
            </w:r>
          </w:p>
        </w:tc>
        <w:tc>
          <w:tcPr>
            <w:tcW w:w="1847" w:type="dxa"/>
          </w:tcPr>
          <w:p w14:paraId="1A06F2AA" w14:textId="6D68C480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339.500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679" w:type="dxa"/>
          </w:tcPr>
          <w:p w14:paraId="179819A2" w14:textId="3383CA79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339.5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411C2655" w14:textId="01FF9BA8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140.000,00</w:t>
            </w:r>
          </w:p>
        </w:tc>
      </w:tr>
    </w:tbl>
    <w:p w14:paraId="7E4A9642" w14:textId="4EDA6E8D" w:rsidR="00FA47E9" w:rsidRPr="00FA47E9" w:rsidRDefault="00FA47E9" w:rsidP="00FA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A100107 financiraju se </w:t>
      </w:r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izdaci za financijsku imovinu i otplate zajmova ostvareni su, a odnose se na otplatu glavnice primljenog dugoročnog kredita, na otplatu kredita za Misterion i na otplatu kratkoročnog kredita PBZ d.d. </w:t>
      </w:r>
    </w:p>
    <w:p w14:paraId="0E73567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9C9E4A1" w14:textId="538B9772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D3DE1A2" w14:textId="77777777" w:rsidR="00EA6ED9" w:rsidRPr="00FA47E9" w:rsidRDefault="00EA6ED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154F1EB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 Aktivnost A100108: Usluge konzultanta – Razvojni projekti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5AC9FA6F" w14:textId="77777777" w:rsidTr="00765A38">
        <w:tc>
          <w:tcPr>
            <w:tcW w:w="1238" w:type="dxa"/>
          </w:tcPr>
          <w:p w14:paraId="42D1A0E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8688757" w14:textId="48BCE32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Plan </w:t>
            </w:r>
            <w:r w:rsidR="00E32F24">
              <w:t>2023</w:t>
            </w:r>
            <w:r w:rsidRPr="00C861F1">
              <w:t>.</w:t>
            </w:r>
          </w:p>
        </w:tc>
        <w:tc>
          <w:tcPr>
            <w:tcW w:w="1679" w:type="dxa"/>
          </w:tcPr>
          <w:p w14:paraId="647F5BF0" w14:textId="18D42D8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>Projekcija 202</w:t>
            </w:r>
            <w:r w:rsidR="003D5EE3">
              <w:t>4</w:t>
            </w:r>
            <w:r w:rsidRPr="00C861F1">
              <w:t>.</w:t>
            </w:r>
          </w:p>
        </w:tc>
        <w:tc>
          <w:tcPr>
            <w:tcW w:w="2177" w:type="dxa"/>
          </w:tcPr>
          <w:p w14:paraId="0F1CB149" w14:textId="6BFF98E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Projekcija </w:t>
            </w:r>
            <w:r w:rsidR="00E32F24">
              <w:t>2025</w:t>
            </w:r>
            <w:r w:rsidRPr="00C861F1">
              <w:t>.</w:t>
            </w:r>
          </w:p>
        </w:tc>
      </w:tr>
      <w:tr w:rsidR="00FA47E9" w:rsidRPr="00FA47E9" w14:paraId="65F2434A" w14:textId="77777777" w:rsidTr="00765A38">
        <w:tc>
          <w:tcPr>
            <w:tcW w:w="1238" w:type="dxa"/>
          </w:tcPr>
          <w:p w14:paraId="119968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A100108</w:t>
            </w:r>
          </w:p>
        </w:tc>
        <w:tc>
          <w:tcPr>
            <w:tcW w:w="1847" w:type="dxa"/>
          </w:tcPr>
          <w:p w14:paraId="45382650" w14:textId="05396946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79" w:type="dxa"/>
          </w:tcPr>
          <w:p w14:paraId="1622A222" w14:textId="38AF9BD7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77" w:type="dxa"/>
          </w:tcPr>
          <w:p w14:paraId="49B2A860" w14:textId="4935A2E4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A0C549D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A100108 iskazani su rashodi koji se odnose na izradu Provedbenog programa te Strateškog razvojnog programa Općine Kamanje.</w:t>
      </w:r>
    </w:p>
    <w:p w14:paraId="6616BFA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1C2975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1340D1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8. Aktivnost A100110: Vlastiti pogon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51301B9" w14:textId="77777777" w:rsidTr="00765A38">
        <w:tc>
          <w:tcPr>
            <w:tcW w:w="1238" w:type="dxa"/>
          </w:tcPr>
          <w:p w14:paraId="74E6FF33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25D53D4" w14:textId="39CF0A0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Plan </w:t>
            </w:r>
            <w:r w:rsidR="00E32F24">
              <w:t>2023</w:t>
            </w:r>
            <w:r w:rsidRPr="003374B7">
              <w:t>.</w:t>
            </w:r>
          </w:p>
        </w:tc>
        <w:tc>
          <w:tcPr>
            <w:tcW w:w="1679" w:type="dxa"/>
          </w:tcPr>
          <w:p w14:paraId="52961717" w14:textId="4EE063A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>Projekcija 202</w:t>
            </w:r>
            <w:r w:rsidR="003D5EE3">
              <w:t>4</w:t>
            </w:r>
            <w:r w:rsidRPr="003374B7">
              <w:t>.</w:t>
            </w:r>
          </w:p>
        </w:tc>
        <w:tc>
          <w:tcPr>
            <w:tcW w:w="2177" w:type="dxa"/>
          </w:tcPr>
          <w:p w14:paraId="2E20380C" w14:textId="5CC4BD5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Projekcija </w:t>
            </w:r>
            <w:r w:rsidR="00E32F24">
              <w:t>2025</w:t>
            </w:r>
            <w:r w:rsidRPr="003374B7">
              <w:t>.</w:t>
            </w:r>
          </w:p>
        </w:tc>
      </w:tr>
      <w:tr w:rsidR="00FA47E9" w:rsidRPr="00FA47E9" w14:paraId="270F06D3" w14:textId="77777777" w:rsidTr="00765A38">
        <w:tc>
          <w:tcPr>
            <w:tcW w:w="1238" w:type="dxa"/>
          </w:tcPr>
          <w:p w14:paraId="6535D61E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5D643AC7" w14:textId="4C806759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37.25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9" w:type="dxa"/>
          </w:tcPr>
          <w:p w14:paraId="692FC420" w14:textId="516C595A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37.25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883E5AD" w14:textId="7355649D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38.65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0685927D" w14:textId="2E01C4D6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A100110 iskazani su troškovi vlastitog pogona koji se odnose na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zaposlenika u vlastitom pogonu, rashodi za materijal i energiju koji se odnose na nabavku goriva za vozila i strojeve vlastitog pogona, rashodi za usluge tehničkih pregleda, osiguranja, održavanja vozila i sl.. Kupnja kosilice i priključka za stroj – kombinirku</w:t>
      </w:r>
      <w:r w:rsidR="00F4689C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kao rashodi za materijalnu imovinu.</w:t>
      </w:r>
    </w:p>
    <w:p w14:paraId="4D5183F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B40DAF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1E45E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9. Aktivnost A100111: Savjet mladih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1911E0E" w14:textId="77777777" w:rsidTr="00765A38">
        <w:tc>
          <w:tcPr>
            <w:tcW w:w="1238" w:type="dxa"/>
          </w:tcPr>
          <w:p w14:paraId="2E6D4E0B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EF8414F" w14:textId="60889F9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E32F24">
              <w:t>2023</w:t>
            </w:r>
            <w:r w:rsidRPr="00F33834">
              <w:t>.</w:t>
            </w:r>
          </w:p>
        </w:tc>
        <w:tc>
          <w:tcPr>
            <w:tcW w:w="1679" w:type="dxa"/>
          </w:tcPr>
          <w:p w14:paraId="077D1DBA" w14:textId="6722C99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>Projekcija 202</w:t>
            </w:r>
            <w:r w:rsidR="003D5EE3">
              <w:t>4</w:t>
            </w:r>
            <w:r w:rsidRPr="00F33834">
              <w:t>.</w:t>
            </w:r>
          </w:p>
        </w:tc>
        <w:tc>
          <w:tcPr>
            <w:tcW w:w="2177" w:type="dxa"/>
          </w:tcPr>
          <w:p w14:paraId="5F06C3C4" w14:textId="73F9AD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Projekcija </w:t>
            </w:r>
            <w:r w:rsidR="00E32F24">
              <w:t>2025</w:t>
            </w:r>
            <w:r w:rsidRPr="00F33834">
              <w:t>.</w:t>
            </w:r>
          </w:p>
        </w:tc>
      </w:tr>
      <w:tr w:rsidR="00FA47E9" w:rsidRPr="00FA47E9" w14:paraId="0D9CC2D9" w14:textId="77777777" w:rsidTr="00765A38">
        <w:tc>
          <w:tcPr>
            <w:tcW w:w="1238" w:type="dxa"/>
          </w:tcPr>
          <w:p w14:paraId="573ACF7C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06369E12" w14:textId="7620CFC7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9" w:type="dxa"/>
          </w:tcPr>
          <w:p w14:paraId="785AB9BB" w14:textId="679F7D22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177" w:type="dxa"/>
          </w:tcPr>
          <w:p w14:paraId="4B9426AE" w14:textId="661DF024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4.000,00</w:t>
            </w:r>
          </w:p>
        </w:tc>
      </w:tr>
    </w:tbl>
    <w:p w14:paraId="51EBA5F2" w14:textId="01819529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A100111 planirana su sredstva za redovno poslovanje Savjeta mladih.</w:t>
      </w:r>
    </w:p>
    <w:p w14:paraId="6343EF7A" w14:textId="40471442" w:rsidR="00F75B46" w:rsidRDefault="00F75B46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31A3208" w14:textId="3778D467" w:rsidR="00F75B46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10. Aktivnost A100112: Usluga komunalnog redarstva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308547C7" w14:textId="77777777" w:rsidTr="005A7347">
        <w:tc>
          <w:tcPr>
            <w:tcW w:w="1238" w:type="dxa"/>
          </w:tcPr>
          <w:p w14:paraId="3FD459D0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0864EA3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>
              <w:t>2023</w:t>
            </w:r>
            <w:r w:rsidRPr="00F33834">
              <w:t>.</w:t>
            </w:r>
          </w:p>
        </w:tc>
        <w:tc>
          <w:tcPr>
            <w:tcW w:w="1679" w:type="dxa"/>
          </w:tcPr>
          <w:p w14:paraId="4B83A765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>Projekcija 202</w:t>
            </w:r>
            <w:r>
              <w:t>4</w:t>
            </w:r>
            <w:r w:rsidRPr="00F33834">
              <w:t>.</w:t>
            </w:r>
          </w:p>
        </w:tc>
        <w:tc>
          <w:tcPr>
            <w:tcW w:w="2177" w:type="dxa"/>
          </w:tcPr>
          <w:p w14:paraId="14B9A1EA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Projekcija </w:t>
            </w:r>
            <w:r>
              <w:t>2025</w:t>
            </w:r>
            <w:r w:rsidRPr="00F33834">
              <w:t>.</w:t>
            </w:r>
          </w:p>
        </w:tc>
      </w:tr>
      <w:tr w:rsidR="00F75B46" w:rsidRPr="00FA47E9" w14:paraId="64A698F1" w14:textId="77777777" w:rsidTr="005A7347">
        <w:tc>
          <w:tcPr>
            <w:tcW w:w="1238" w:type="dxa"/>
          </w:tcPr>
          <w:p w14:paraId="041F78DC" w14:textId="2F388E1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847" w:type="dxa"/>
          </w:tcPr>
          <w:p w14:paraId="466C420D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9" w:type="dxa"/>
          </w:tcPr>
          <w:p w14:paraId="422EB40E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177" w:type="dxa"/>
          </w:tcPr>
          <w:p w14:paraId="14BE53EE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4.000,00</w:t>
            </w:r>
          </w:p>
        </w:tc>
      </w:tr>
    </w:tbl>
    <w:p w14:paraId="618084A8" w14:textId="777EA04A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A100112 planirana su sredstva za uslugu komunalnog redarstva za uslugu zajedničkog komunalnog redara sa Općinom Žakanje.</w:t>
      </w:r>
    </w:p>
    <w:p w14:paraId="0963417F" w14:textId="77777777" w:rsidR="00F75B46" w:rsidRP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84A07B5" w14:textId="6ADD1FAB" w:rsidR="00FA47E9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11. Aktivnost A100113: Usluge ukopa pokojnika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2FF87F90" w14:textId="77777777" w:rsidTr="005A7347">
        <w:tc>
          <w:tcPr>
            <w:tcW w:w="1238" w:type="dxa"/>
          </w:tcPr>
          <w:p w14:paraId="27B0FA6E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4B840628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>
              <w:t>2023</w:t>
            </w:r>
            <w:r w:rsidRPr="00F33834">
              <w:t>.</w:t>
            </w:r>
          </w:p>
        </w:tc>
        <w:tc>
          <w:tcPr>
            <w:tcW w:w="1679" w:type="dxa"/>
          </w:tcPr>
          <w:p w14:paraId="22ED0F37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>Projekcija 202</w:t>
            </w:r>
            <w:r>
              <w:t>4</w:t>
            </w:r>
            <w:r w:rsidRPr="00F33834">
              <w:t>.</w:t>
            </w:r>
          </w:p>
        </w:tc>
        <w:tc>
          <w:tcPr>
            <w:tcW w:w="2177" w:type="dxa"/>
          </w:tcPr>
          <w:p w14:paraId="7B6D6CEB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Projekcija </w:t>
            </w:r>
            <w:r>
              <w:t>2025</w:t>
            </w:r>
            <w:r w:rsidRPr="00F33834">
              <w:t>.</w:t>
            </w:r>
          </w:p>
        </w:tc>
      </w:tr>
      <w:tr w:rsidR="00F75B46" w:rsidRPr="00FA47E9" w14:paraId="3F434425" w14:textId="77777777" w:rsidTr="005A7347">
        <w:tc>
          <w:tcPr>
            <w:tcW w:w="1238" w:type="dxa"/>
          </w:tcPr>
          <w:p w14:paraId="6B428B74" w14:textId="3EF097F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7" w:type="dxa"/>
          </w:tcPr>
          <w:p w14:paraId="72ECE0AA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9" w:type="dxa"/>
          </w:tcPr>
          <w:p w14:paraId="0473DFF5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177" w:type="dxa"/>
          </w:tcPr>
          <w:p w14:paraId="6C6379C4" w14:textId="7777777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4.000,00</w:t>
            </w:r>
          </w:p>
        </w:tc>
      </w:tr>
    </w:tbl>
    <w:p w14:paraId="4014C4D4" w14:textId="0309EEDE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A100113 planirana su sredstva za uslugu ukopa pokojnika koju je Općina Kamanje </w:t>
      </w:r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povjerila Općini Netretić.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</w:p>
    <w:p w14:paraId="2B07A319" w14:textId="2B35ED58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5" w:name="_Toc100834375"/>
      <w:bookmarkStart w:id="16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5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701"/>
        <w:gridCol w:w="2155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6BCA4779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E32F24">
              <w:t>2023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08A01235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>Projekcija 202</w:t>
            </w:r>
            <w:r w:rsidR="003D5EE3">
              <w:t>4</w:t>
            </w:r>
            <w:r w:rsidRPr="009422D8">
              <w:t>.</w:t>
            </w:r>
          </w:p>
        </w:tc>
        <w:tc>
          <w:tcPr>
            <w:tcW w:w="2155" w:type="dxa"/>
          </w:tcPr>
          <w:p w14:paraId="7F1062AD" w14:textId="7E3AAD62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Projekcija </w:t>
            </w:r>
            <w:r w:rsidR="00E32F24">
              <w:t>2025</w:t>
            </w:r>
            <w:r w:rsidRPr="009422D8">
              <w:t>.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05795256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52.600,00</w:t>
            </w:r>
          </w:p>
        </w:tc>
        <w:tc>
          <w:tcPr>
            <w:tcW w:w="1701" w:type="dxa"/>
          </w:tcPr>
          <w:p w14:paraId="5D8EA2EB" w14:textId="1206E02D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2155" w:type="dxa"/>
            <w:vAlign w:val="center"/>
          </w:tcPr>
          <w:p w14:paraId="440CFA1F" w14:textId="170181AE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11.000</w:t>
            </w:r>
            <w:r w:rsidR="00765A38" w:rsidRP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7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7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05C48E89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K100204 Međugeneracijski centar – Dom kulture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DC330A5" w14:textId="77777777" w:rsidR="00FA47E9" w:rsidRPr="00FA47E9" w:rsidRDefault="00FA47E9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A100201 Prostorno planska dokumentacija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46"/>
        <w:gridCol w:w="1701"/>
        <w:gridCol w:w="2155"/>
      </w:tblGrid>
      <w:tr w:rsidR="00190E5E" w:rsidRPr="00FA47E9" w14:paraId="0E1F789F" w14:textId="77777777" w:rsidTr="00765A38">
        <w:tc>
          <w:tcPr>
            <w:tcW w:w="1239" w:type="dxa"/>
          </w:tcPr>
          <w:p w14:paraId="442E3635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6" w:type="dxa"/>
          </w:tcPr>
          <w:p w14:paraId="3BE26A4B" w14:textId="01CE3C2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Plan </w:t>
            </w:r>
            <w:r w:rsidR="00E32F24">
              <w:t>2023</w:t>
            </w:r>
            <w:r w:rsidRPr="00F07FB0">
              <w:t>.</w:t>
            </w:r>
          </w:p>
        </w:tc>
        <w:tc>
          <w:tcPr>
            <w:tcW w:w="1701" w:type="dxa"/>
          </w:tcPr>
          <w:p w14:paraId="477E66F8" w14:textId="41D5452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>Projekcija 202</w:t>
            </w:r>
            <w:r w:rsidR="003213BE">
              <w:t>4</w:t>
            </w:r>
            <w:r w:rsidRPr="00F07FB0">
              <w:t>.</w:t>
            </w:r>
          </w:p>
        </w:tc>
        <w:tc>
          <w:tcPr>
            <w:tcW w:w="2155" w:type="dxa"/>
          </w:tcPr>
          <w:p w14:paraId="75851910" w14:textId="0FC5C6C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Projekcija </w:t>
            </w:r>
            <w:r w:rsidR="00E32F24">
              <w:t>2025</w:t>
            </w:r>
            <w:r w:rsidRPr="00F07FB0">
              <w:t>.</w:t>
            </w:r>
          </w:p>
        </w:tc>
      </w:tr>
      <w:tr w:rsidR="00FA47E9" w:rsidRPr="00FA47E9" w14:paraId="29684213" w14:textId="77777777" w:rsidTr="00765A38">
        <w:tc>
          <w:tcPr>
            <w:tcW w:w="1239" w:type="dxa"/>
          </w:tcPr>
          <w:p w14:paraId="68631E56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A100201</w:t>
            </w:r>
          </w:p>
        </w:tc>
        <w:tc>
          <w:tcPr>
            <w:tcW w:w="1846" w:type="dxa"/>
          </w:tcPr>
          <w:p w14:paraId="3D8FBA62" w14:textId="14520CA6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701" w:type="dxa"/>
          </w:tcPr>
          <w:p w14:paraId="4DEE2614" w14:textId="7835710C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437BD5C" w14:textId="7BCF0537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FBB899A" w14:textId="1B58CC83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ovoj Aktivnosti planirana su sredstva za izradu Izmjena i dopuna Prostornog plana Općine Kamanje sa smanjenim sadržajem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izradu Urbanističkih planova.</w:t>
      </w:r>
    </w:p>
    <w:p w14:paraId="194D5A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FA47E9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7B3D07C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E32F24">
              <w:t>2023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19AE4E9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>Projekcija 202</w:t>
            </w:r>
            <w:r w:rsidR="003213BE">
              <w:t>4</w:t>
            </w:r>
            <w:r w:rsidRPr="00A42FA5">
              <w:t>.</w:t>
            </w:r>
          </w:p>
        </w:tc>
        <w:tc>
          <w:tcPr>
            <w:tcW w:w="2177" w:type="dxa"/>
          </w:tcPr>
          <w:p w14:paraId="33D9C6EF" w14:textId="321F15A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Projekcija </w:t>
            </w:r>
            <w:r w:rsidR="00E32F24">
              <w:t>2025</w:t>
            </w:r>
            <w:r w:rsidRPr="00A42FA5">
              <w:t>.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1D7B9E42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35.</w:t>
            </w:r>
            <w:r w:rsidR="003213B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463C9277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177" w:type="dxa"/>
          </w:tcPr>
          <w:p w14:paraId="19F3C175" w14:textId="2D7A38A9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8.000,00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F4431F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Kroz ovaj kapitalni projekt planira se zamjena postojeće živine i nitratne javne rasvjete LED rasvjetom u naseljima te po potrebi izgradnja nove LED rasvjete.</w:t>
      </w:r>
    </w:p>
    <w:p w14:paraId="663D1D7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2A368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EE40D7" w14:textId="60521189" w:rsidR="00FA47E9" w:rsidRPr="00FA47E9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K100204: Međugeneracijski centar – Dom kulture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319"/>
      </w:tblGrid>
      <w:tr w:rsidR="00190E5E" w:rsidRPr="00FA47E9" w14:paraId="20EA839A" w14:textId="77777777" w:rsidTr="00A50410">
        <w:tc>
          <w:tcPr>
            <w:tcW w:w="1238" w:type="dxa"/>
          </w:tcPr>
          <w:p w14:paraId="4C3A2F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A530A82" w14:textId="296721F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953825">
              <w:t xml:space="preserve">Plan </w:t>
            </w:r>
            <w:r w:rsidR="00E32F24">
              <w:t>2023</w:t>
            </w:r>
            <w:r w:rsidRPr="00953825">
              <w:t>.</w:t>
            </w:r>
          </w:p>
        </w:tc>
        <w:tc>
          <w:tcPr>
            <w:tcW w:w="1679" w:type="dxa"/>
          </w:tcPr>
          <w:p w14:paraId="3D49CF2A" w14:textId="70BA891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953825">
              <w:t>Projekcija 202</w:t>
            </w:r>
            <w:r w:rsidR="003213BE">
              <w:t>4</w:t>
            </w:r>
            <w:r w:rsidRPr="00953825">
              <w:t>.</w:t>
            </w:r>
          </w:p>
        </w:tc>
        <w:tc>
          <w:tcPr>
            <w:tcW w:w="2319" w:type="dxa"/>
          </w:tcPr>
          <w:p w14:paraId="56E4C1C5" w14:textId="3DCE0CE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953825">
              <w:t xml:space="preserve">Projekcija </w:t>
            </w:r>
            <w:r w:rsidR="00E32F24">
              <w:t>2025</w:t>
            </w:r>
            <w:r w:rsidRPr="00953825">
              <w:t>.</w:t>
            </w:r>
          </w:p>
        </w:tc>
      </w:tr>
      <w:tr w:rsidR="00FA47E9" w:rsidRPr="00FA47E9" w14:paraId="26D6984E" w14:textId="77777777" w:rsidTr="00A50410">
        <w:tc>
          <w:tcPr>
            <w:tcW w:w="1238" w:type="dxa"/>
          </w:tcPr>
          <w:p w14:paraId="5FC76709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7FC8B808" w14:textId="42A9B9FA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79" w:type="dxa"/>
          </w:tcPr>
          <w:p w14:paraId="5248FD19" w14:textId="0B72D986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319" w:type="dxa"/>
          </w:tcPr>
          <w:p w14:paraId="55227B07" w14:textId="7B00E4D7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19DBD3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projekt K100204 planirani su konzultantski troškovi za prijavu na natječaje EU fondova za pridobivanje sredstava za gradnju Međugeneracijskog centra – Doma kulture.</w:t>
      </w:r>
    </w:p>
    <w:p w14:paraId="6B7152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8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8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853"/>
        <w:gridCol w:w="1701"/>
        <w:gridCol w:w="2297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4D4C301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E32F24">
              <w:t>2023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4301721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>Projekcija 202</w:t>
            </w:r>
            <w:r w:rsidR="003213BE">
              <w:t>4</w:t>
            </w:r>
            <w:r w:rsidRPr="00963E9D">
              <w:t>.</w:t>
            </w:r>
          </w:p>
        </w:tc>
        <w:tc>
          <w:tcPr>
            <w:tcW w:w="2297" w:type="dxa"/>
          </w:tcPr>
          <w:p w14:paraId="764B00D5" w14:textId="298325C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Projekcija </w:t>
            </w:r>
            <w:r w:rsidR="00E32F24">
              <w:t>2025</w:t>
            </w:r>
            <w:r w:rsidRPr="00963E9D">
              <w:t>.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232B71BE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96.900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01" w:type="dxa"/>
          </w:tcPr>
          <w:p w14:paraId="2CAFF531" w14:textId="50B2D4F0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208.500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97" w:type="dxa"/>
            <w:vAlign w:val="center"/>
          </w:tcPr>
          <w:p w14:paraId="755E1BA2" w14:textId="1C1AE272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141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4618674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aktivnost/projekta:</w:t>
      </w:r>
    </w:p>
    <w:p w14:paraId="313F0A6D" w14:textId="77777777" w:rsidR="00FA47E9" w:rsidRP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9" w:name="_Hlk11397359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p w14:paraId="5A7FC632" w14:textId="77777777" w:rsidR="00FA47E9" w:rsidRP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20" w:name="_Hlk113973641"/>
      <w:bookmarkEnd w:id="1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77777777" w:rsidR="00FA47E9" w:rsidRP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21" w:name="_Hlk113973677"/>
      <w:bookmarkEnd w:id="2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K100304 Šumska infrastruktura</w:t>
      </w:r>
      <w:bookmarkEnd w:id="21"/>
    </w:p>
    <w:p w14:paraId="171DA23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6E4D4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B709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387EE102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9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4B" w14:textId="3476FCBC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 w:rsidR="00E32F24">
              <w:t>2023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2FD" w14:textId="068BA6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>Projekcija 202</w:t>
            </w:r>
            <w:r w:rsidR="003213BE">
              <w:t>4</w:t>
            </w:r>
            <w:r w:rsidRPr="00C62D7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05" w14:textId="36518D5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Projekcija </w:t>
            </w:r>
            <w:r w:rsidR="00E32F24">
              <w:t>2025</w:t>
            </w:r>
            <w:r w:rsidRPr="00C62D74">
              <w:t>.</w:t>
            </w:r>
          </w:p>
        </w:tc>
      </w:tr>
      <w:tr w:rsidR="00FA47E9" w:rsidRPr="00FA47E9" w14:paraId="7340CC0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A6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320" w14:textId="41C1CEF5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011" w14:textId="051D161E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B1" w14:textId="3F129A0C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7E13BB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 ovoj aktivnosti planirani su troškovi vezani uz ishođenje dokumentacije za izdavanje građevinske dozvole za gradnju nogostupa na državnoj cesti DC228.</w:t>
      </w:r>
    </w:p>
    <w:p w14:paraId="36BD5E8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9DF78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6E9AE07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16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0D" w14:textId="1A8C3A7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Plan </w:t>
            </w:r>
            <w:r w:rsidR="00E32F24">
              <w:t>2023</w:t>
            </w:r>
            <w:r w:rsidRPr="00FD72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CA9" w14:textId="6198790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>Projekcija 202</w:t>
            </w:r>
            <w:r w:rsidR="003213BE">
              <w:t>4</w:t>
            </w:r>
            <w:r w:rsidRPr="00FD72A6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77F" w14:textId="74285E41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Projekcija </w:t>
            </w:r>
            <w:r w:rsidR="00E32F24">
              <w:t>2025</w:t>
            </w:r>
            <w:r w:rsidRPr="00FD72A6">
              <w:t>.</w:t>
            </w:r>
          </w:p>
        </w:tc>
      </w:tr>
      <w:tr w:rsidR="00FA47E9" w:rsidRPr="00FA47E9" w14:paraId="61371085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5A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673" w14:textId="3AC14EC7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79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5E" w14:textId="103E5F3A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BA" w14:textId="01AC9B09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</w:tbl>
    <w:p w14:paraId="1881AE56" w14:textId="3F62948A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ovaj kapitalni projekt predviđeni su troškovi obnove nerazvrstanih cesta na području općine Kamanje</w:t>
      </w:r>
      <w:r w:rsidR="003213B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Programu gradnje.</w:t>
      </w:r>
    </w:p>
    <w:p w14:paraId="4209E1E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02CFBE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K100304 Šumska infrastruktura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2038BC00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E32F24">
              <w:t>2023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31BEC50F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>Projekcija 202</w:t>
            </w:r>
            <w:r w:rsidR="003213BE">
              <w:t>4</w:t>
            </w:r>
            <w:r w:rsidRPr="00BB486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7286BDD9" w:rsidR="00A50410" w:rsidRPr="00FA47E9" w:rsidRDefault="00A50410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Projekcija </w:t>
            </w:r>
            <w:r w:rsidR="00E32F24">
              <w:t>2025</w:t>
            </w:r>
            <w:r w:rsidRPr="00BB4868">
              <w:t>.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05B5B914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4060AC75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048C5FBF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4BD23A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ovaj kapitalni projekt planirani su troškovi izrade projektne dokumentacije za uređenje šumskih puteva.</w:t>
      </w:r>
    </w:p>
    <w:p w14:paraId="370DE7A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7DDD85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2" w:name="_Toc100834377"/>
      <w:bookmarkStart w:id="23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2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23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46F0229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E32F24">
              <w:t>2023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0F1EE39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>Projekcija 202</w:t>
            </w:r>
            <w:r w:rsidR="003213BE">
              <w:t>4</w:t>
            </w:r>
            <w:r w:rsidRPr="00486627">
              <w:t>.</w:t>
            </w:r>
          </w:p>
        </w:tc>
        <w:tc>
          <w:tcPr>
            <w:tcW w:w="2155" w:type="dxa"/>
          </w:tcPr>
          <w:p w14:paraId="187D23D8" w14:textId="2125299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Projekcija </w:t>
            </w:r>
            <w:r w:rsidR="00E32F24">
              <w:t>2025</w:t>
            </w:r>
            <w:r w:rsidRPr="00486627">
              <w:t>.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77777777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1" w:type="dxa"/>
          </w:tcPr>
          <w:p w14:paraId="508E65BF" w14:textId="518AA2CB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90.00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1E22CED" w14:textId="04BFC856" w:rsidR="00FA47E9" w:rsidRPr="00FA47E9" w:rsidRDefault="00A50410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0D00E9A4" w14:textId="42F9B622" w:rsid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FA64CD" w14:textId="77777777" w:rsidR="00EA6ED9" w:rsidRPr="00FA47E9" w:rsidRDefault="00EA6ED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4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31F77259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E32F24">
              <w:t>2023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295349FF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>Projekcija 202</w:t>
            </w:r>
            <w:r w:rsidR="003213BE">
              <w:t>4</w:t>
            </w:r>
            <w:r w:rsidRPr="0044698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2AB4EE18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Projekcija </w:t>
            </w:r>
            <w:r w:rsidR="00E32F24">
              <w:t>2025</w:t>
            </w:r>
            <w:r w:rsidRPr="00446986">
              <w:t>.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5610F65F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16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1CA5CC8D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1695EA7C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A100401 planirana su sredstva za tekuće održavanje zgrada u vlasništvu Općine.</w:t>
      </w:r>
    </w:p>
    <w:bookmarkEnd w:id="24"/>
    <w:p w14:paraId="010AAD2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A0D83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A100402 Uređenje dječjih igrališta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4D9E09F1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1F8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7D2" w14:textId="132F5479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E32F24">
              <w:t>2023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0F" w14:textId="550F9326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>Projekcija 202</w:t>
            </w:r>
            <w:r w:rsidR="003213BE">
              <w:t>4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27" w14:textId="4ADF1D1A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Projekcija </w:t>
            </w:r>
            <w:r w:rsidR="00E32F24">
              <w:t>2025</w:t>
            </w:r>
            <w:r w:rsidRPr="005868B0">
              <w:t>.</w:t>
            </w:r>
          </w:p>
        </w:tc>
      </w:tr>
      <w:tr w:rsidR="00FA47E9" w:rsidRPr="00FA47E9" w14:paraId="5C7F1A62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19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FD" w14:textId="5FC3171A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A3" w14:textId="34643004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EE2" w14:textId="588362B4" w:rsidR="00FA47E9" w:rsidRPr="00FA47E9" w:rsidRDefault="003213B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32409F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A100402 planirana su troškovi održavanja i nabavke opreme za dječja igrališta.</w:t>
      </w:r>
    </w:p>
    <w:p w14:paraId="689F96A2" w14:textId="2EC602BF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A0CEA9" w14:textId="32D87758" w:rsidR="003213BE" w:rsidRPr="00FA47E9" w:rsidRDefault="003213BE" w:rsidP="003213B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Uređenje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groblja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3213BE" w:rsidRPr="00FA47E9" w14:paraId="6448A30A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F91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408" w14:textId="77777777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>
              <w:t>2023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F07" w14:textId="267C3EAB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>Projekcija 202</w:t>
            </w:r>
            <w:r>
              <w:t>4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41" w14:textId="77777777" w:rsidR="003213BE" w:rsidRPr="00FA47E9" w:rsidRDefault="003213BE" w:rsidP="005A7347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Projekcija </w:t>
            </w:r>
            <w:r>
              <w:t>2025</w:t>
            </w:r>
            <w:r w:rsidRPr="005868B0">
              <w:t>.</w:t>
            </w:r>
          </w:p>
        </w:tc>
      </w:tr>
      <w:tr w:rsidR="003213BE" w:rsidRPr="00FA47E9" w14:paraId="3D0056AE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C16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F96" w14:textId="66B31915" w:rsidR="003213BE" w:rsidRPr="00FA47E9" w:rsidRDefault="003213BE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DEF" w14:textId="53632B30" w:rsidR="003213BE" w:rsidRPr="00FA47E9" w:rsidRDefault="003213BE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564" w14:textId="31861477" w:rsidR="003213BE" w:rsidRPr="00FA47E9" w:rsidRDefault="00EC25E8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7D643060" w14:textId="25937789" w:rsidR="003213BE" w:rsidRPr="00FA47E9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Kroz Aktivnost A100403 planirana su sredstva za izradu dokumentacije za uređenje i proširenje postojećeg mjesnog groblja u Kamanju.</w:t>
      </w:r>
    </w:p>
    <w:p w14:paraId="4D62A4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C493424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5" w:name="_Toc100834379"/>
      <w:bookmarkStart w:id="26" w:name="_Toc11392067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Program 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5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Poticanje razvoja turizma</w:t>
      </w:r>
      <w:bookmarkEnd w:id="26"/>
    </w:p>
    <w:p w14:paraId="7F62428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70BB7499" w14:textId="77777777" w:rsidTr="00A50410">
        <w:tc>
          <w:tcPr>
            <w:tcW w:w="1237" w:type="dxa"/>
          </w:tcPr>
          <w:p w14:paraId="779F6C7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3A11043F" w14:textId="351914A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Plan </w:t>
            </w:r>
            <w:r w:rsidR="00E32F24">
              <w:t>2023</w:t>
            </w:r>
            <w:r w:rsidRPr="00DA2929">
              <w:t>.</w:t>
            </w:r>
          </w:p>
        </w:tc>
        <w:tc>
          <w:tcPr>
            <w:tcW w:w="1701" w:type="dxa"/>
          </w:tcPr>
          <w:p w14:paraId="63854323" w14:textId="12BB44F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>Projekcija 202</w:t>
            </w:r>
            <w:r w:rsidR="00EC25E8">
              <w:t>4</w:t>
            </w:r>
            <w:r w:rsidRPr="00DA2929">
              <w:t>.</w:t>
            </w:r>
          </w:p>
        </w:tc>
        <w:tc>
          <w:tcPr>
            <w:tcW w:w="2155" w:type="dxa"/>
          </w:tcPr>
          <w:p w14:paraId="285F7295" w14:textId="102F54E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Projekcija </w:t>
            </w:r>
            <w:r w:rsidR="00E32F24">
              <w:t>2025</w:t>
            </w:r>
            <w:r w:rsidRPr="00DA2929">
              <w:t>.</w:t>
            </w:r>
          </w:p>
        </w:tc>
      </w:tr>
      <w:tr w:rsidR="00FA47E9" w:rsidRPr="00FA47E9" w14:paraId="4B3F0A2A" w14:textId="77777777" w:rsidTr="00A50410">
        <w:tc>
          <w:tcPr>
            <w:tcW w:w="1237" w:type="dxa"/>
          </w:tcPr>
          <w:p w14:paraId="627513C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1005</w:t>
            </w:r>
          </w:p>
        </w:tc>
        <w:tc>
          <w:tcPr>
            <w:tcW w:w="1848" w:type="dxa"/>
          </w:tcPr>
          <w:p w14:paraId="4085BA5A" w14:textId="2C342B22" w:rsidR="00FA47E9" w:rsidRPr="00FA47E9" w:rsidRDefault="00EC25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95.200,00</w:t>
            </w:r>
          </w:p>
        </w:tc>
        <w:tc>
          <w:tcPr>
            <w:tcW w:w="1701" w:type="dxa"/>
          </w:tcPr>
          <w:p w14:paraId="654AD37A" w14:textId="5B931687" w:rsidR="00FA47E9" w:rsidRPr="00FA47E9" w:rsidRDefault="00EC25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43.200,00</w:t>
            </w:r>
          </w:p>
        </w:tc>
        <w:tc>
          <w:tcPr>
            <w:tcW w:w="2155" w:type="dxa"/>
            <w:vAlign w:val="center"/>
          </w:tcPr>
          <w:p w14:paraId="029FE5C9" w14:textId="759E9C7C" w:rsidR="00FA47E9" w:rsidRPr="00FA47E9" w:rsidRDefault="00EC25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</w:tr>
    </w:tbl>
    <w:p w14:paraId="4C75C5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1EF5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07CADF6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</w:t>
      </w:r>
      <w:bookmarkStart w:id="27" w:name="_Hlk113917329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A100501: Turistička zajednica</w:t>
      </w:r>
      <w:bookmarkEnd w:id="27"/>
    </w:p>
    <w:p w14:paraId="0CA6E681" w14:textId="4C21EDF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28" w:name="_Hlk113917400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K100501: Projekti turističkog razvoja</w:t>
      </w:r>
      <w:bookmarkEnd w:id="28"/>
    </w:p>
    <w:p w14:paraId="79E5A3AC" w14:textId="18AFF82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29" w:name="_Hlk113917437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K00503: INTERREG V-A Iskustvo tajne voda</w:t>
      </w:r>
      <w:bookmarkEnd w:id="29"/>
    </w:p>
    <w:p w14:paraId="79C50241" w14:textId="1EC1CDD3" w:rsid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0" w:name="_Hlk113917508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K100504; Arheo park Vrlovka – Kamanje</w:t>
      </w:r>
      <w:bookmarkEnd w:id="30"/>
    </w:p>
    <w:p w14:paraId="4DC81A97" w14:textId="77777777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Kapitalni projekt: K100505: </w:t>
      </w:r>
      <w:bookmarkStart w:id="31" w:name="_Hlk131583628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Rekonstrukcija sportsko rekreacijske infrastrukture u funkciji turizma-  </w:t>
      </w:r>
    </w:p>
    <w:p w14:paraId="0C01E522" w14:textId="7A690AF2" w:rsidR="00EC25E8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multifunkcionalno sportsko igralište</w:t>
      </w:r>
    </w:p>
    <w:bookmarkEnd w:id="31"/>
    <w:p w14:paraId="15F472B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D2F6C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A100501: Turistička zajednica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35"/>
        <w:gridCol w:w="1701"/>
        <w:gridCol w:w="2155"/>
      </w:tblGrid>
      <w:tr w:rsidR="00190E5E" w:rsidRPr="00FA47E9" w14:paraId="30F3FA9E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271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3A" w14:textId="1E9E8086" w:rsidR="00190E5E" w:rsidRPr="00FA47E9" w:rsidRDefault="00190E5E" w:rsidP="00190E5E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Plan </w:t>
            </w:r>
            <w:r w:rsidR="00E32F24">
              <w:t>2023</w:t>
            </w:r>
            <w:r w:rsidRPr="00446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1F0" w14:textId="7C67C5BC" w:rsidR="00190E5E" w:rsidRPr="00FA47E9" w:rsidRDefault="00190E5E" w:rsidP="00190E5E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>Projekcija 202</w:t>
            </w:r>
            <w:r w:rsidR="00EC25E8">
              <w:t>4</w:t>
            </w:r>
            <w:r w:rsidRPr="00446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333" w14:textId="7B338C10" w:rsidR="00190E5E" w:rsidRPr="00FA47E9" w:rsidRDefault="00190E5E" w:rsidP="00190E5E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Projekcija </w:t>
            </w:r>
            <w:r w:rsidR="00E32F24">
              <w:t>2025</w:t>
            </w:r>
            <w:r w:rsidRPr="0044679E">
              <w:t>.</w:t>
            </w:r>
          </w:p>
        </w:tc>
      </w:tr>
      <w:tr w:rsidR="00FA47E9" w:rsidRPr="00FA47E9" w14:paraId="5C50574C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FE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EB5" w14:textId="1B464C94" w:rsidR="00FA47E9" w:rsidRPr="00FA47E9" w:rsidRDefault="00EC25E8" w:rsidP="00FA47E9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0C" w14:textId="2E25A5CC" w:rsidR="00FA47E9" w:rsidRPr="00FA47E9" w:rsidRDefault="00EC25E8" w:rsidP="00FA47E9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BC9" w14:textId="6733FF90" w:rsidR="00FA47E9" w:rsidRPr="00FA47E9" w:rsidRDefault="00EC25E8" w:rsidP="00FA47E9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</w:tr>
    </w:tbl>
    <w:p w14:paraId="1131F12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Troškovi se odnose na redovito financiranje Turističke zajednice TZP Kupa.</w:t>
      </w:r>
    </w:p>
    <w:p w14:paraId="43FE1AC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55E617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E60DFC" w14:textId="6E4A66A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K100501: Projekti turističkog razvoja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34"/>
        <w:gridCol w:w="1701"/>
        <w:gridCol w:w="2155"/>
      </w:tblGrid>
      <w:tr w:rsidR="00190E5E" w:rsidRPr="00FA47E9" w14:paraId="3F91DF26" w14:textId="77777777" w:rsidTr="00A5041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3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020" w14:textId="65F5F9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Plan </w:t>
            </w:r>
            <w:r w:rsidR="00E32F24">
              <w:t>2023</w:t>
            </w:r>
            <w:r w:rsidRPr="00A760D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D1" w14:textId="1FCF3D0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>Projekcija 202</w:t>
            </w:r>
            <w:r w:rsidR="00EC25E8">
              <w:t>4</w:t>
            </w:r>
            <w:r w:rsidRPr="00A760D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270" w14:textId="2F62D145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Projekcija </w:t>
            </w:r>
            <w:r w:rsidR="00E32F24">
              <w:t>2025</w:t>
            </w:r>
            <w:r w:rsidRPr="00A760D2">
              <w:t>.</w:t>
            </w:r>
          </w:p>
        </w:tc>
      </w:tr>
      <w:tr w:rsidR="00FA47E9" w:rsidRPr="00FA47E9" w14:paraId="661567B5" w14:textId="77777777" w:rsidTr="00A50410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3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0B" w14:textId="77777777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56" w14:textId="4D8061A3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BD5" w14:textId="2C368695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3886D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Predviđeni su troškovi za izradu projektne dokumentacije za uređenje kupališta te nabavu opreme za kupališta.</w:t>
      </w:r>
    </w:p>
    <w:p w14:paraId="399991C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7AC840" w14:textId="0EC4AB71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2" w:name="_Hlk113917487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bookmarkStart w:id="33" w:name="_Hlk9945501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K00503: INTERREG V-A Iskustvo tajne voda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4B49B828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3C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6D" w14:textId="40CB051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Plan </w:t>
            </w:r>
            <w:r w:rsidR="00E32F24">
              <w:t>2023</w:t>
            </w:r>
            <w:r w:rsidRPr="00BD519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AD" w14:textId="615A836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>Projekcija 2023.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A1" w14:textId="770773D8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Projekcija </w:t>
            </w:r>
            <w:r w:rsidR="00E32F24">
              <w:t>2025</w:t>
            </w:r>
            <w:r w:rsidRPr="00BD5196">
              <w:t>.</w:t>
            </w:r>
          </w:p>
        </w:tc>
      </w:tr>
      <w:tr w:rsidR="00FA47E9" w:rsidRPr="00FA47E9" w14:paraId="53C544B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F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F50" w14:textId="04D1A146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41.3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BE5" w14:textId="1A97EB51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39.8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C5" w14:textId="527AB8C9" w:rsidR="00FA47E9" w:rsidRPr="00FA47E9" w:rsidRDefault="00EC25E8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39.6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32"/>
    <w:p w14:paraId="51E90F58" w14:textId="59D81F6F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se odnose na povrat glavnice i kamata po dugoročnom zaduženju za provedbu projekta INTERREG V-A Iskustvo ta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jne voda.</w:t>
      </w:r>
    </w:p>
    <w:p w14:paraId="62F57823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0EB366" w14:textId="3DC1E560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K100504; Arheo park Vrlovka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513A9006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45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37" w14:textId="55C4F6D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E32F24">
              <w:t>2023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A7" w14:textId="41939F8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>Projekcija 202</w:t>
            </w:r>
            <w:r w:rsidR="0026575A">
              <w:t>4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DB" w14:textId="77E8CE24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Projekcija </w:t>
            </w:r>
            <w:r w:rsidR="00E32F24">
              <w:t>2025</w:t>
            </w:r>
            <w:r w:rsidRPr="0002579E">
              <w:t>.</w:t>
            </w:r>
          </w:p>
        </w:tc>
      </w:tr>
      <w:tr w:rsidR="00FA47E9" w:rsidRPr="00FA47E9" w14:paraId="50869E7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A4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72" w14:textId="52896625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837" w14:textId="29469F85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15" w14:textId="56394932" w:rsidR="00FA47E9" w:rsidRPr="00FA47E9" w:rsidRDefault="008D08A6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77935C8" w14:textId="1B039510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kapitalnom projektu K100504 odnose se na nabavu montažnih 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opreme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u svrhu prezentacije baštine.</w:t>
      </w:r>
    </w:p>
    <w:p w14:paraId="6011269A" w14:textId="737A4E5E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B5AD569" w14:textId="6D3B04A7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Rekonstrukcija sportsko rekreacijske infrastrukture u funkciji turizma-  </w:t>
      </w:r>
    </w:p>
    <w:p w14:paraId="36B9D4AB" w14:textId="77777777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multifunkcionalno sportsko igralište</w:t>
      </w:r>
    </w:p>
    <w:p w14:paraId="009C14F5" w14:textId="12206E74" w:rsidR="00EC25E8" w:rsidRPr="00FA47E9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C25E8" w:rsidRPr="00FA47E9" w14:paraId="52D4D4D8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DD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A66" w14:textId="77777777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>
              <w:t>2023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03" w14:textId="52570D58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>Projekcija 202</w:t>
            </w:r>
            <w:r w:rsidR="0026575A">
              <w:t>4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89A" w14:textId="77777777" w:rsidR="00EC25E8" w:rsidRPr="00FA47E9" w:rsidRDefault="00EC25E8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Projekcija </w:t>
            </w:r>
            <w:r>
              <w:t>2025</w:t>
            </w:r>
            <w:r w:rsidRPr="0002579E">
              <w:t>.</w:t>
            </w:r>
          </w:p>
        </w:tc>
      </w:tr>
      <w:tr w:rsidR="00EC25E8" w:rsidRPr="00FA47E9" w14:paraId="1D7F3449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7B2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0B8" w14:textId="2C013E9C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948" w14:textId="77777777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FF8" w14:textId="77777777" w:rsidR="00EC25E8" w:rsidRPr="00FA47E9" w:rsidRDefault="00EC25E8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361D57E5" w14:textId="57C31F78" w:rsidR="00EC25E8" w:rsidRPr="0026575A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26575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Projektom se namjerava financirati</w:t>
      </w:r>
      <w:r w:rsidR="0026575A" w:rsidRPr="0026575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="0026575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izrada projektne dokumentacije i konzultantske usluge za prijavu na natječaj NPOO, projekta uređenja igrališta</w:t>
      </w:r>
    </w:p>
    <w:p w14:paraId="0D02BFD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D8618B5" w14:textId="77777777" w:rsidR="00FA47E9" w:rsidRPr="00FA47E9" w:rsidRDefault="00FA47E9" w:rsidP="00FA47E9">
      <w:pPr>
        <w:keepNext/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4" w:name="_Toc100834380"/>
      <w:bookmarkEnd w:id="33"/>
    </w:p>
    <w:p w14:paraId="5C6EB8C9" w14:textId="611955A9" w:rsidR="00FA47E9" w:rsidRPr="00EA6ED9" w:rsidRDefault="00EA6ED9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lang w:val="x-none" w:eastAsia="x-none"/>
        </w:rPr>
      </w:pPr>
      <w:bookmarkStart w:id="35" w:name="_Toc113920672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>Program 10</w:t>
      </w:r>
      <w:r w:rsidR="00FA47E9" w:rsidRPr="00EA6ED9">
        <w:rPr>
          <w:b/>
          <w:lang w:eastAsia="x-none"/>
        </w:rPr>
        <w:t>06</w:t>
      </w:r>
      <w:r w:rsidR="00FA47E9" w:rsidRPr="00EA6ED9">
        <w:rPr>
          <w:b/>
          <w:lang w:val="x-none" w:eastAsia="x-none"/>
        </w:rPr>
        <w:t xml:space="preserve">: </w:t>
      </w:r>
      <w:bookmarkEnd w:id="34"/>
      <w:r w:rsidR="00FA47E9" w:rsidRPr="00EA6ED9">
        <w:rPr>
          <w:b/>
          <w:lang w:eastAsia="x-none"/>
        </w:rPr>
        <w:t>Predškolski odgoj</w:t>
      </w:r>
      <w:bookmarkEnd w:id="35"/>
    </w:p>
    <w:p w14:paraId="1EB3D9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155"/>
      </w:tblGrid>
      <w:tr w:rsidR="00190E5E" w:rsidRPr="00FA47E9" w14:paraId="3E2EE19C" w14:textId="77777777" w:rsidTr="008D08A6">
        <w:tc>
          <w:tcPr>
            <w:tcW w:w="1238" w:type="dxa"/>
          </w:tcPr>
          <w:p w14:paraId="74AAEAB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5BFB8708" w14:textId="1A911F3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Plan </w:t>
            </w:r>
            <w:r w:rsidR="00E32F24">
              <w:t>2023</w:t>
            </w:r>
            <w:r w:rsidRPr="00C4245D">
              <w:t>.</w:t>
            </w:r>
          </w:p>
        </w:tc>
        <w:tc>
          <w:tcPr>
            <w:tcW w:w="1701" w:type="dxa"/>
          </w:tcPr>
          <w:p w14:paraId="2DEB15BE" w14:textId="7053809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>Projekcija 202</w:t>
            </w:r>
            <w:r w:rsidR="0026575A">
              <w:t>4</w:t>
            </w:r>
            <w:r w:rsidRPr="00C4245D">
              <w:t>.</w:t>
            </w:r>
          </w:p>
        </w:tc>
        <w:tc>
          <w:tcPr>
            <w:tcW w:w="2155" w:type="dxa"/>
          </w:tcPr>
          <w:p w14:paraId="61B37F7E" w14:textId="3C5F87D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Projekcija </w:t>
            </w:r>
            <w:r w:rsidR="00E32F24">
              <w:t>2025</w:t>
            </w:r>
            <w:r w:rsidRPr="00C4245D">
              <w:t>.</w:t>
            </w:r>
          </w:p>
        </w:tc>
      </w:tr>
      <w:tr w:rsidR="00FA47E9" w:rsidRPr="00FA47E9" w14:paraId="55EBCC9C" w14:textId="77777777" w:rsidTr="008D08A6">
        <w:tc>
          <w:tcPr>
            <w:tcW w:w="1238" w:type="dxa"/>
          </w:tcPr>
          <w:p w14:paraId="2791F989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847" w:type="dxa"/>
          </w:tcPr>
          <w:p w14:paraId="261ECAC6" w14:textId="4E7872A0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</w:tcPr>
          <w:p w14:paraId="0655C4C8" w14:textId="7DD23B43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155" w:type="dxa"/>
            <w:vAlign w:val="center"/>
          </w:tcPr>
          <w:p w14:paraId="236ADEA3" w14:textId="3B90E1DE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2155BC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86DE83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36" w:name="_Hlk11391773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A100601 Sufinanciranje boravka djece u vrtiću i dadiljanja</w:t>
      </w:r>
      <w:bookmarkEnd w:id="36"/>
    </w:p>
    <w:p w14:paraId="7505325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988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58BCE" w14:textId="77777777" w:rsidR="00FA47E9" w:rsidRPr="00FA47E9" w:rsidRDefault="00FA47E9" w:rsidP="00FA47E9">
      <w:pPr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A100601 Sufinanciranje boravka djece u vrtiću i dadiljanja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2000061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B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5A9" w14:textId="610F35E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Plan </w:t>
            </w:r>
            <w:r w:rsidR="00E32F24">
              <w:t>2023</w:t>
            </w:r>
            <w:r w:rsidRPr="005F2B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B4B" w14:textId="2708790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>Projekcija 202</w:t>
            </w:r>
            <w:r w:rsidR="0026575A">
              <w:t>4</w:t>
            </w:r>
            <w:r w:rsidRPr="005F2B3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9A6" w14:textId="7D69EEC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Projekcija </w:t>
            </w:r>
            <w:r w:rsidR="00E32F24">
              <w:t>2025</w:t>
            </w:r>
            <w:r w:rsidRPr="005F2B36">
              <w:t>.</w:t>
            </w:r>
          </w:p>
        </w:tc>
      </w:tr>
      <w:tr w:rsidR="00FA47E9" w:rsidRPr="00FA47E9" w14:paraId="0059869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FC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527" w14:textId="7E515D8E" w:rsidR="00FA47E9" w:rsidRPr="00FA47E9" w:rsidRDefault="0026575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6CA" w14:textId="5E790EC2" w:rsidR="00FA47E9" w:rsidRPr="00FA47E9" w:rsidRDefault="0026575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342" w14:textId="1B281D7B" w:rsidR="00FA47E9" w:rsidRPr="00FA47E9" w:rsidRDefault="0026575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58CC02C" w14:textId="1A66B054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Sufinanciranje boravka djece u vrtiću i dadiljanja odnosi se na djecu koja borave u vrtićima i obrtima za dadiljanje van općine Kamanje, a imaju pr</w:t>
      </w:r>
      <w:r w:rsidR="00265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javljeno prebivalište na području općine Kamanje</w:t>
      </w:r>
    </w:p>
    <w:p w14:paraId="03B51AC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42E4C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483943" w14:textId="7E99CA98" w:rsidR="00FA47E9" w:rsidRPr="00EA6ED9" w:rsidRDefault="00FA47E9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</w:rPr>
      </w:pPr>
      <w:bookmarkStart w:id="37" w:name="_Toc100834381"/>
      <w:bookmarkStart w:id="38" w:name="_Toc113920673"/>
      <w:r w:rsidRPr="00EA6ED9">
        <w:rPr>
          <w:rFonts w:eastAsia="Calibri"/>
          <w:b/>
        </w:rPr>
        <w:t xml:space="preserve">Program 1007: </w:t>
      </w:r>
      <w:bookmarkEnd w:id="37"/>
      <w:r w:rsidRPr="00EA6ED9">
        <w:rPr>
          <w:rFonts w:eastAsia="Calibri"/>
          <w:b/>
        </w:rPr>
        <w:t>Osnovnoškolsko i srednješkolsko obrazovanje</w:t>
      </w:r>
      <w:bookmarkEnd w:id="38"/>
    </w:p>
    <w:p w14:paraId="000FF0E9" w14:textId="77777777" w:rsidR="00EA6ED9" w:rsidRPr="00EA6ED9" w:rsidRDefault="00EA6ED9" w:rsidP="00EA6ED9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5D467C5D" w14:textId="77777777" w:rsidTr="008D08A6">
        <w:tc>
          <w:tcPr>
            <w:tcW w:w="1237" w:type="dxa"/>
          </w:tcPr>
          <w:p w14:paraId="10C9C444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77B212C" w14:textId="7CB43C9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Plan </w:t>
            </w:r>
            <w:r w:rsidR="00E32F24">
              <w:t>2023</w:t>
            </w:r>
            <w:r w:rsidRPr="0072548F">
              <w:t>.</w:t>
            </w:r>
          </w:p>
        </w:tc>
        <w:tc>
          <w:tcPr>
            <w:tcW w:w="1701" w:type="dxa"/>
          </w:tcPr>
          <w:p w14:paraId="57A821DF" w14:textId="5AA505C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>Projekcija 202</w:t>
            </w:r>
            <w:r w:rsidR="0026575A">
              <w:t>4</w:t>
            </w:r>
            <w:r w:rsidRPr="0072548F">
              <w:t>.</w:t>
            </w:r>
          </w:p>
        </w:tc>
        <w:tc>
          <w:tcPr>
            <w:tcW w:w="2155" w:type="dxa"/>
          </w:tcPr>
          <w:p w14:paraId="6AB28288" w14:textId="1D98EE0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Projekcija </w:t>
            </w:r>
            <w:r w:rsidR="00E32F24">
              <w:t>2025</w:t>
            </w:r>
            <w:r w:rsidRPr="0072548F">
              <w:t>.</w:t>
            </w:r>
          </w:p>
        </w:tc>
      </w:tr>
      <w:tr w:rsidR="00FA47E9" w:rsidRPr="00FA47E9" w14:paraId="03759872" w14:textId="77777777" w:rsidTr="008D08A6">
        <w:tc>
          <w:tcPr>
            <w:tcW w:w="1237" w:type="dxa"/>
          </w:tcPr>
          <w:p w14:paraId="741DD745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1007</w:t>
            </w:r>
          </w:p>
        </w:tc>
        <w:tc>
          <w:tcPr>
            <w:tcW w:w="1848" w:type="dxa"/>
          </w:tcPr>
          <w:p w14:paraId="37D869F4" w14:textId="28EE7A0C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1701" w:type="dxa"/>
          </w:tcPr>
          <w:p w14:paraId="04658119" w14:textId="6B345FEB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102.500,00</w:t>
            </w:r>
          </w:p>
        </w:tc>
        <w:tc>
          <w:tcPr>
            <w:tcW w:w="2155" w:type="dxa"/>
            <w:vAlign w:val="center"/>
          </w:tcPr>
          <w:p w14:paraId="45164C30" w14:textId="277E20B7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107.500,00</w:t>
            </w:r>
          </w:p>
        </w:tc>
      </w:tr>
    </w:tbl>
    <w:p w14:paraId="5165FA1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037684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sljedećih aktivnosti i projekata:</w:t>
      </w:r>
    </w:p>
    <w:p w14:paraId="78A7EFD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1. Aktivnost A100701 Sufinanciranje prijevoza učenika </w:t>
      </w:r>
    </w:p>
    <w:p w14:paraId="5DA8DD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2. Aktivnost A100702 Sufinanciranje aktivnosti učenika PŠ Kamanje</w:t>
      </w:r>
    </w:p>
    <w:p w14:paraId="324A3656" w14:textId="43143C6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3. Aktivnost A100703 Nabava udžbenika</w:t>
      </w:r>
    </w:p>
    <w:p w14:paraId="7A5D29AE" w14:textId="102EEB59" w:rsidR="00406D6D" w:rsidRPr="00FA47E9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>4. Aktivnost A100704 Stipendiranje</w:t>
      </w:r>
    </w:p>
    <w:p w14:paraId="64134F7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53DC7A5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C4E74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1. Aktivnost Sufinanciranje prijevoza učenika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3D84C88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94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A5" w14:textId="25BD68A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Plan </w:t>
            </w:r>
            <w:r w:rsidR="00E32F24">
              <w:t>2023</w:t>
            </w:r>
            <w:r w:rsidRPr="001D04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56E" w14:textId="2720C7B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>Projekcija 202</w:t>
            </w:r>
            <w:r w:rsidR="0026575A">
              <w:t>4</w:t>
            </w:r>
            <w:r w:rsidRPr="001D045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D" w14:textId="565479D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Projekcija </w:t>
            </w:r>
            <w:r w:rsidR="00E32F24">
              <w:t>2025</w:t>
            </w:r>
            <w:r w:rsidRPr="001D0451">
              <w:t>.</w:t>
            </w:r>
          </w:p>
        </w:tc>
      </w:tr>
      <w:tr w:rsidR="00FA47E9" w:rsidRPr="00FA47E9" w14:paraId="2639ADD3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8B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D01" w14:textId="706F842F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2657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11B" w14:textId="0040F85C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2657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4F" w14:textId="11FE1380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2657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DCE4A4D" w14:textId="41A1FC5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Kroz Aktivnost A100701 financiraju se rashodi za troškove prijevoza učenika koji nemaju pravo na prijevoz, odnosno prema posebnom linijskom prijevozu učenika osnovne škole Kamanje  – iznad standarda</w:t>
      </w:r>
      <w:r w:rsidR="00F4689C">
        <w:rPr>
          <w:rFonts w:ascii="Times New Roman" w:eastAsia="Times New Roman" w:hAnsi="Times New Roman" w:cs="Arial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p w14:paraId="6796D9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211B2F9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2. Aktivnost sufinanciranje aktivnosti učenika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F2ED0CD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2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7A2" w14:textId="30D07F9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Plan </w:t>
            </w:r>
            <w:r w:rsidR="00E32F24">
              <w:t>2023</w:t>
            </w:r>
            <w:r w:rsidRPr="0016207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F" w14:textId="11F95BC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>Projekcija 202</w:t>
            </w:r>
            <w:r w:rsidR="0026575A">
              <w:t>4</w:t>
            </w:r>
            <w:r w:rsidRPr="0016207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3" w14:textId="25F55FD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Projekcija </w:t>
            </w:r>
            <w:r w:rsidR="00E32F24">
              <w:t>2025</w:t>
            </w:r>
            <w:r w:rsidRPr="00162078">
              <w:t>.</w:t>
            </w:r>
          </w:p>
        </w:tc>
      </w:tr>
      <w:tr w:rsidR="00FA47E9" w:rsidRPr="00FA47E9" w14:paraId="0C1A330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FF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F8" w14:textId="5748BEF3" w:rsidR="00FA47E9" w:rsidRPr="00FA47E9" w:rsidRDefault="00406D6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BC3" w14:textId="0FAC519D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A4C" w14:textId="56059A9E" w:rsidR="00FA47E9" w:rsidRPr="00FA47E9" w:rsidRDefault="00406D6D" w:rsidP="00406D6D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423C5EA" w14:textId="211057C3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 ovoj Aktivnosti iskazani su troškovi sufinanciranja boravka djece u „Školi u prirodi“ u Selcu i troškov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maturalnog putovanja za 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učenike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4B6C9B5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208F4F30" w14:textId="5268BA4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3. aktivnost </w:t>
      </w:r>
      <w:r w:rsidR="008D08A6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Nabavka udžbenika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02A96C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55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400" w14:textId="4C531DEB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E32F24">
              <w:t>2023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9A" w14:textId="211D6397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>Projekcija 202</w:t>
            </w:r>
            <w:r w:rsidR="00406D6D">
              <w:t>4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A6" w14:textId="1D942609" w:rsidR="00190E5E" w:rsidRPr="00FA47E9" w:rsidRDefault="00190E5E" w:rsidP="00190E5E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Projekcija </w:t>
            </w:r>
            <w:r w:rsidR="00E32F24">
              <w:t>2025</w:t>
            </w:r>
            <w:r w:rsidRPr="002F4E89">
              <w:t>.</w:t>
            </w:r>
          </w:p>
        </w:tc>
      </w:tr>
      <w:tr w:rsidR="00FA47E9" w:rsidRPr="00FA47E9" w14:paraId="79200B8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DB6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728" w14:textId="5B305A32" w:rsidR="00FA47E9" w:rsidRPr="00FA47E9" w:rsidRDefault="00406D6D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3C8" w14:textId="53DF17EE" w:rsidR="00FA47E9" w:rsidRPr="00FA47E9" w:rsidRDefault="00406D6D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8DD" w14:textId="084837E6" w:rsidR="00FA47E9" w:rsidRPr="00FA47E9" w:rsidRDefault="00406D6D" w:rsidP="00FA47E9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</w:tbl>
    <w:p w14:paraId="5D66C0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Na ovoj Aktivnosti planirani su troškovi za nabavu radnog materijala za učenike OŠ Kamanje.</w:t>
      </w:r>
    </w:p>
    <w:p w14:paraId="4A01A62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4C5596" w14:textId="69700AB0" w:rsidR="00406D6D" w:rsidRPr="00FA47E9" w:rsidRDefault="00406D6D" w:rsidP="00406D6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. aktivnost </w:t>
      </w: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Stipendiranje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406D6D" w:rsidRPr="00FA47E9" w14:paraId="784081FF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990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B6" w14:textId="77777777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>
              <w:t>2023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BF5" w14:textId="77777777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>Projekcija 202</w:t>
            </w:r>
            <w:r>
              <w:t>4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EE5" w14:textId="77777777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Projekcija </w:t>
            </w:r>
            <w:r>
              <w:t>2025</w:t>
            </w:r>
            <w:r w:rsidRPr="002F4E89">
              <w:t>.</w:t>
            </w:r>
          </w:p>
        </w:tc>
      </w:tr>
      <w:tr w:rsidR="00406D6D" w:rsidRPr="00FA47E9" w14:paraId="6A0348A6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8AC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432" w14:textId="02082C5F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9B8" w14:textId="62CD9736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C5E" w14:textId="7B387FEE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C4F9456" w14:textId="215E8260" w:rsidR="00FA47E9" w:rsidRPr="00406D6D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06D6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ovoj aktivnosti predviđeni su troškovi za isplatu stipendija </w:t>
      </w:r>
      <w:r w:rsidR="009A6A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učenicima i studentima sukladno provedenom natječaju</w:t>
      </w:r>
    </w:p>
    <w:p w14:paraId="53FA783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E3A390" w14:textId="15EC8A1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</w:t>
      </w:r>
      <w:bookmarkStart w:id="39" w:name="_Toc100834382"/>
      <w:bookmarkStart w:id="40" w:name="_Toc113920674"/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.1.8.        Program 1008: </w:t>
      </w:r>
      <w:bookmarkEnd w:id="3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sporta i rekreacije</w:t>
      </w:r>
      <w:bookmarkEnd w:id="40"/>
    </w:p>
    <w:p w14:paraId="1A06984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297"/>
      </w:tblGrid>
      <w:tr w:rsidR="00190E5E" w:rsidRPr="00FA47E9" w14:paraId="6D705392" w14:textId="77777777" w:rsidTr="008D08A6">
        <w:tc>
          <w:tcPr>
            <w:tcW w:w="1237" w:type="dxa"/>
          </w:tcPr>
          <w:p w14:paraId="0A0C3116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10C3DE4E" w14:textId="0C42C9B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Plan </w:t>
            </w:r>
            <w:r w:rsidR="00E32F24">
              <w:t>2023</w:t>
            </w:r>
            <w:r w:rsidRPr="00EC2747">
              <w:t>.</w:t>
            </w:r>
          </w:p>
        </w:tc>
        <w:tc>
          <w:tcPr>
            <w:tcW w:w="1701" w:type="dxa"/>
          </w:tcPr>
          <w:p w14:paraId="78832111" w14:textId="5457044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>Projekcija 202</w:t>
            </w:r>
            <w:r w:rsidR="00406D6D">
              <w:t>4</w:t>
            </w:r>
            <w:r w:rsidRPr="00EC2747">
              <w:t>.</w:t>
            </w:r>
          </w:p>
        </w:tc>
        <w:tc>
          <w:tcPr>
            <w:tcW w:w="2297" w:type="dxa"/>
          </w:tcPr>
          <w:p w14:paraId="4BFABEA3" w14:textId="7976F70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Projekcija </w:t>
            </w:r>
            <w:r w:rsidR="00E32F24">
              <w:t>2025</w:t>
            </w:r>
            <w:r w:rsidRPr="00EC2747">
              <w:t>.</w:t>
            </w:r>
          </w:p>
        </w:tc>
      </w:tr>
      <w:tr w:rsidR="00FA47E9" w:rsidRPr="00FA47E9" w14:paraId="327AA01B" w14:textId="77777777" w:rsidTr="008D08A6">
        <w:tc>
          <w:tcPr>
            <w:tcW w:w="1237" w:type="dxa"/>
          </w:tcPr>
          <w:p w14:paraId="0942F883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1008</w:t>
            </w:r>
          </w:p>
        </w:tc>
        <w:tc>
          <w:tcPr>
            <w:tcW w:w="1848" w:type="dxa"/>
          </w:tcPr>
          <w:p w14:paraId="69445F6D" w14:textId="072E7A0B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9.0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F0DCE62" w14:textId="44073702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2297" w:type="dxa"/>
          </w:tcPr>
          <w:p w14:paraId="4FB3741F" w14:textId="2126FB3A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255CF34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EE42A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sljedeće aktivnosti:</w:t>
      </w:r>
    </w:p>
    <w:p w14:paraId="448032FF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bookmarkStart w:id="41" w:name="_Hlk113918147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 A100801 Donacije sportskim društvima</w:t>
      </w:r>
    </w:p>
    <w:bookmarkEnd w:id="41"/>
    <w:p w14:paraId="0531462B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E5D97D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7960F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1.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ab/>
        <w:t>Aktivnost A100801 Donacije sportskim društvima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4678"/>
      </w:tblGrid>
      <w:tr w:rsidR="00190E5E" w:rsidRPr="00FA47E9" w14:paraId="548EEC7C" w14:textId="77777777" w:rsidTr="00E2154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F9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DD" w14:textId="44220A3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Plan </w:t>
            </w:r>
            <w:r w:rsidR="00E32F24">
              <w:t>2023</w:t>
            </w:r>
            <w:r w:rsidRPr="003209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641" w14:textId="29179C9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>Projekcija 202</w:t>
            </w:r>
            <w:r w:rsidR="009A6AF8">
              <w:t>4</w:t>
            </w:r>
            <w:r w:rsidRPr="0032094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39D" w14:textId="00CBDC58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Projekcija </w:t>
            </w:r>
            <w:r w:rsidR="00E32F24">
              <w:t>2025</w:t>
            </w:r>
            <w:r w:rsidRPr="00320947">
              <w:t>.</w:t>
            </w:r>
          </w:p>
        </w:tc>
      </w:tr>
      <w:tr w:rsidR="00FA47E9" w:rsidRPr="00FA47E9" w14:paraId="0148359B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B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5F" w14:textId="4473E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429" w14:textId="34B29140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C7D" w14:textId="2663F25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4A3D25A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Planirani su rashodi za sufinanciranje programa udruga koje se bave sportom i promoviraju ga.</w:t>
      </w:r>
    </w:p>
    <w:p w14:paraId="26D9F67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0F0C10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29060D" w14:textId="6233B9BA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2" w:name="_Toc113920675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3" w:name="_Toc10083438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Potpora poljoprivredi</w:t>
      </w:r>
      <w:bookmarkEnd w:id="42"/>
    </w:p>
    <w:p w14:paraId="53D9ED86" w14:textId="7777777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4678"/>
      </w:tblGrid>
      <w:tr w:rsidR="00190E5E" w:rsidRPr="00FA47E9" w14:paraId="7B3AB900" w14:textId="77777777" w:rsidTr="00213E25">
        <w:tc>
          <w:tcPr>
            <w:tcW w:w="1238" w:type="dxa"/>
          </w:tcPr>
          <w:p w14:paraId="6A7A19FC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6943DB12" w14:textId="4134EC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Plan </w:t>
            </w:r>
            <w:r w:rsidR="00E32F24">
              <w:t>2023</w:t>
            </w:r>
            <w:r w:rsidRPr="00F82554">
              <w:t>.</w:t>
            </w:r>
          </w:p>
        </w:tc>
        <w:tc>
          <w:tcPr>
            <w:tcW w:w="1701" w:type="dxa"/>
          </w:tcPr>
          <w:p w14:paraId="64E64E3C" w14:textId="7BEBFC5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>Projekcija 202</w:t>
            </w:r>
            <w:r w:rsidR="009A6AF8">
              <w:t>4</w:t>
            </w:r>
            <w:r w:rsidRPr="00F82554">
              <w:t>.</w:t>
            </w:r>
          </w:p>
        </w:tc>
        <w:tc>
          <w:tcPr>
            <w:tcW w:w="4678" w:type="dxa"/>
          </w:tcPr>
          <w:p w14:paraId="226797E4" w14:textId="0D96DDE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Projekcija </w:t>
            </w:r>
            <w:r w:rsidR="00E32F24">
              <w:t>2025</w:t>
            </w:r>
            <w:r w:rsidRPr="00F82554">
              <w:t>.</w:t>
            </w:r>
          </w:p>
        </w:tc>
      </w:tr>
      <w:tr w:rsidR="00FA47E9" w:rsidRPr="00FA47E9" w14:paraId="38D81ED0" w14:textId="77777777" w:rsidTr="00213E25">
        <w:tc>
          <w:tcPr>
            <w:tcW w:w="1238" w:type="dxa"/>
          </w:tcPr>
          <w:p w14:paraId="16D83787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1009</w:t>
            </w:r>
          </w:p>
        </w:tc>
        <w:tc>
          <w:tcPr>
            <w:tcW w:w="1847" w:type="dxa"/>
          </w:tcPr>
          <w:p w14:paraId="7FD6F9B3" w14:textId="26FA10E2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701" w:type="dxa"/>
          </w:tcPr>
          <w:p w14:paraId="7536490D" w14:textId="40B8D735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4678" w:type="dxa"/>
            <w:vAlign w:val="center"/>
          </w:tcPr>
          <w:p w14:paraId="3E9D6FD5" w14:textId="291C2EB2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</w:tr>
    </w:tbl>
    <w:p w14:paraId="5622E2A2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35D4F3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B5068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aktivnosti:</w:t>
      </w:r>
    </w:p>
    <w:p w14:paraId="24C8A4E4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 aktivnost A100901: Subvencije poljoprivrednicima</w:t>
      </w:r>
    </w:p>
    <w:p w14:paraId="406A80B1" w14:textId="77777777" w:rsidR="00FA47E9" w:rsidRPr="00FA47E9" w:rsidRDefault="00FA47E9" w:rsidP="00FA47E9">
      <w:pPr>
        <w:spacing w:after="0" w:line="240" w:lineRule="auto"/>
        <w:ind w:left="1416" w:right="-284" w:hanging="141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D7D3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Subvencije poljoprivrednicima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4678"/>
      </w:tblGrid>
      <w:tr w:rsidR="00190E5E" w:rsidRPr="00FA47E9" w14:paraId="2ABCFEEA" w14:textId="77777777" w:rsidTr="001C205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21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F" w14:textId="41425B6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Plan </w:t>
            </w:r>
            <w:r w:rsidR="00E32F24">
              <w:t>2023</w:t>
            </w:r>
            <w:r w:rsidRPr="00A8032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441" w14:textId="4985430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>Projekcija 202</w:t>
            </w:r>
            <w:r w:rsidR="009A6AF8">
              <w:t>4</w:t>
            </w:r>
            <w:r w:rsidRPr="00A80324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A" w14:textId="026ECCD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Projekcija </w:t>
            </w:r>
            <w:r w:rsidR="00E32F24">
              <w:t>2025</w:t>
            </w:r>
            <w:r w:rsidRPr="00A80324">
              <w:t>.</w:t>
            </w:r>
          </w:p>
        </w:tc>
      </w:tr>
      <w:tr w:rsidR="00FA47E9" w:rsidRPr="00FA47E9" w14:paraId="0EA5AE3D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65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449" w14:textId="19C2F1D1" w:rsidR="00FA47E9" w:rsidRPr="00FA47E9" w:rsidRDefault="009A6A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EF5" w14:textId="7486103F" w:rsidR="00FA47E9" w:rsidRPr="00FA47E9" w:rsidRDefault="009A6A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010" w14:textId="3EB87E15" w:rsidR="00FA47E9" w:rsidRPr="00FA47E9" w:rsidRDefault="009A6AF8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</w:tr>
    </w:tbl>
    <w:p w14:paraId="051A0506" w14:textId="7E59FB2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Kroz ovu Aktivnost sufinanciraju se djelatnosti u poljoprivredi koje se odnose na  osjemenjivanje goveda, uzgoj ovaca, nabavku mehanizacije.</w:t>
      </w:r>
    </w:p>
    <w:p w14:paraId="523F66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56076D" w14:textId="4C83CF14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4" w:name="_Toc113920676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5" w:name="_Toc100834384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5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Socijalna skrb</w:t>
      </w:r>
      <w:bookmarkEnd w:id="44"/>
    </w:p>
    <w:p w14:paraId="3067D0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559"/>
        <w:gridCol w:w="2155"/>
      </w:tblGrid>
      <w:tr w:rsidR="00190E5E" w:rsidRPr="00FA47E9" w14:paraId="30FB9FFD" w14:textId="77777777" w:rsidTr="00275CA2">
        <w:tc>
          <w:tcPr>
            <w:tcW w:w="1237" w:type="dxa"/>
          </w:tcPr>
          <w:p w14:paraId="19B5465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5A583AAA" w14:textId="220351B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Plan </w:t>
            </w:r>
            <w:r w:rsidR="00E32F24">
              <w:t>2023</w:t>
            </w:r>
            <w:r w:rsidRPr="001472A6">
              <w:t>.</w:t>
            </w:r>
          </w:p>
        </w:tc>
        <w:tc>
          <w:tcPr>
            <w:tcW w:w="1559" w:type="dxa"/>
          </w:tcPr>
          <w:p w14:paraId="03BDEAA0" w14:textId="7334569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>Projekcija 202</w:t>
            </w:r>
            <w:r w:rsidR="009A6AF8">
              <w:t>4</w:t>
            </w:r>
            <w:r w:rsidRPr="001472A6">
              <w:t>.</w:t>
            </w:r>
          </w:p>
        </w:tc>
        <w:tc>
          <w:tcPr>
            <w:tcW w:w="2155" w:type="dxa"/>
          </w:tcPr>
          <w:p w14:paraId="2373EA98" w14:textId="671FBB6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Projekcija </w:t>
            </w:r>
            <w:r w:rsidR="00E32F24">
              <w:t>2025</w:t>
            </w:r>
            <w:r w:rsidRPr="001472A6">
              <w:t>.</w:t>
            </w:r>
          </w:p>
        </w:tc>
      </w:tr>
      <w:tr w:rsidR="00FA47E9" w:rsidRPr="00FA47E9" w14:paraId="0CE236E1" w14:textId="77777777" w:rsidTr="00275CA2">
        <w:tc>
          <w:tcPr>
            <w:tcW w:w="1237" w:type="dxa"/>
          </w:tcPr>
          <w:p w14:paraId="40356D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1848" w:type="dxa"/>
          </w:tcPr>
          <w:p w14:paraId="5CB3B122" w14:textId="62FD6EB9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2.400,00</w:t>
            </w:r>
          </w:p>
        </w:tc>
        <w:tc>
          <w:tcPr>
            <w:tcW w:w="1559" w:type="dxa"/>
          </w:tcPr>
          <w:p w14:paraId="749F4A94" w14:textId="06A6EF61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2.400,00</w:t>
            </w:r>
          </w:p>
        </w:tc>
        <w:tc>
          <w:tcPr>
            <w:tcW w:w="2155" w:type="dxa"/>
          </w:tcPr>
          <w:p w14:paraId="1DFCF8D1" w14:textId="3AF995B5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2.400,00</w:t>
            </w:r>
          </w:p>
        </w:tc>
      </w:tr>
    </w:tbl>
    <w:p w14:paraId="5D601E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4B70509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aktivnost:</w:t>
      </w:r>
    </w:p>
    <w:p w14:paraId="74C0CA3E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A101002 Opremanje novorođenčadi</w:t>
      </w:r>
    </w:p>
    <w:p w14:paraId="231BAD8D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Aktivnost </w:t>
      </w:r>
      <w:bookmarkStart w:id="46" w:name="_Hlk114033952"/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A101003 Ostala prava iz Socijalnog programa</w:t>
      </w:r>
    </w:p>
    <w:bookmarkEnd w:id="46"/>
    <w:p w14:paraId="77DDCBF7" w14:textId="2752DD50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p w14:paraId="12E6C9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1D4F6FF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B871740" w14:textId="23B88957" w:rsidR="00FA47E9" w:rsidRPr="00FA47E9" w:rsidRDefault="009A6AF8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A101002 Opremanje novorođenčadi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E3456CB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5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2C3" w14:textId="482E421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Plan </w:t>
            </w:r>
            <w:r w:rsidR="00E32F24">
              <w:t>2023</w:t>
            </w:r>
            <w:r w:rsidRPr="00C219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76C" w14:textId="0CA85F0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>Projekcija 202</w:t>
            </w:r>
            <w:r w:rsidR="009A6AF8">
              <w:t>4</w:t>
            </w:r>
            <w:r w:rsidRPr="00C219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E94" w14:textId="5521222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Projekcija </w:t>
            </w:r>
            <w:r w:rsidR="00E32F24">
              <w:t>2025</w:t>
            </w:r>
            <w:r w:rsidRPr="00C21911">
              <w:t>.</w:t>
            </w:r>
          </w:p>
        </w:tc>
      </w:tr>
      <w:tr w:rsidR="00FA47E9" w:rsidRPr="00FA47E9" w14:paraId="6BA66FB4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7F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735" w14:textId="2261B386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1.300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8" w14:textId="333B9A0B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1.3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E41" w14:textId="1DC7C64D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B184027" w14:textId="490CE03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A101002 odnose se na </w:t>
      </w:r>
      <w:r w:rsidR="003D5EE3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naknade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za opremanje novorođe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čadi.</w:t>
      </w:r>
    </w:p>
    <w:p w14:paraId="1C620A7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371E4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3.Aktivnost A101003 Ostala prava iz Socijalnog programa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484CE11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AB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1A2" w14:textId="42C53C7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Plan </w:t>
            </w:r>
            <w:r w:rsidR="00E32F24">
              <w:t>2023</w:t>
            </w:r>
            <w:r w:rsidRPr="0054432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98" w14:textId="2737FA8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>Projekcija 202</w:t>
            </w:r>
            <w:r w:rsidR="009A6AF8">
              <w:t>4</w:t>
            </w:r>
            <w:r w:rsidRPr="00544327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ADC" w14:textId="6FFA7DC8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Projekcija </w:t>
            </w:r>
            <w:r w:rsidR="00E32F24">
              <w:t>2025</w:t>
            </w:r>
            <w:r w:rsidRPr="00544327">
              <w:t>.</w:t>
            </w:r>
          </w:p>
        </w:tc>
      </w:tr>
      <w:tr w:rsidR="00FA47E9" w:rsidRPr="00FA47E9" w14:paraId="2B0557A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5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84A" w14:textId="0A349C57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01" w14:textId="011627BC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B" w14:textId="6274C117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</w:p>
        </w:tc>
      </w:tr>
    </w:tbl>
    <w:p w14:paraId="07001A8E" w14:textId="31ACAC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A101003 odnose se na jednokratne pomoći 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socijalno ugroženim osobama.</w:t>
      </w:r>
    </w:p>
    <w:p w14:paraId="2A07633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77416C" w14:textId="58349181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4.Aktivnost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48EC9C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27F" w14:textId="5A4A2C23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Plan </w:t>
            </w:r>
            <w:r w:rsidR="00E32F24">
              <w:t>2023</w:t>
            </w:r>
            <w:r w:rsidRPr="00C448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3DB" w14:textId="17EEF49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>Projekcija 202</w:t>
            </w:r>
            <w:r w:rsidR="009A6AF8">
              <w:t>4</w:t>
            </w:r>
            <w:r w:rsidRPr="00C448E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87" w14:textId="76FF4D22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Projekcija </w:t>
            </w:r>
            <w:r w:rsidR="00E32F24">
              <w:t>2025</w:t>
            </w:r>
            <w:r w:rsidRPr="00C448E2">
              <w:t>.</w:t>
            </w:r>
          </w:p>
        </w:tc>
      </w:tr>
      <w:tr w:rsidR="00FA47E9" w:rsidRPr="00FA47E9" w14:paraId="3121FA6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3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70" w14:textId="3F151E1E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5B3" w14:textId="7C11F76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4EA" w14:textId="514DA41C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400,00</w:t>
            </w:r>
          </w:p>
        </w:tc>
      </w:tr>
    </w:tbl>
    <w:p w14:paraId="7F8F78A9" w14:textId="1E76BE42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A101004 planirani su za osobe korisnike zajamčene minimalne na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ade, a odnose se na režijske troškove.</w:t>
      </w:r>
    </w:p>
    <w:p w14:paraId="3E14DD4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17A16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CF7BE4" w14:textId="6D0C5622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47" w:name="_Toc100834385"/>
      <w:bookmarkStart w:id="48" w:name="_Toc113920677"/>
      <w:r w:rsidRPr="00EA6ED9">
        <w:rPr>
          <w:b/>
        </w:rPr>
        <w:t xml:space="preserve"> </w:t>
      </w:r>
      <w:r w:rsidR="00FA47E9" w:rsidRPr="00EA6ED9">
        <w:rPr>
          <w:b/>
        </w:rPr>
        <w:t xml:space="preserve">Program 1011: </w:t>
      </w:r>
      <w:bookmarkEnd w:id="47"/>
      <w:r w:rsidR="00FA47E9" w:rsidRPr="00EA6ED9">
        <w:rPr>
          <w:b/>
        </w:rPr>
        <w:t>Organiziranje i provođenje zaštite i spašavanja</w:t>
      </w:r>
      <w:bookmarkEnd w:id="48"/>
    </w:p>
    <w:p w14:paraId="49D086DC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3162BF6B" w14:textId="77777777" w:rsidTr="00275CA2">
        <w:tc>
          <w:tcPr>
            <w:tcW w:w="1236" w:type="dxa"/>
          </w:tcPr>
          <w:p w14:paraId="5FD28621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A708285" w14:textId="1D22648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Plan </w:t>
            </w:r>
            <w:r w:rsidR="00E32F24">
              <w:t>2023</w:t>
            </w:r>
            <w:r w:rsidRPr="00B57EF1">
              <w:t>.</w:t>
            </w:r>
          </w:p>
        </w:tc>
        <w:tc>
          <w:tcPr>
            <w:tcW w:w="1559" w:type="dxa"/>
          </w:tcPr>
          <w:p w14:paraId="3329B3A5" w14:textId="3AC74A7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>Projekcija 202</w:t>
            </w:r>
            <w:r w:rsidR="00CD73B2">
              <w:t>4</w:t>
            </w:r>
            <w:r w:rsidRPr="00B57EF1">
              <w:t>.</w:t>
            </w:r>
          </w:p>
        </w:tc>
        <w:tc>
          <w:tcPr>
            <w:tcW w:w="2155" w:type="dxa"/>
          </w:tcPr>
          <w:p w14:paraId="0C8DA795" w14:textId="7AF0A49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Projekcija </w:t>
            </w:r>
            <w:r w:rsidR="00E32F24">
              <w:t>2025</w:t>
            </w:r>
            <w:r w:rsidRPr="00B57EF1">
              <w:t>.</w:t>
            </w:r>
          </w:p>
        </w:tc>
      </w:tr>
      <w:tr w:rsidR="00FA47E9" w:rsidRPr="00FA47E9" w14:paraId="2D90B360" w14:textId="77777777" w:rsidTr="00275CA2">
        <w:tc>
          <w:tcPr>
            <w:tcW w:w="1236" w:type="dxa"/>
          </w:tcPr>
          <w:p w14:paraId="34563FD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1011</w:t>
            </w:r>
          </w:p>
        </w:tc>
        <w:tc>
          <w:tcPr>
            <w:tcW w:w="1849" w:type="dxa"/>
          </w:tcPr>
          <w:p w14:paraId="6BDCF2E0" w14:textId="498B62B6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559" w:type="dxa"/>
          </w:tcPr>
          <w:p w14:paraId="165E634E" w14:textId="5697AA0A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15.100,00</w:t>
            </w:r>
          </w:p>
        </w:tc>
        <w:tc>
          <w:tcPr>
            <w:tcW w:w="2155" w:type="dxa"/>
          </w:tcPr>
          <w:p w14:paraId="3E14586A" w14:textId="59C35804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16.100,00</w:t>
            </w:r>
          </w:p>
        </w:tc>
      </w:tr>
    </w:tbl>
    <w:p w14:paraId="233E2DB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6B7B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aktivnosti:</w:t>
      </w:r>
    </w:p>
    <w:p w14:paraId="6D6136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A101101 Protupožarna i civilna zaštita </w:t>
      </w:r>
    </w:p>
    <w:p w14:paraId="457C6A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Aktivnost A101102 Hrvatska gorska služba spašavanja </w:t>
      </w:r>
    </w:p>
    <w:p w14:paraId="5110E1C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B1F2A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B77B7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A101101 Protupožarna i civilna zaštita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1AF3BD0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D6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8B0" w14:textId="69F2691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Plan </w:t>
            </w:r>
            <w:r w:rsidR="00E32F24">
              <w:t>2023</w:t>
            </w:r>
            <w:r w:rsidRPr="007F13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44" w14:textId="4905E6A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>Projekcija 202</w:t>
            </w:r>
            <w:r w:rsidR="00CD73B2">
              <w:t>4</w:t>
            </w:r>
            <w:r w:rsidRPr="007F13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BF9" w14:textId="4EAE9DD1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Projekcija </w:t>
            </w:r>
            <w:r w:rsidR="00E32F24">
              <w:t>2025</w:t>
            </w:r>
            <w:r w:rsidRPr="007F1311">
              <w:t>.</w:t>
            </w:r>
          </w:p>
        </w:tc>
      </w:tr>
      <w:tr w:rsidR="00FA47E9" w:rsidRPr="00FA47E9" w14:paraId="2C37953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9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13A" w14:textId="7A508617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596" w14:textId="3D768175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15.100,00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B53" w14:textId="65029C3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16.100,00</w:t>
            </w:r>
          </w:p>
        </w:tc>
      </w:tr>
    </w:tbl>
    <w:p w14:paraId="6B63D4DD" w14:textId="4F9506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A101101 odnose se na redovito financiranje vatrogasne djelatnosti za financiranje vatrogastva</w:t>
      </w:r>
      <w:r w:rsidR="00CD73B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6FEA0E7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3A699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 A101102 Hrvatska gorska služba spašavanja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74712284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4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9C6" w14:textId="6AF32F9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Plan </w:t>
            </w:r>
            <w:r w:rsidR="00E32F24">
              <w:t>2023</w:t>
            </w:r>
            <w:r w:rsidRPr="00B44F4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320" w14:textId="4E307EB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>Projekcija 202</w:t>
            </w:r>
            <w:r w:rsidR="00CD73B2">
              <w:t>4</w:t>
            </w:r>
            <w:r w:rsidRPr="00B44F48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FF" w14:textId="5D520C9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Projekcija </w:t>
            </w:r>
            <w:r w:rsidR="00E32F24">
              <w:t>2025</w:t>
            </w:r>
            <w:r w:rsidRPr="00B44F48">
              <w:t>.</w:t>
            </w:r>
          </w:p>
        </w:tc>
      </w:tr>
      <w:tr w:rsidR="00FA47E9" w:rsidRPr="00FA47E9" w14:paraId="3677F17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A9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76B" w14:textId="1A4998A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F11" w14:textId="7548D28F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5AF" w14:textId="1AEF0F4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2783D3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A101102 odnose se na redovito financiranje Hrvatske gorske službe spašavanja.</w:t>
      </w:r>
    </w:p>
    <w:p w14:paraId="49D1945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5EE1C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08C093" w14:textId="5464D81F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49" w:name="_Toc100834386"/>
      <w:bookmarkStart w:id="50" w:name="_Toc113920678"/>
      <w:r>
        <w:rPr>
          <w:b/>
        </w:rPr>
        <w:t xml:space="preserve"> </w:t>
      </w:r>
      <w:r w:rsidR="00FA47E9" w:rsidRPr="00EA6ED9">
        <w:rPr>
          <w:b/>
        </w:rPr>
        <w:t xml:space="preserve">Program 1012: </w:t>
      </w:r>
      <w:bookmarkEnd w:id="49"/>
      <w:r w:rsidR="00FA47E9" w:rsidRPr="00EA6ED9">
        <w:rPr>
          <w:b/>
        </w:rPr>
        <w:t>Promicanje kulture</w:t>
      </w:r>
      <w:bookmarkEnd w:id="50"/>
    </w:p>
    <w:p w14:paraId="15D0981A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559"/>
        <w:gridCol w:w="2155"/>
      </w:tblGrid>
      <w:tr w:rsidR="00190E5E" w:rsidRPr="00FA47E9" w14:paraId="458AB256" w14:textId="77777777" w:rsidTr="00275CA2">
        <w:tc>
          <w:tcPr>
            <w:tcW w:w="1238" w:type="dxa"/>
          </w:tcPr>
          <w:p w14:paraId="7E67E8F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736175E4" w14:textId="5777B35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Plan </w:t>
            </w:r>
            <w:r w:rsidR="00E32F24">
              <w:t>2023</w:t>
            </w:r>
            <w:r w:rsidRPr="00F264E4">
              <w:t>.</w:t>
            </w:r>
          </w:p>
        </w:tc>
        <w:tc>
          <w:tcPr>
            <w:tcW w:w="1559" w:type="dxa"/>
          </w:tcPr>
          <w:p w14:paraId="4EA4213E" w14:textId="371D94D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>Projekcija 202</w:t>
            </w:r>
            <w:r w:rsidR="00CD73B2">
              <w:t>4</w:t>
            </w:r>
            <w:r w:rsidRPr="00F264E4">
              <w:t>.</w:t>
            </w:r>
          </w:p>
        </w:tc>
        <w:tc>
          <w:tcPr>
            <w:tcW w:w="2155" w:type="dxa"/>
          </w:tcPr>
          <w:p w14:paraId="471D2E6C" w14:textId="1394706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Projekcija </w:t>
            </w:r>
            <w:r w:rsidR="00E32F24">
              <w:t>2025</w:t>
            </w:r>
            <w:r w:rsidRPr="00F264E4">
              <w:t>.</w:t>
            </w:r>
          </w:p>
        </w:tc>
      </w:tr>
      <w:tr w:rsidR="00FA47E9" w:rsidRPr="00FA47E9" w14:paraId="2F68C964" w14:textId="77777777" w:rsidTr="00275CA2">
        <w:tc>
          <w:tcPr>
            <w:tcW w:w="1238" w:type="dxa"/>
          </w:tcPr>
          <w:p w14:paraId="74E8638F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847" w:type="dxa"/>
          </w:tcPr>
          <w:p w14:paraId="12404862" w14:textId="2342A210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559" w:type="dxa"/>
          </w:tcPr>
          <w:p w14:paraId="47258C93" w14:textId="033AEE63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2155" w:type="dxa"/>
            <w:vAlign w:val="center"/>
          </w:tcPr>
          <w:p w14:paraId="068ECD5B" w14:textId="47F903F7" w:rsidR="00FA47E9" w:rsidRPr="00FA47E9" w:rsidRDefault="00CD73B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</w:tr>
    </w:tbl>
    <w:p w14:paraId="6938E31D" w14:textId="77777777" w:rsidR="00EA6ED9" w:rsidRDefault="00EA6ED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02D70B" w14:textId="3BC3FFCB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200B96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A101201 Donacije neprofitnim organizacijama koje promiču kulturu </w:t>
      </w:r>
    </w:p>
    <w:p w14:paraId="10D5A0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A101202 Organizacija manifestacija</w:t>
      </w:r>
    </w:p>
    <w:p w14:paraId="6129448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360FF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Donacije neprofitnim organizacijama koje promiču kulturu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594D4FB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6F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2A" w14:textId="0C503CD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Plan </w:t>
            </w:r>
            <w:r w:rsidR="00E32F24">
              <w:t>2023</w:t>
            </w:r>
            <w:r w:rsidRPr="007D53C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86" w14:textId="78136A5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>Projekcija 202</w:t>
            </w:r>
            <w:r w:rsidR="00CD73B2">
              <w:t>4</w:t>
            </w:r>
            <w:r w:rsidRPr="007D53C4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1E" w14:textId="31CA787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Projekcija </w:t>
            </w:r>
            <w:r w:rsidR="00E32F24">
              <w:t>2025</w:t>
            </w:r>
            <w:r w:rsidRPr="007D53C4">
              <w:t>.</w:t>
            </w:r>
          </w:p>
        </w:tc>
      </w:tr>
      <w:tr w:rsidR="00FA47E9" w:rsidRPr="00FA47E9" w14:paraId="2B95A97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5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5B7" w14:textId="01B895F6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260" w14:textId="792A1A84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F00" w14:textId="24769B21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79362D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A101201 planirani su za financiranje programa udruga koje se bave promicanjem kulture (KUD)</w:t>
      </w:r>
    </w:p>
    <w:p w14:paraId="5C42E04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A3541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DDF50E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A101202 Organizacija manifestacija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03ECEBA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036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7C" w14:textId="3202E17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Plan </w:t>
            </w:r>
            <w:r w:rsidR="00E32F24">
              <w:t>2023</w:t>
            </w:r>
            <w:r w:rsidRPr="00A175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FE" w14:textId="6A7992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>Projekcija 202</w:t>
            </w:r>
            <w:r w:rsidR="00CD73B2">
              <w:t>4</w:t>
            </w:r>
            <w:r w:rsidRPr="00A1758B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CA" w14:textId="25453891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Projekcija </w:t>
            </w:r>
            <w:r w:rsidR="00E32F24">
              <w:t>2025</w:t>
            </w:r>
            <w:r w:rsidRPr="00A1758B">
              <w:t>.</w:t>
            </w:r>
          </w:p>
        </w:tc>
      </w:tr>
      <w:tr w:rsidR="00FA47E9" w:rsidRPr="00FA47E9" w14:paraId="16165408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B3B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70E" w14:textId="69BAE6EB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F03" w14:textId="399AC83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14A" w14:textId="085F0419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1A2677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A101202 odnosi se na planirane troškove za organizaciju Festivala DOK, manifestacije vezane uz Arheo park Vrlovka.</w:t>
      </w:r>
    </w:p>
    <w:p w14:paraId="204820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15FF6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F37952" w14:textId="33F029A1" w:rsidR="00FA47E9" w:rsidRPr="00EA6ED9" w:rsidRDefault="00EA6ED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eastAsia="x-none"/>
        </w:rPr>
      </w:pPr>
      <w:bookmarkStart w:id="51" w:name="_Toc100834387"/>
      <w:bookmarkStart w:id="52" w:name="_Toc113920679"/>
      <w:r>
        <w:rPr>
          <w:b/>
          <w:bCs/>
          <w:lang w:eastAsia="x-none"/>
        </w:rPr>
        <w:t xml:space="preserve"> </w:t>
      </w:r>
      <w:r w:rsidR="00FA47E9" w:rsidRPr="00EA6ED9">
        <w:rPr>
          <w:b/>
          <w:bCs/>
          <w:lang w:eastAsia="x-none"/>
        </w:rPr>
        <w:t xml:space="preserve">Program 1013: </w:t>
      </w:r>
      <w:bookmarkEnd w:id="51"/>
      <w:r w:rsidR="00FA47E9" w:rsidRPr="00EA6ED9">
        <w:rPr>
          <w:b/>
          <w:bCs/>
          <w:lang w:eastAsia="x-none"/>
        </w:rPr>
        <w:t>Održavanje komunalne infrastrukture</w:t>
      </w:r>
      <w:bookmarkEnd w:id="52"/>
    </w:p>
    <w:p w14:paraId="7F81F80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4B794EF8" w14:textId="77777777" w:rsidTr="00275CA2">
        <w:tc>
          <w:tcPr>
            <w:tcW w:w="1236" w:type="dxa"/>
          </w:tcPr>
          <w:p w14:paraId="3815426B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2A1D1EC" w14:textId="51C8F04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Plan </w:t>
            </w:r>
            <w:r w:rsidR="00E32F24">
              <w:t>2023</w:t>
            </w:r>
            <w:r w:rsidRPr="0046352F">
              <w:t>.</w:t>
            </w:r>
          </w:p>
        </w:tc>
        <w:tc>
          <w:tcPr>
            <w:tcW w:w="1559" w:type="dxa"/>
          </w:tcPr>
          <w:p w14:paraId="390BA584" w14:textId="2CC130F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>Projekcija 202</w:t>
            </w:r>
            <w:r w:rsidR="003A2031">
              <w:t>4</w:t>
            </w:r>
            <w:r w:rsidRPr="0046352F">
              <w:t>.</w:t>
            </w:r>
          </w:p>
        </w:tc>
        <w:tc>
          <w:tcPr>
            <w:tcW w:w="2155" w:type="dxa"/>
          </w:tcPr>
          <w:p w14:paraId="4D8D9426" w14:textId="437FD3B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Projekcija </w:t>
            </w:r>
            <w:r w:rsidR="00E32F24">
              <w:t>2025</w:t>
            </w:r>
            <w:r w:rsidRPr="0046352F">
              <w:t>.</w:t>
            </w:r>
          </w:p>
        </w:tc>
      </w:tr>
      <w:tr w:rsidR="00FA47E9" w:rsidRPr="00FA47E9" w14:paraId="4EB86278" w14:textId="77777777" w:rsidTr="00275CA2">
        <w:tc>
          <w:tcPr>
            <w:tcW w:w="1236" w:type="dxa"/>
          </w:tcPr>
          <w:p w14:paraId="07D75FC8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1849" w:type="dxa"/>
          </w:tcPr>
          <w:p w14:paraId="6C822D68" w14:textId="4D017352" w:rsidR="00FA47E9" w:rsidRPr="00FA47E9" w:rsidRDefault="003A203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67.0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5914DFFF" w14:textId="453C7A82" w:rsidR="00FA47E9" w:rsidRPr="00FA47E9" w:rsidRDefault="003A203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vAlign w:val="center"/>
          </w:tcPr>
          <w:p w14:paraId="10E22529" w14:textId="51D449C4" w:rsidR="00FA47E9" w:rsidRPr="00FA47E9" w:rsidRDefault="003A203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2A687DD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9B6DCD7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53" w:name="_Hlk114037402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T101301 Održavanje javne rasvjete</w:t>
      </w:r>
      <w:bookmarkEnd w:id="53"/>
    </w:p>
    <w:p w14:paraId="1742D663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Tekući projekt T101302 Održavanje javnih površina u zimskim uvjetima</w:t>
      </w:r>
    </w:p>
    <w:p w14:paraId="7A2742DE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</w:t>
      </w:r>
      <w:bookmarkStart w:id="54" w:name="_Hlk114038146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T101303 Održavanje asfaltnih površina i makadamskih puteva</w:t>
      </w:r>
    </w:p>
    <w:bookmarkEnd w:id="54"/>
    <w:p w14:paraId="4F3D339C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Tekući projekt T101304 Održavanje javnih površina i groblja te objekata na groblju</w:t>
      </w:r>
    </w:p>
    <w:p w14:paraId="79F1D65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B8AC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B7315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Tekući projekt T101301 Održavanje javne rasvjete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52A0A5C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87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A" w14:textId="1A53713C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Plan </w:t>
            </w:r>
            <w:r w:rsidR="00E32F24">
              <w:t>2023</w:t>
            </w:r>
            <w:r w:rsidRPr="008D770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FB" w14:textId="4EE5DB9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>Projekcija 202</w:t>
            </w:r>
            <w:r w:rsidR="003A2031">
              <w:t>4</w:t>
            </w:r>
            <w:r w:rsidRPr="008D770C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B9C" w14:textId="4DAFC2C4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Projekcija </w:t>
            </w:r>
            <w:r w:rsidR="00E32F24">
              <w:t>2025</w:t>
            </w:r>
            <w:r w:rsidRPr="008D770C">
              <w:t>.</w:t>
            </w:r>
          </w:p>
        </w:tc>
      </w:tr>
      <w:tr w:rsidR="00FA47E9" w:rsidRPr="00FA47E9" w14:paraId="39EBFEAC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A4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27D" w14:textId="027AD178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DFC" w14:textId="44A10ADC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558" w14:textId="63A44E85" w:rsidR="00FA47E9" w:rsidRPr="00FA47E9" w:rsidRDefault="003A203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25.000,00</w:t>
            </w:r>
          </w:p>
        </w:tc>
      </w:tr>
    </w:tbl>
    <w:p w14:paraId="2D95CDD3" w14:textId="6D330A49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na Tekućem projektu T101301 odnose se na troškove električne energije javne rasvjete te troškove održavanja javne rasvjete (zamjena i popravak svjetiljki, zamjena stupova…)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705DA1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8D68C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</w:t>
      </w:r>
      <w:r w:rsidRPr="00EA6ED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Tekući projekt T101302 Održavanje javnih površina u zimskim uvjetima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439"/>
      </w:tblGrid>
      <w:tr w:rsidR="00190E5E" w:rsidRPr="00FA47E9" w14:paraId="456C4268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0EA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3CC" w14:textId="41A1F8E9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875E2">
              <w:t xml:space="preserve">Plan </w:t>
            </w:r>
            <w:r w:rsidR="00E32F24">
              <w:t>2023</w:t>
            </w:r>
            <w:r w:rsidRPr="004875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3EC" w14:textId="736EF05D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875E2">
              <w:t>Projekcija 202</w:t>
            </w:r>
            <w:r w:rsidR="003A2031">
              <w:t>4</w:t>
            </w:r>
            <w:r w:rsidRPr="004875E2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8A1" w14:textId="3F5364CE" w:rsidR="00190E5E" w:rsidRPr="00FA47E9" w:rsidRDefault="00190E5E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875E2">
              <w:t xml:space="preserve">Projekcija </w:t>
            </w:r>
            <w:r w:rsidR="00E32F24">
              <w:t>2025</w:t>
            </w:r>
            <w:r w:rsidRPr="004875E2">
              <w:t>.</w:t>
            </w:r>
          </w:p>
        </w:tc>
      </w:tr>
      <w:tr w:rsidR="00FA47E9" w:rsidRPr="00FA47E9" w14:paraId="5E5984E0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94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668" w14:textId="3FDFF1E7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928" w14:textId="0D50098E" w:rsidR="00FA47E9" w:rsidRPr="00FA47E9" w:rsidRDefault="00275CA2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A84" w14:textId="528B4FDF" w:rsidR="00FA47E9" w:rsidRPr="00FA47E9" w:rsidRDefault="00275CA2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B4B670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55" w:name="_Hlk114038156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55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T101302 planirani su za nabavku sipine za zimsko održavanje nerazvrstanih cesta.</w:t>
      </w:r>
    </w:p>
    <w:p w14:paraId="06BB853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F1EE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Tekući projekt T101303 Održavanje asfaltnih površina i makadamskih puteva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581"/>
      </w:tblGrid>
      <w:tr w:rsidR="00190E5E" w:rsidRPr="00FA47E9" w14:paraId="6A004336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4C2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9FA" w14:textId="345CEF2C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E32F24">
              <w:t>2023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8C" w14:textId="482A2B48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>Projekcija 202</w:t>
            </w:r>
            <w:r w:rsidR="003A2031"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943" w14:textId="59D1BB1C" w:rsidR="00190E5E" w:rsidRPr="00FA47E9" w:rsidRDefault="00190E5E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Projekcija </w:t>
            </w:r>
            <w:r w:rsidR="00E32F24">
              <w:t>2025</w:t>
            </w:r>
            <w:r w:rsidRPr="00D5088D">
              <w:t>.</w:t>
            </w:r>
          </w:p>
        </w:tc>
      </w:tr>
      <w:tr w:rsidR="00FA47E9" w:rsidRPr="00FA47E9" w14:paraId="021219E1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5F" w14:textId="7B0FB6A0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</w:t>
            </w:r>
            <w:r w:rsidR="00EA6ED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BC" w14:textId="4A486B2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69" w14:textId="430875F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8F" w14:textId="1F0C06BD" w:rsidR="00FA47E9" w:rsidRPr="00FA47E9" w:rsidRDefault="003A2031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B777DBF" w14:textId="5D50EC3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56" w:name="_Hlk1140383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56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T101302 odnose se na rashode za usluge ( pikamiranje, malčiranje površina) i na materijal za nasipavanje (agregat i tampon) makadamskih puteva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21FB3E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4643A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Tekući projekt T101304 Održavanje javnih površina i groblja te objekata na groblju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275CA2" w:rsidRPr="00FA47E9" w14:paraId="7C884F5F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A4C" w14:textId="77777777" w:rsidR="00275CA2" w:rsidRPr="00FA47E9" w:rsidRDefault="00275CA2" w:rsidP="00275CA2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F9E" w14:textId="5C453D27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E32F24">
              <w:t>2023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B0C" w14:textId="4B48CE0D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>Projekcija 202</w:t>
            </w:r>
            <w:r w:rsidR="003A2031">
              <w:t>4</w:t>
            </w:r>
            <w:r w:rsidRPr="00D5088D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680" w14:textId="5A1D6F9F" w:rsidR="00275CA2" w:rsidRPr="00FA47E9" w:rsidRDefault="00275CA2" w:rsidP="00275CA2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Projekcija </w:t>
            </w:r>
            <w:r w:rsidR="00E32F24">
              <w:t>2025</w:t>
            </w:r>
            <w:r w:rsidRPr="00D5088D">
              <w:t>.</w:t>
            </w:r>
          </w:p>
        </w:tc>
      </w:tr>
      <w:tr w:rsidR="00FA47E9" w:rsidRPr="00FA47E9" w14:paraId="5B9C209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8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B30" w14:textId="577D2D5A" w:rsidR="00FA47E9" w:rsidRPr="00FA47E9" w:rsidRDefault="00275CA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99A" w14:textId="09525AAA" w:rsidR="00FA47E9" w:rsidRPr="00FA47E9" w:rsidRDefault="00632EDC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8A1" w14:textId="6F4D8FE5" w:rsidR="00FA47E9" w:rsidRPr="00FA47E9" w:rsidRDefault="00632EDC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9BA52A" w14:textId="7A184E88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Troškovi na Tekućem projektu T101304 odnose se na materija i dijelove za tekuće i investicijsko održavanje, usluge održavanja mrtvačnice u Kamanju, usluge pikamiranja, komunalne usluge</w:t>
      </w:r>
      <w:r w:rsidR="003A2031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uređenje javnih površina.</w:t>
      </w:r>
    </w:p>
    <w:p w14:paraId="611C015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0A6C529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A8C7C9" w14:textId="2FBAC4AA" w:rsidR="00FA47E9" w:rsidRPr="00EA6ED9" w:rsidRDefault="00FA47E9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</w:rPr>
      </w:pPr>
      <w:bookmarkStart w:id="57" w:name="_Toc100834389"/>
      <w:bookmarkStart w:id="58" w:name="_Toc113920680"/>
      <w:r w:rsidRPr="00EA6ED9">
        <w:rPr>
          <w:b/>
        </w:rPr>
        <w:t xml:space="preserve">Program 1014: </w:t>
      </w:r>
      <w:bookmarkEnd w:id="57"/>
      <w:r w:rsidRPr="00EA6ED9">
        <w:rPr>
          <w:b/>
        </w:rPr>
        <w:t>Jačanje gospodarstva</w:t>
      </w:r>
      <w:bookmarkEnd w:id="58"/>
    </w:p>
    <w:p w14:paraId="7E0569EB" w14:textId="77777777" w:rsidR="00FA47E9" w:rsidRPr="00FA47E9" w:rsidRDefault="00FA47E9" w:rsidP="00FA47E9">
      <w:pPr>
        <w:spacing w:after="0" w:line="240" w:lineRule="auto"/>
        <w:ind w:left="2865"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581"/>
      </w:tblGrid>
      <w:tr w:rsidR="00190E5E" w:rsidRPr="00FA47E9" w14:paraId="377E6ADB" w14:textId="77777777" w:rsidTr="00632EDC">
        <w:tc>
          <w:tcPr>
            <w:tcW w:w="1236" w:type="dxa"/>
          </w:tcPr>
          <w:p w14:paraId="30BD5EF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BF14102" w14:textId="4E36048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Plan </w:t>
            </w:r>
            <w:r w:rsidR="00E32F24">
              <w:t>2023</w:t>
            </w:r>
            <w:r w:rsidRPr="00500663">
              <w:t>.</w:t>
            </w:r>
          </w:p>
        </w:tc>
        <w:tc>
          <w:tcPr>
            <w:tcW w:w="1559" w:type="dxa"/>
          </w:tcPr>
          <w:p w14:paraId="432C5300" w14:textId="696D036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>Projekcija 202</w:t>
            </w:r>
            <w:r w:rsidR="003A2031">
              <w:t>4</w:t>
            </w:r>
            <w:r w:rsidRPr="00500663">
              <w:t>.</w:t>
            </w:r>
          </w:p>
        </w:tc>
        <w:tc>
          <w:tcPr>
            <w:tcW w:w="2581" w:type="dxa"/>
          </w:tcPr>
          <w:p w14:paraId="3B86A540" w14:textId="395E812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Projekcija </w:t>
            </w:r>
            <w:r w:rsidR="00E32F24">
              <w:t>2025</w:t>
            </w:r>
            <w:r w:rsidRPr="00500663">
              <w:t>.</w:t>
            </w:r>
          </w:p>
        </w:tc>
      </w:tr>
      <w:tr w:rsidR="00FA47E9" w:rsidRPr="00FA47E9" w14:paraId="26C43C5A" w14:textId="77777777" w:rsidTr="00632EDC">
        <w:tc>
          <w:tcPr>
            <w:tcW w:w="1236" w:type="dxa"/>
          </w:tcPr>
          <w:p w14:paraId="07D62EE6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9" w:type="dxa"/>
          </w:tcPr>
          <w:p w14:paraId="3ED1F124" w14:textId="287CD912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171CC5C7" w14:textId="1771E9B4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</w:tcPr>
          <w:p w14:paraId="45DC12A6" w14:textId="36914C6E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4C1E90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03D5A4B" w14:textId="212E58A3" w:rsidR="00FA47E9" w:rsidRDefault="00FA47E9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A101402 Članarina LAG Vallis Colapis</w:t>
      </w:r>
    </w:p>
    <w:p w14:paraId="0A0B2C66" w14:textId="1B490FC5" w:rsidR="003A2031" w:rsidRPr="00FA47E9" w:rsidRDefault="003A2031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K101402 Razvoj i unapređenje poslovne zone</w:t>
      </w:r>
    </w:p>
    <w:p w14:paraId="7CBDE33B" w14:textId="77777777" w:rsidR="00FA47E9" w:rsidRPr="00FA47E9" w:rsidRDefault="00FA47E9" w:rsidP="00FA47E9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C3558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5091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A101402 Članarina LAG Vallis Colapis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190E5E" w:rsidRPr="00FA47E9" w14:paraId="4E560342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FA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955" w14:textId="2A8712B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E32F24">
              <w:t>2023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AB" w14:textId="7521690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>Projekcija 202</w:t>
            </w:r>
            <w:r w:rsidR="003A2031">
              <w:t>4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DB" w14:textId="3F33E7C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Projekcija </w:t>
            </w:r>
            <w:r w:rsidR="00E32F24">
              <w:t>2025</w:t>
            </w:r>
            <w:r w:rsidRPr="00CC16AC">
              <w:t>.</w:t>
            </w:r>
          </w:p>
        </w:tc>
      </w:tr>
      <w:tr w:rsidR="00FA47E9" w:rsidRPr="00FA47E9" w14:paraId="06616621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C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DBC" w14:textId="7414E9D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C1A" w14:textId="18B42B0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3C" w14:textId="22E0B28C" w:rsidR="00FA47E9" w:rsidRPr="00FA47E9" w:rsidRDefault="00632EDC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197BBC8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na Aktivnost A101402 planirani su za godišnju članarinu LAG-u Vallis Colapis.</w:t>
      </w:r>
    </w:p>
    <w:p w14:paraId="150BBF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8B2E472" w14:textId="70D14328" w:rsidR="003A2031" w:rsidRPr="00FA47E9" w:rsidRDefault="003A2031" w:rsidP="003A20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101402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i unapređenje poslovne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3A2031" w:rsidRPr="00FA47E9" w14:paraId="53BA2DED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2A" w14:textId="77777777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4C" w14:textId="77777777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>
              <w:t>2023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07" w14:textId="70195BE9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>Projekcija 202</w:t>
            </w:r>
            <w:r>
              <w:t>4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FA6" w14:textId="77777777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Projekcija </w:t>
            </w:r>
            <w:r>
              <w:t>2025</w:t>
            </w:r>
            <w:r w:rsidRPr="00CC16AC">
              <w:t>.</w:t>
            </w:r>
          </w:p>
        </w:tc>
      </w:tr>
      <w:tr w:rsidR="003A2031" w:rsidRPr="00FA47E9" w14:paraId="1BB0A74E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25" w14:textId="4FF2BCCA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</w:t>
            </w: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76E" w14:textId="156C1EF1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2BF" w14:textId="483B7877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F8F" w14:textId="0BCDE091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C03A2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F847B6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8015E3" w14:textId="2B1782CE" w:rsidR="00FA47E9" w:rsidRPr="00FA47E9" w:rsidRDefault="00EA6ED9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59" w:name="_Toc100834391"/>
      <w:bookmarkStart w:id="60" w:name="_Toc113920681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5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59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Zaštita okoliša</w:t>
      </w:r>
      <w:bookmarkEnd w:id="60"/>
    </w:p>
    <w:p w14:paraId="34D460A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439"/>
      </w:tblGrid>
      <w:tr w:rsidR="00190E5E" w:rsidRPr="00FA47E9" w14:paraId="7B9C6B40" w14:textId="77777777" w:rsidTr="00632EDC">
        <w:tc>
          <w:tcPr>
            <w:tcW w:w="1237" w:type="dxa"/>
          </w:tcPr>
          <w:p w14:paraId="528CF9E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055BE9D7" w14:textId="7B4DC44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Plan </w:t>
            </w:r>
            <w:r w:rsidR="00E32F24">
              <w:t>2023</w:t>
            </w:r>
            <w:r w:rsidRPr="00B254F6">
              <w:t>.</w:t>
            </w:r>
          </w:p>
        </w:tc>
        <w:tc>
          <w:tcPr>
            <w:tcW w:w="1701" w:type="dxa"/>
          </w:tcPr>
          <w:p w14:paraId="0AD08976" w14:textId="34F39EF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>Projekcija 202</w:t>
            </w:r>
            <w:r w:rsidR="003A2031">
              <w:t>4</w:t>
            </w:r>
            <w:r w:rsidRPr="00B254F6">
              <w:t>.</w:t>
            </w:r>
          </w:p>
        </w:tc>
        <w:tc>
          <w:tcPr>
            <w:tcW w:w="2439" w:type="dxa"/>
          </w:tcPr>
          <w:p w14:paraId="2361D7B1" w14:textId="29350EE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Projekcija </w:t>
            </w:r>
            <w:r w:rsidR="00E32F24">
              <w:t>2025</w:t>
            </w:r>
            <w:r w:rsidRPr="00B254F6">
              <w:t>.</w:t>
            </w:r>
          </w:p>
        </w:tc>
      </w:tr>
      <w:tr w:rsidR="00FA47E9" w:rsidRPr="00FA47E9" w14:paraId="20099DA6" w14:textId="77777777" w:rsidTr="00632EDC">
        <w:tc>
          <w:tcPr>
            <w:tcW w:w="1237" w:type="dxa"/>
          </w:tcPr>
          <w:p w14:paraId="3ACB812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1015</w:t>
            </w:r>
          </w:p>
        </w:tc>
        <w:tc>
          <w:tcPr>
            <w:tcW w:w="1848" w:type="dxa"/>
          </w:tcPr>
          <w:p w14:paraId="2C271F78" w14:textId="361F4173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7.0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3EF180E" w14:textId="0C0489FA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7.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</w:tcPr>
          <w:p w14:paraId="367ACCA5" w14:textId="344719E8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7.0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BF1BC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aktivnosti:</w:t>
      </w:r>
    </w:p>
    <w:p w14:paraId="73DE1F5D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A101502 Zbrinjavanje komunalnog otpada</w:t>
      </w:r>
    </w:p>
    <w:p w14:paraId="06EAB1D6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A101504 Deratizacija</w:t>
      </w:r>
    </w:p>
    <w:p w14:paraId="74B5118A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16EE12E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5C179E6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bookmarkStart w:id="61" w:name="_Hlk11391916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A101502 Zbrinjavanje komunalnog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E60406E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4B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DFD" w14:textId="79C4365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Plan </w:t>
            </w:r>
            <w:r w:rsidR="00E32F24">
              <w:t>2023</w:t>
            </w:r>
            <w:r w:rsidRPr="0098182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5B1" w14:textId="61F6181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>Projekcija 202</w:t>
            </w:r>
            <w:r w:rsidR="003A2031">
              <w:t>4</w:t>
            </w:r>
            <w:r w:rsidRPr="0098182B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590" w14:textId="2B8CDCC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Projekcija </w:t>
            </w:r>
            <w:r w:rsidR="00E32F24">
              <w:t>2025</w:t>
            </w:r>
            <w:r w:rsidRPr="0098182B">
              <w:t>.</w:t>
            </w:r>
          </w:p>
        </w:tc>
      </w:tr>
      <w:tr w:rsidR="00FA47E9" w:rsidRPr="00FA47E9" w14:paraId="7D23818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A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5A2" w14:textId="70E02D65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2CF" w14:textId="6D35DCF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D0" w14:textId="56E2D9CF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</w:tr>
    </w:tbl>
    <w:p w14:paraId="562CA5AE" w14:textId="2E6DB946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A101502 odnose se na komunalne usluge, odnosno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adu za zbrinjavanje komunalnog otpada koja se plaća Gradu Karlovcu, 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adu za sklonište za životinje  </w:t>
      </w:r>
    </w:p>
    <w:p w14:paraId="09DCE0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9B6641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F6F2B3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A101504 Deratizacija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4622EA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4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5" w14:textId="7188523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Plan </w:t>
            </w:r>
            <w:r w:rsidR="00E32F24">
              <w:t>2023</w:t>
            </w:r>
            <w:r w:rsidRPr="002245B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1C" w14:textId="6306B4F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>Projekcija 202</w:t>
            </w:r>
            <w:r w:rsidR="00D062F8">
              <w:t>4</w:t>
            </w:r>
            <w:r w:rsidRPr="002245B8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6E2" w14:textId="725224E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Projekcija </w:t>
            </w:r>
            <w:r w:rsidR="00E32F24">
              <w:t>2025</w:t>
            </w:r>
            <w:r w:rsidRPr="002245B8">
              <w:t>.</w:t>
            </w:r>
          </w:p>
        </w:tc>
      </w:tr>
      <w:tr w:rsidR="00FA47E9" w:rsidRPr="00FA47E9" w14:paraId="493A624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13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6A" w14:textId="1D36FC3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8D4" w14:textId="732AD54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42" w14:textId="0AB12B7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</w:tbl>
    <w:p w14:paraId="5FD89E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A101504 planirani su rashodi za provođenje deratizacije. </w:t>
      </w:r>
    </w:p>
    <w:bookmarkEnd w:id="61"/>
    <w:p w14:paraId="144D0FB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B60E5C0" w14:textId="1B083A7F" w:rsidR="00FA47E9" w:rsidRPr="00EA6ED9" w:rsidRDefault="00FA47E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val="x-none" w:eastAsia="x-none"/>
        </w:rPr>
      </w:pPr>
      <w:bookmarkStart w:id="62" w:name="_Toc100834392"/>
      <w:bookmarkStart w:id="63" w:name="_Toc113920682"/>
      <w:r w:rsidRPr="00EA6ED9">
        <w:rPr>
          <w:b/>
          <w:bCs/>
          <w:lang w:val="x-none" w:eastAsia="x-none"/>
        </w:rPr>
        <w:t>Program 101</w:t>
      </w:r>
      <w:r w:rsidRPr="00EA6ED9">
        <w:rPr>
          <w:b/>
          <w:bCs/>
          <w:lang w:eastAsia="x-none"/>
        </w:rPr>
        <w:t>6</w:t>
      </w:r>
      <w:r w:rsidRPr="00EA6ED9">
        <w:rPr>
          <w:b/>
          <w:bCs/>
          <w:lang w:val="x-none" w:eastAsia="x-none"/>
        </w:rPr>
        <w:t xml:space="preserve">: </w:t>
      </w:r>
      <w:bookmarkEnd w:id="62"/>
      <w:r w:rsidRPr="00EA6ED9">
        <w:rPr>
          <w:b/>
          <w:bCs/>
          <w:lang w:eastAsia="x-none"/>
        </w:rPr>
        <w:t>Razvoj civilnog društva</w:t>
      </w:r>
      <w:bookmarkEnd w:id="63"/>
    </w:p>
    <w:p w14:paraId="7F5AE3C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190E5E" w:rsidRPr="00FA47E9" w14:paraId="22219E62" w14:textId="77777777" w:rsidTr="004B4AC0">
        <w:tc>
          <w:tcPr>
            <w:tcW w:w="1238" w:type="dxa"/>
          </w:tcPr>
          <w:p w14:paraId="5CE0E17E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3A379263" w14:textId="0827E7F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Plan </w:t>
            </w:r>
            <w:r w:rsidR="00E32F24">
              <w:t>2023</w:t>
            </w:r>
            <w:r w:rsidRPr="00800A84">
              <w:t>.</w:t>
            </w:r>
          </w:p>
        </w:tc>
        <w:tc>
          <w:tcPr>
            <w:tcW w:w="1701" w:type="dxa"/>
          </w:tcPr>
          <w:p w14:paraId="3C2F7388" w14:textId="2C1972F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>Projekcija 202</w:t>
            </w:r>
            <w:r w:rsidR="00D062F8">
              <w:t>4</w:t>
            </w:r>
            <w:r w:rsidRPr="00800A84">
              <w:t>.</w:t>
            </w:r>
          </w:p>
        </w:tc>
        <w:tc>
          <w:tcPr>
            <w:tcW w:w="2439" w:type="dxa"/>
          </w:tcPr>
          <w:p w14:paraId="7B666445" w14:textId="5EC9680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Projekcija </w:t>
            </w:r>
            <w:r w:rsidR="00E32F24">
              <w:t>2025</w:t>
            </w:r>
            <w:r w:rsidRPr="00800A84">
              <w:t>.</w:t>
            </w:r>
          </w:p>
        </w:tc>
      </w:tr>
      <w:tr w:rsidR="00FA47E9" w:rsidRPr="00FA47E9" w14:paraId="5CACE746" w14:textId="77777777" w:rsidTr="004B4AC0">
        <w:tc>
          <w:tcPr>
            <w:tcW w:w="1238" w:type="dxa"/>
          </w:tcPr>
          <w:p w14:paraId="7EC5DE0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1847" w:type="dxa"/>
          </w:tcPr>
          <w:p w14:paraId="07E4B1BB" w14:textId="38C88BCA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7.100,00</w:t>
            </w:r>
          </w:p>
        </w:tc>
        <w:tc>
          <w:tcPr>
            <w:tcW w:w="1701" w:type="dxa"/>
          </w:tcPr>
          <w:p w14:paraId="6B83031C" w14:textId="6500BBF4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7.100,00</w:t>
            </w:r>
          </w:p>
        </w:tc>
        <w:tc>
          <w:tcPr>
            <w:tcW w:w="2439" w:type="dxa"/>
          </w:tcPr>
          <w:p w14:paraId="1C1B4182" w14:textId="6B1481DA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7.100,00</w:t>
            </w:r>
          </w:p>
        </w:tc>
      </w:tr>
    </w:tbl>
    <w:p w14:paraId="70315A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306898F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slijedećih aktivnosti:</w:t>
      </w:r>
    </w:p>
    <w:p w14:paraId="37C120CF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p w14:paraId="07148051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p w14:paraId="388B521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4" w:name="_Hlk113919312"/>
    </w:p>
    <w:p w14:paraId="53D9B5DE" w14:textId="77777777" w:rsidR="00FA47E9" w:rsidRPr="00FA47E9" w:rsidRDefault="00FA47E9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2A6130D8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A3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922" w14:textId="10A11A4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Plan </w:t>
            </w:r>
            <w:r w:rsidR="00E32F24">
              <w:t>2023</w:t>
            </w:r>
            <w:r w:rsidRPr="007B76C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36D329B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>Projekcija 202</w:t>
            </w:r>
            <w:r w:rsidR="00D062F8">
              <w:t>4</w:t>
            </w:r>
            <w:r w:rsidRPr="007B76CF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272AB91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Projekcija </w:t>
            </w:r>
            <w:r w:rsidR="00E32F24">
              <w:t>2025</w:t>
            </w:r>
            <w:r w:rsidRPr="007B76CF">
              <w:t>.</w:t>
            </w:r>
          </w:p>
        </w:tc>
      </w:tr>
      <w:tr w:rsidR="00FA47E9" w:rsidRPr="00FA47E9" w14:paraId="5A6194C9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46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1A" w14:textId="0C76A43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3BE" w14:textId="44262702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257" w14:textId="6F5D3E2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</w:tr>
    </w:tbl>
    <w:bookmarkEnd w:id="64"/>
    <w:p w14:paraId="6C95D36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 Aktivnosti A101601 planirana su sredstva za redovnu djelatnost Crvenog križa.</w:t>
      </w:r>
    </w:p>
    <w:p w14:paraId="4ADC4EA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C2C2C7" w14:textId="77777777" w:rsidR="00FA47E9" w:rsidRPr="00FA47E9" w:rsidRDefault="00FA47E9">
      <w:pPr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4471FB9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C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644" w14:textId="132808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Plan </w:t>
            </w:r>
            <w:r w:rsidR="00E32F24">
              <w:t>2023</w:t>
            </w:r>
            <w:r w:rsidRPr="008B13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BCE" w14:textId="2D45910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>Projekcija 202</w:t>
            </w:r>
            <w:r w:rsidR="00D062F8">
              <w:t>4</w:t>
            </w:r>
            <w:r w:rsidRPr="008B1365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B1B" w14:textId="621F916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Projekcija </w:t>
            </w:r>
            <w:r w:rsidR="00E32F24">
              <w:t>2025</w:t>
            </w:r>
            <w:r w:rsidRPr="008B1365">
              <w:t>.</w:t>
            </w:r>
          </w:p>
        </w:tc>
      </w:tr>
      <w:tr w:rsidR="00FA47E9" w:rsidRPr="00FA47E9" w14:paraId="7E675B6C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E7A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39F" w14:textId="7C8C61C0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C8" w14:textId="7CCD0359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56" w14:textId="7CDC7BC5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</w:tr>
    </w:tbl>
    <w:p w14:paraId="5E2B2EA0" w14:textId="661ECE5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A101602 iskazani su troškovi donacija udrugama </w:t>
      </w:r>
    </w:p>
    <w:p w14:paraId="1467FB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7436D90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772FD5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A87FB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DB99586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65" w:name="_Toc11392068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2: 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>ORAČUNSKI KORISNIK – Dječji vrtić</w:t>
      </w:r>
      <w:bookmarkEnd w:id="65"/>
    </w:p>
    <w:p w14:paraId="33AA17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55C5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Razdjela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626"/>
      </w:tblGrid>
      <w:tr w:rsidR="00190E5E" w:rsidRPr="00FA47E9" w14:paraId="1827CB70" w14:textId="77777777" w:rsidTr="004B4AC0">
        <w:tc>
          <w:tcPr>
            <w:tcW w:w="1227" w:type="dxa"/>
          </w:tcPr>
          <w:p w14:paraId="38792F9A" w14:textId="77777777" w:rsidR="00190E5E" w:rsidRPr="00FA47E9" w:rsidRDefault="00190E5E" w:rsidP="00190E5E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1C23F6E5" w14:textId="588DC41D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Plan </w:t>
            </w:r>
            <w:r w:rsidR="00E32F24">
              <w:t>2023</w:t>
            </w:r>
            <w:r w:rsidRPr="00FD2C71">
              <w:t>.</w:t>
            </w:r>
          </w:p>
        </w:tc>
        <w:tc>
          <w:tcPr>
            <w:tcW w:w="1686" w:type="dxa"/>
          </w:tcPr>
          <w:p w14:paraId="2955F620" w14:textId="5FAAAB46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>Projekcija 202</w:t>
            </w:r>
            <w:r w:rsidR="00D062F8">
              <w:t>4</w:t>
            </w:r>
            <w:r w:rsidRPr="00FD2C71">
              <w:t>.</w:t>
            </w:r>
          </w:p>
        </w:tc>
        <w:tc>
          <w:tcPr>
            <w:tcW w:w="2626" w:type="dxa"/>
          </w:tcPr>
          <w:p w14:paraId="00BAC518" w14:textId="4D883466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Projekcija </w:t>
            </w:r>
            <w:r w:rsidR="00E32F24">
              <w:t>2025</w:t>
            </w:r>
            <w:r w:rsidRPr="00FD2C71">
              <w:t>.</w:t>
            </w:r>
          </w:p>
        </w:tc>
      </w:tr>
      <w:tr w:rsidR="00FA47E9" w:rsidRPr="00FA47E9" w14:paraId="072365A6" w14:textId="77777777" w:rsidTr="004B4AC0">
        <w:tc>
          <w:tcPr>
            <w:tcW w:w="1227" w:type="dxa"/>
          </w:tcPr>
          <w:p w14:paraId="49B4577D" w14:textId="77777777" w:rsidR="00FA47E9" w:rsidRPr="00FA47E9" w:rsidRDefault="00FA47E9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66" w:name="_Hlk118443365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827" w:type="dxa"/>
          </w:tcPr>
          <w:p w14:paraId="268D268C" w14:textId="1AF089D0" w:rsidR="00FA47E9" w:rsidRPr="00FA47E9" w:rsidRDefault="00D062F8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144.700,00</w:t>
            </w:r>
          </w:p>
        </w:tc>
        <w:tc>
          <w:tcPr>
            <w:tcW w:w="1686" w:type="dxa"/>
            <w:vAlign w:val="center"/>
          </w:tcPr>
          <w:p w14:paraId="100C99A3" w14:textId="38EB1A7D" w:rsidR="00FA47E9" w:rsidRPr="00FA47E9" w:rsidRDefault="00D062F8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150.250,00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6EAE59" w14:textId="0692F74B" w:rsidR="00FA47E9" w:rsidRPr="00FA47E9" w:rsidRDefault="00D062F8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151.300,00</w:t>
            </w:r>
          </w:p>
        </w:tc>
      </w:tr>
      <w:bookmarkEnd w:id="66"/>
    </w:tbl>
    <w:p w14:paraId="73FF588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F55C3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0DE6930" w14:textId="75DC9E98" w:rsidR="00FA47E9" w:rsidRPr="00EA6ED9" w:rsidRDefault="00FA47E9">
      <w:pPr>
        <w:pStyle w:val="Odlomakpopisa"/>
        <w:keepNext/>
        <w:numPr>
          <w:ilvl w:val="2"/>
          <w:numId w:val="9"/>
        </w:numPr>
        <w:ind w:right="-284"/>
        <w:outlineLvl w:val="1"/>
        <w:rPr>
          <w:b/>
          <w:bCs/>
          <w:lang w:val="x-none" w:eastAsia="x-none"/>
        </w:rPr>
      </w:pPr>
      <w:bookmarkStart w:id="67" w:name="_Toc113920684"/>
      <w:r w:rsidRPr="00EA6ED9">
        <w:rPr>
          <w:b/>
          <w:bCs/>
          <w:lang w:val="x-none" w:eastAsia="x-none"/>
        </w:rPr>
        <w:t>GLAVA 0</w:t>
      </w:r>
      <w:r w:rsidRPr="00EA6ED9">
        <w:rPr>
          <w:b/>
          <w:bCs/>
          <w:lang w:eastAsia="x-none"/>
        </w:rPr>
        <w:t>2: PRORAČUNSKI KORISNIK – Dječji vrtić Kamanje</w:t>
      </w:r>
      <w:bookmarkEnd w:id="67"/>
    </w:p>
    <w:p w14:paraId="7F7648C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602"/>
      </w:tblGrid>
      <w:tr w:rsidR="00190E5E" w:rsidRPr="00FA47E9" w14:paraId="6BAAA266" w14:textId="77777777" w:rsidTr="004B4AC0">
        <w:tc>
          <w:tcPr>
            <w:tcW w:w="1234" w:type="dxa"/>
          </w:tcPr>
          <w:p w14:paraId="77D2DB2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6F2F21F0" w14:textId="6DFF748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Plan </w:t>
            </w:r>
            <w:r w:rsidR="00E32F24">
              <w:t>2023</w:t>
            </w:r>
            <w:r w:rsidRPr="006946E9">
              <w:t>.</w:t>
            </w:r>
          </w:p>
        </w:tc>
        <w:tc>
          <w:tcPr>
            <w:tcW w:w="1694" w:type="dxa"/>
          </w:tcPr>
          <w:p w14:paraId="775AAD28" w14:textId="7156BF9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>Projekcija 202</w:t>
            </w:r>
            <w:r w:rsidR="00D062F8">
              <w:t>4</w:t>
            </w:r>
            <w:r w:rsidRPr="006946E9">
              <w:t>.</w:t>
            </w:r>
          </w:p>
        </w:tc>
        <w:tc>
          <w:tcPr>
            <w:tcW w:w="2602" w:type="dxa"/>
          </w:tcPr>
          <w:p w14:paraId="7E325317" w14:textId="5D21415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Projekcija </w:t>
            </w:r>
            <w:r w:rsidR="00E32F24">
              <w:t>2025</w:t>
            </w:r>
            <w:r w:rsidRPr="006946E9">
              <w:t>.</w:t>
            </w:r>
          </w:p>
        </w:tc>
      </w:tr>
      <w:tr w:rsidR="004B4AC0" w:rsidRPr="00FA47E9" w14:paraId="6A5337ED" w14:textId="77777777" w:rsidTr="004B4AC0">
        <w:tc>
          <w:tcPr>
            <w:tcW w:w="1234" w:type="dxa"/>
          </w:tcPr>
          <w:p w14:paraId="0C250570" w14:textId="77777777" w:rsidR="004B4AC0" w:rsidRPr="00FA47E9" w:rsidRDefault="004B4AC0" w:rsidP="004B4AC0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1836" w:type="dxa"/>
          </w:tcPr>
          <w:p w14:paraId="034E6033" w14:textId="775E5578" w:rsidR="004B4AC0" w:rsidRPr="00FA47E9" w:rsidRDefault="00D062F8" w:rsidP="004B4AC0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144.700,00</w:t>
            </w:r>
          </w:p>
        </w:tc>
        <w:tc>
          <w:tcPr>
            <w:tcW w:w="1694" w:type="dxa"/>
            <w:vAlign w:val="center"/>
          </w:tcPr>
          <w:p w14:paraId="70CD3514" w14:textId="0E244A7D" w:rsidR="004B4AC0" w:rsidRPr="00FA47E9" w:rsidRDefault="00D062F8" w:rsidP="004B4AC0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150.250,00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B7A3516" w14:textId="654327E3" w:rsidR="004B4AC0" w:rsidRPr="00FA47E9" w:rsidRDefault="00D062F8" w:rsidP="004B4AC0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151.300,00</w:t>
            </w:r>
          </w:p>
        </w:tc>
      </w:tr>
    </w:tbl>
    <w:p w14:paraId="21CDE206" w14:textId="77777777" w:rsidR="00D062F8" w:rsidRDefault="00D062F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5955C03" w14:textId="5C5E1EB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1DF79B8F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2001: Redovna djelatnost ustanove predškolskog odgoja</w:t>
      </w:r>
    </w:p>
    <w:p w14:paraId="3F1786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49C509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BCCF8C3" w14:textId="42077BCA" w:rsidR="00FA47E9" w:rsidRPr="00EA6ED9" w:rsidRDefault="00EA6ED9">
      <w:pPr>
        <w:pStyle w:val="Odlomakpopisa"/>
        <w:keepNext/>
        <w:numPr>
          <w:ilvl w:val="3"/>
          <w:numId w:val="2"/>
        </w:numPr>
        <w:ind w:right="-284"/>
        <w:outlineLvl w:val="2"/>
        <w:rPr>
          <w:b/>
          <w:lang w:val="x-none" w:eastAsia="x-none"/>
        </w:rPr>
      </w:pPr>
      <w:bookmarkStart w:id="68" w:name="_Toc100834393"/>
      <w:bookmarkStart w:id="69" w:name="_Toc113920685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 xml:space="preserve">Program </w:t>
      </w:r>
      <w:r w:rsidR="00FA47E9" w:rsidRPr="00EA6ED9">
        <w:rPr>
          <w:b/>
          <w:lang w:eastAsia="x-none"/>
        </w:rPr>
        <w:t>2001</w:t>
      </w:r>
      <w:r w:rsidR="00FA47E9" w:rsidRPr="00EA6ED9">
        <w:rPr>
          <w:b/>
          <w:lang w:val="x-none" w:eastAsia="x-none"/>
        </w:rPr>
        <w:t xml:space="preserve">: </w:t>
      </w:r>
      <w:bookmarkEnd w:id="68"/>
      <w:r w:rsidR="00FA47E9" w:rsidRPr="00EA6ED9">
        <w:rPr>
          <w:b/>
          <w:bCs/>
        </w:rPr>
        <w:t>Redovna djelatnost ustanove predškolskog odgoja</w:t>
      </w:r>
      <w:bookmarkEnd w:id="69"/>
    </w:p>
    <w:p w14:paraId="0170425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580"/>
      </w:tblGrid>
      <w:tr w:rsidR="00190E5E" w:rsidRPr="00FA47E9" w14:paraId="62DE4AFD" w14:textId="77777777" w:rsidTr="004B4AC0">
        <w:tc>
          <w:tcPr>
            <w:tcW w:w="1237" w:type="dxa"/>
          </w:tcPr>
          <w:p w14:paraId="4AAE7E1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3281AD1" w14:textId="1549D20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Plan </w:t>
            </w:r>
            <w:r w:rsidR="00E32F24">
              <w:t>2023</w:t>
            </w:r>
            <w:r w:rsidRPr="004A5C68">
              <w:t>.</w:t>
            </w:r>
          </w:p>
        </w:tc>
        <w:tc>
          <w:tcPr>
            <w:tcW w:w="1701" w:type="dxa"/>
          </w:tcPr>
          <w:p w14:paraId="1E611DC6" w14:textId="1DD3F4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>Projekcija 202</w:t>
            </w:r>
            <w:r w:rsidR="00D062F8">
              <w:t>4</w:t>
            </w:r>
            <w:r w:rsidRPr="004A5C68">
              <w:t>.</w:t>
            </w:r>
          </w:p>
        </w:tc>
        <w:tc>
          <w:tcPr>
            <w:tcW w:w="2580" w:type="dxa"/>
          </w:tcPr>
          <w:p w14:paraId="7579F5F9" w14:textId="7CA59E2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Projekcija </w:t>
            </w:r>
            <w:r w:rsidR="00E32F24">
              <w:t>2025</w:t>
            </w:r>
            <w:r w:rsidRPr="004A5C68">
              <w:t>.</w:t>
            </w:r>
          </w:p>
        </w:tc>
      </w:tr>
      <w:tr w:rsidR="00FA47E9" w:rsidRPr="00FA47E9" w14:paraId="74BAF665" w14:textId="77777777" w:rsidTr="004B4AC0">
        <w:tc>
          <w:tcPr>
            <w:tcW w:w="1237" w:type="dxa"/>
          </w:tcPr>
          <w:p w14:paraId="04EFBDB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2001</w:t>
            </w:r>
          </w:p>
        </w:tc>
        <w:tc>
          <w:tcPr>
            <w:tcW w:w="1848" w:type="dxa"/>
          </w:tcPr>
          <w:p w14:paraId="7C4E5F09" w14:textId="0A4FC28C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144.700,00</w:t>
            </w:r>
          </w:p>
        </w:tc>
        <w:tc>
          <w:tcPr>
            <w:tcW w:w="1701" w:type="dxa"/>
          </w:tcPr>
          <w:p w14:paraId="65A0CDA2" w14:textId="45282A21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150.250,00</w:t>
            </w:r>
          </w:p>
        </w:tc>
        <w:tc>
          <w:tcPr>
            <w:tcW w:w="2580" w:type="dxa"/>
            <w:vAlign w:val="center"/>
          </w:tcPr>
          <w:p w14:paraId="64FDB94F" w14:textId="65EEF083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151.300,00</w:t>
            </w:r>
          </w:p>
        </w:tc>
      </w:tr>
    </w:tbl>
    <w:p w14:paraId="438B73B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se od sljedećih aktivnosti:</w:t>
      </w:r>
    </w:p>
    <w:p w14:paraId="57E2B9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70" w:name="_Hlk11391991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A200101: Redoviti program vrtića i program predškole </w:t>
      </w:r>
      <w:bookmarkEnd w:id="70"/>
    </w:p>
    <w:p w14:paraId="2FFAE4C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A200102: Opremanje Dječjeg vrtića Kamanje</w:t>
      </w:r>
    </w:p>
    <w:p w14:paraId="4727EE4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1ECEBE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234CD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A200101: Redoviti program vrtića i program predškole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75923821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5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8E0" w14:textId="054EF50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Plan </w:t>
            </w:r>
            <w:r w:rsidR="00E32F24">
              <w:t>2023</w:t>
            </w:r>
            <w:r w:rsidRPr="0090380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F" w14:textId="49FEB53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>Projekcija 202</w:t>
            </w:r>
            <w:r w:rsidR="00D062F8">
              <w:t>4</w:t>
            </w:r>
            <w:r w:rsidRPr="00903801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49E" w14:textId="33C3804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Projekcija </w:t>
            </w:r>
            <w:r w:rsidR="00E32F24">
              <w:t>2025</w:t>
            </w:r>
            <w:r w:rsidRPr="00903801">
              <w:t>.</w:t>
            </w:r>
          </w:p>
        </w:tc>
      </w:tr>
      <w:tr w:rsidR="00FA47E9" w:rsidRPr="00FA47E9" w14:paraId="2AF2138B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D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EBA" w14:textId="49F4562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140.200,00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7F6" w14:textId="7BBD60E8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146.750,00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94D" w14:textId="5E804649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147.800,00</w:t>
            </w:r>
          </w:p>
        </w:tc>
      </w:tr>
    </w:tbl>
    <w:p w14:paraId="23E4782E" w14:textId="7A15444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Aktivnosti A200101 iskazani su rashodi za redovnu djelatnost Dječjeg vrtića i to plaće za zaposlene, </w:t>
      </w:r>
      <w:r w:rsidR="003D5EE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naknade</w:t>
      </w:r>
      <w:r w:rsidR="00D062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troškova zaposlenima, rashode za materijal i energiju, rashodi za usluge te financijski rashodi</w:t>
      </w:r>
    </w:p>
    <w:p w14:paraId="0EE34C4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F0F2A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9ABA9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A200102: Opremanje Dječjeg vrtića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5470AA5C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07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A5" w14:textId="6960D1A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Plan </w:t>
            </w:r>
            <w:r w:rsidR="00E32F24">
              <w:t>2023</w:t>
            </w:r>
            <w:r w:rsidRPr="00D168D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EAD" w14:textId="31797DC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>Projekcija 202</w:t>
            </w:r>
            <w:r w:rsidR="00D062F8">
              <w:t>4</w:t>
            </w:r>
            <w:r w:rsidRPr="00D168DD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88F" w14:textId="527B478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Projekcija </w:t>
            </w:r>
            <w:r w:rsidR="00E32F24">
              <w:t>2025</w:t>
            </w:r>
            <w:r w:rsidRPr="00D168DD">
              <w:t>.</w:t>
            </w:r>
          </w:p>
        </w:tc>
      </w:tr>
      <w:tr w:rsidR="00FA47E9" w:rsidRPr="00FA47E9" w14:paraId="5325E306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A8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3DC" w14:textId="0DABDA5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ED7" w14:textId="49E50C6B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AB9" w14:textId="29E2F5FD" w:rsidR="00FA47E9" w:rsidRPr="00FA47E9" w:rsidRDefault="00D062F8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</w:tbl>
    <w:p w14:paraId="6F833285" w14:textId="4E2D931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Aktivnosti A20010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2 iskazani su troškovi za 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nabavu opreme za potrebe poslovanja vrtića.</w:t>
      </w:r>
    </w:p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1C09D9C0" w14:textId="6C77EB5D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Kamanju, 03.12.202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</w:p>
    <w:p w14:paraId="0C859933" w14:textId="7C52FDC9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16DEF412" w14:textId="0246075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336D9AF6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686FC8F" w14:textId="55EF4BAE" w:rsidR="00F4689C" w:rsidRPr="00FA47E9" w:rsidRDefault="00F4689C" w:rsidP="00FA47E9">
      <w:pPr>
        <w:spacing w:after="0" w:line="240" w:lineRule="auto"/>
        <w:ind w:right="-284"/>
        <w:jc w:val="both"/>
        <w:rPr>
          <w:rFonts w:ascii="Times New Roman" w:eastAsia="Arial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p w14:paraId="1736144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Arial" w:hAnsi="Times New Roman" w:cs="Times New Roman"/>
          <w:b/>
          <w:sz w:val="24"/>
          <w:szCs w:val="24"/>
          <w:lang w:val="hr-HR" w:eastAsia="hr-HR"/>
        </w:rPr>
      </w:pPr>
    </w:p>
    <w:p w14:paraId="10B39F8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FB2A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91966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4482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551D3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4E3A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5C8DF8" w14:textId="640751CD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Arial" w:hAnsi="Times New Roman" w:cs="Times New Roman"/>
          <w:b/>
          <w:sz w:val="24"/>
          <w:szCs w:val="24"/>
          <w:lang w:val="hr-HR" w:eastAsia="hr-HR"/>
        </w:rPr>
      </w:pPr>
    </w:p>
    <w:p w14:paraId="54D05A39" w14:textId="5C7B16F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Arial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Arial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A5D4DE6" w14:textId="77777777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19EE68E" w14:textId="57FFBA97" w:rsidR="00066E18" w:rsidRDefault="00066E18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8A60701" w14:textId="3151108E" w:rsidR="00066E18" w:rsidRPr="000C2AEF" w:rsidRDefault="00066E18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66E18" w:rsidRPr="000C2AEF" w:rsidSect="007613EA">
      <w:pgSz w:w="12240" w:h="15840"/>
      <w:pgMar w:top="720" w:right="118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1"/>
  </w:num>
  <w:num w:numId="4" w16cid:durableId="1818379144">
    <w:abstractNumId w:val="2"/>
  </w:num>
  <w:num w:numId="5" w16cid:durableId="1118837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9"/>
  </w:num>
  <w:num w:numId="8" w16cid:durableId="1122460430">
    <w:abstractNumId w:val="10"/>
  </w:num>
  <w:num w:numId="9" w16cid:durableId="1490249869">
    <w:abstractNumId w:val="5"/>
  </w:num>
  <w:num w:numId="10" w16cid:durableId="653415031">
    <w:abstractNumId w:val="13"/>
  </w:num>
  <w:num w:numId="11" w16cid:durableId="1454787435">
    <w:abstractNumId w:val="17"/>
  </w:num>
  <w:num w:numId="12" w16cid:durableId="831871646">
    <w:abstractNumId w:val="8"/>
  </w:num>
  <w:num w:numId="13" w16cid:durableId="1972862511">
    <w:abstractNumId w:val="12"/>
  </w:num>
  <w:num w:numId="14" w16cid:durableId="1997302194">
    <w:abstractNumId w:val="15"/>
  </w:num>
  <w:num w:numId="15" w16cid:durableId="1464230122">
    <w:abstractNumId w:val="14"/>
  </w:num>
  <w:num w:numId="16" w16cid:durableId="122968264">
    <w:abstractNumId w:val="6"/>
  </w:num>
  <w:num w:numId="17" w16cid:durableId="1230267802">
    <w:abstractNumId w:val="0"/>
  </w:num>
  <w:num w:numId="18" w16cid:durableId="13929251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E1CC7"/>
    <w:rsid w:val="000F66FF"/>
    <w:rsid w:val="00104863"/>
    <w:rsid w:val="00107DBB"/>
    <w:rsid w:val="00125F61"/>
    <w:rsid w:val="00131661"/>
    <w:rsid w:val="001601A1"/>
    <w:rsid w:val="00190E5E"/>
    <w:rsid w:val="00196D04"/>
    <w:rsid w:val="001B07A1"/>
    <w:rsid w:val="001B39D3"/>
    <w:rsid w:val="001B3E06"/>
    <w:rsid w:val="00227044"/>
    <w:rsid w:val="0026575A"/>
    <w:rsid w:val="00275CA2"/>
    <w:rsid w:val="002A43C1"/>
    <w:rsid w:val="002F7DF2"/>
    <w:rsid w:val="003213BE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CBE"/>
    <w:rsid w:val="004A1AD5"/>
    <w:rsid w:val="004A5D83"/>
    <w:rsid w:val="004A77E0"/>
    <w:rsid w:val="004B4AC0"/>
    <w:rsid w:val="004D4C6A"/>
    <w:rsid w:val="004F3A55"/>
    <w:rsid w:val="0050578F"/>
    <w:rsid w:val="00506CF6"/>
    <w:rsid w:val="00530221"/>
    <w:rsid w:val="005338D9"/>
    <w:rsid w:val="005556ED"/>
    <w:rsid w:val="00597382"/>
    <w:rsid w:val="005B4849"/>
    <w:rsid w:val="0060022C"/>
    <w:rsid w:val="006015DC"/>
    <w:rsid w:val="00625E11"/>
    <w:rsid w:val="00626B36"/>
    <w:rsid w:val="00632EDC"/>
    <w:rsid w:val="0069126C"/>
    <w:rsid w:val="006D0A1E"/>
    <w:rsid w:val="006F45E0"/>
    <w:rsid w:val="007613EA"/>
    <w:rsid w:val="00765A38"/>
    <w:rsid w:val="007668A1"/>
    <w:rsid w:val="007A0E0F"/>
    <w:rsid w:val="007A566C"/>
    <w:rsid w:val="007B1328"/>
    <w:rsid w:val="007D15F3"/>
    <w:rsid w:val="00800455"/>
    <w:rsid w:val="00815A9E"/>
    <w:rsid w:val="00843682"/>
    <w:rsid w:val="00844998"/>
    <w:rsid w:val="008B7C8C"/>
    <w:rsid w:val="008D08A6"/>
    <w:rsid w:val="008E3B7C"/>
    <w:rsid w:val="009009BA"/>
    <w:rsid w:val="009252A1"/>
    <w:rsid w:val="009359FA"/>
    <w:rsid w:val="00955EE1"/>
    <w:rsid w:val="00964363"/>
    <w:rsid w:val="00966B1C"/>
    <w:rsid w:val="009838B5"/>
    <w:rsid w:val="009A6AF8"/>
    <w:rsid w:val="009E1BC3"/>
    <w:rsid w:val="00A13559"/>
    <w:rsid w:val="00A2721C"/>
    <w:rsid w:val="00A37BFC"/>
    <w:rsid w:val="00A50410"/>
    <w:rsid w:val="00A560AE"/>
    <w:rsid w:val="00A74C0C"/>
    <w:rsid w:val="00A81F18"/>
    <w:rsid w:val="00A95A7A"/>
    <w:rsid w:val="00AD2B2C"/>
    <w:rsid w:val="00AF5A63"/>
    <w:rsid w:val="00B65783"/>
    <w:rsid w:val="00B82A23"/>
    <w:rsid w:val="00B858DD"/>
    <w:rsid w:val="00BB11AE"/>
    <w:rsid w:val="00BF325E"/>
    <w:rsid w:val="00C3491E"/>
    <w:rsid w:val="00C34B01"/>
    <w:rsid w:val="00C4313F"/>
    <w:rsid w:val="00C5101F"/>
    <w:rsid w:val="00C65D40"/>
    <w:rsid w:val="00C80C4A"/>
    <w:rsid w:val="00C827BA"/>
    <w:rsid w:val="00CB4503"/>
    <w:rsid w:val="00CC5BC4"/>
    <w:rsid w:val="00CC6208"/>
    <w:rsid w:val="00CD50BA"/>
    <w:rsid w:val="00CD735F"/>
    <w:rsid w:val="00CD73B2"/>
    <w:rsid w:val="00D062F8"/>
    <w:rsid w:val="00D21A4E"/>
    <w:rsid w:val="00D46348"/>
    <w:rsid w:val="00D6260F"/>
    <w:rsid w:val="00D66F1E"/>
    <w:rsid w:val="00D74DD4"/>
    <w:rsid w:val="00D764B4"/>
    <w:rsid w:val="00D91B35"/>
    <w:rsid w:val="00DA3906"/>
    <w:rsid w:val="00DA5524"/>
    <w:rsid w:val="00DA5DC5"/>
    <w:rsid w:val="00DB15FF"/>
    <w:rsid w:val="00DC3679"/>
    <w:rsid w:val="00DF4A96"/>
    <w:rsid w:val="00E32F24"/>
    <w:rsid w:val="00E65B80"/>
    <w:rsid w:val="00E6721B"/>
    <w:rsid w:val="00EA6ED9"/>
    <w:rsid w:val="00EB2731"/>
    <w:rsid w:val="00EB7B9B"/>
    <w:rsid w:val="00EC13BD"/>
    <w:rsid w:val="00EC25E8"/>
    <w:rsid w:val="00F453F0"/>
    <w:rsid w:val="00F4689C"/>
    <w:rsid w:val="00F634C0"/>
    <w:rsid w:val="00F75B46"/>
    <w:rsid w:val="00F85306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5898</Words>
  <Characters>33620</Characters>
  <Application>Microsoft Office Word</Application>
  <DocSecurity>0</DocSecurity>
  <Lines>280</Lines>
  <Paragraphs>78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/>
      <vt:lpstr>    RAZDJEL 001: PREDSTAVNIČKA I IZVRŠNA TIJELA JUO</vt:lpstr>
      <vt:lpstr>    GLAVA 00101: PREDSTAVNIČKA I IZVRŠNA TIJELA JUO</vt:lpstr>
      <vt:lpstr>        Program 1001: Javna uprava i administracija</vt:lpstr>
      <vt:lpstr>        Program 1002: Prostorno uređenje i unapređenje stanovanja </vt:lpstr>
      <vt:lpstr>        Program 1003: Razvoj i sigurnost prometa</vt:lpstr>
      <vt:lpstr>        Program 1004: Upravljanje imovinom</vt:lpstr>
      <vt:lpstr>        Program 1005: Poticanje razvoja turizma</vt:lpstr>
      <vt:lpstr>        </vt:lpstr>
      <vt:lpstr>        Program 1006: Predškolski odgoj </vt:lpstr>
      <vt:lpstr>        3.2.1.7.      Program 1007: Osnovnoškolsko i srednješkolsko obrazovan</vt:lpstr>
      <vt:lpstr>        3.2.1.8.        Program 1008: Razvoj sporta i rekreacij</vt:lpstr>
      <vt:lpstr>        3.2.1.9.        Program 1009: Potpora poljoprivredi</vt:lpstr>
      <vt:lpstr>        </vt:lpstr>
      <vt:lpstr>        3.2.1.10.        Program 1010: Socijalna skrb</vt:lpstr>
      <vt:lpstr>        Program 1011: Organiziranje i provođenje zaštite i spašavanja</vt:lpstr>
      <vt:lpstr>        Program 1012: Promicanje kulture</vt:lpstr>
      <vt:lpstr>        Program 1013: Održavanje komunalne infrastrukture</vt:lpstr>
      <vt:lpstr>        Program 1014: Jačanje gospodarstva</vt:lpstr>
      <vt:lpstr>        </vt:lpstr>
      <vt:lpstr>        Program 1015: Zaštita okoliša</vt:lpstr>
      <vt:lpstr>        Program 1016: Razvoj civilnog društva</vt:lpstr>
      <vt:lpstr>    RAZDJEL 002: PRORAČUNSKI KORISNIK – Dječji vrtić</vt:lpstr>
      <vt:lpstr>    GLAVA 02: PRORAČUNSKI KORISNIK – Dječji vrtić Kamanje</vt:lpstr>
      <vt:lpstr>        Program 2001: Redovna djelatnost ustanove predškolskog odgoja</vt:lpstr>
      <vt:lpstr>    </vt:lpstr>
      <vt:lpstr/>
    </vt:vector>
  </TitlesOfParts>
  <Company/>
  <LinksUpToDate>false</LinksUpToDate>
  <CharactersWithSpaces>39440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Opcina Kamanje</cp:lastModifiedBy>
  <cp:revision>3</cp:revision>
  <cp:lastPrinted>2019-12-31T08:50:00Z</cp:lastPrinted>
  <dcterms:created xsi:type="dcterms:W3CDTF">2023-04-05T09:57:00Z</dcterms:created>
  <dcterms:modified xsi:type="dcterms:W3CDTF">2023-04-05T10:08:00Z</dcterms:modified>
</cp:coreProperties>
</file>