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5F18ABBB" w:rsidR="0071444A" w:rsidRPr="00D17D13" w:rsidRDefault="000E736D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POVJERENSTVO ZA DODJELU STIPENDIJA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14919065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0E736D">
        <w:rPr>
          <w:sz w:val="20"/>
          <w:szCs w:val="20"/>
        </w:rPr>
        <w:t>604-01/2</w:t>
      </w:r>
      <w:r w:rsidR="00E61882">
        <w:rPr>
          <w:sz w:val="20"/>
          <w:szCs w:val="20"/>
        </w:rPr>
        <w:t>5</w:t>
      </w:r>
      <w:r w:rsidR="000E736D">
        <w:rPr>
          <w:sz w:val="20"/>
          <w:szCs w:val="20"/>
        </w:rPr>
        <w:t>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56F28BC2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</w:t>
      </w:r>
      <w:r w:rsidR="00A32A4C">
        <w:rPr>
          <w:sz w:val="20"/>
          <w:szCs w:val="20"/>
        </w:rPr>
        <w:t>3</w:t>
      </w:r>
      <w:r w:rsidR="00A86F7B">
        <w:rPr>
          <w:sz w:val="20"/>
          <w:szCs w:val="20"/>
        </w:rPr>
        <w:t>-2</w:t>
      </w:r>
      <w:r w:rsidR="00E61882">
        <w:rPr>
          <w:sz w:val="20"/>
          <w:szCs w:val="20"/>
        </w:rPr>
        <w:t>5</w:t>
      </w:r>
      <w:r w:rsidR="00A86F7B">
        <w:rPr>
          <w:sz w:val="20"/>
          <w:szCs w:val="20"/>
        </w:rPr>
        <w:t>-</w:t>
      </w:r>
      <w:r w:rsidR="0081216A">
        <w:rPr>
          <w:sz w:val="20"/>
          <w:szCs w:val="20"/>
        </w:rPr>
        <w:t>0</w:t>
      </w:r>
      <w:r w:rsidR="00482981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7A62FE8A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Kamanje,</w:t>
      </w:r>
      <w:r>
        <w:rPr>
          <w:sz w:val="20"/>
          <w:szCs w:val="20"/>
        </w:rPr>
        <w:t xml:space="preserve"> </w:t>
      </w:r>
      <w:r w:rsidR="00A32A4C">
        <w:rPr>
          <w:sz w:val="20"/>
          <w:szCs w:val="20"/>
        </w:rPr>
        <w:t>16.</w:t>
      </w:r>
      <w:r w:rsidR="00C00350">
        <w:rPr>
          <w:sz w:val="20"/>
          <w:szCs w:val="20"/>
        </w:rPr>
        <w:t>10</w:t>
      </w:r>
      <w:r w:rsidR="00A32A4C">
        <w:rPr>
          <w:sz w:val="20"/>
          <w:szCs w:val="20"/>
        </w:rPr>
        <w:t>.202</w:t>
      </w:r>
      <w:r w:rsidR="00C00350">
        <w:rPr>
          <w:sz w:val="20"/>
          <w:szCs w:val="20"/>
        </w:rPr>
        <w:t>5</w:t>
      </w:r>
      <w:r w:rsidR="00A32A4C">
        <w:rPr>
          <w:sz w:val="20"/>
          <w:szCs w:val="20"/>
        </w:rPr>
        <w:t>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19CA90D6" w14:textId="77777777" w:rsidR="002B6144" w:rsidRPr="00853B3E" w:rsidRDefault="002B6144" w:rsidP="0071444A">
      <w:pPr>
        <w:rPr>
          <w:sz w:val="22"/>
          <w:szCs w:val="22"/>
        </w:rPr>
      </w:pPr>
    </w:p>
    <w:p w14:paraId="3D142312" w14:textId="0B23ACB1" w:rsidR="000E736D" w:rsidRPr="00853B3E" w:rsidRDefault="007E6EF3" w:rsidP="00853B3E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Na temelju </w:t>
      </w:r>
      <w:r w:rsidR="000E736D" w:rsidRPr="00853B3E">
        <w:rPr>
          <w:sz w:val="22"/>
          <w:szCs w:val="22"/>
        </w:rPr>
        <w:t xml:space="preserve">14. Pravilnika o stipendiranju učenika i studenata na području Općine Kamanje (Glasnik Općine Kamanje br. 03/22), Povjerenstvo za dodjelu stipendija učenicima i studentima, raspisuje </w:t>
      </w:r>
      <w:bookmarkStart w:id="0" w:name="_Hlk98398315"/>
    </w:p>
    <w:p w14:paraId="11FAD3B5" w14:textId="3FD01D89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N A T J E Č A J</w:t>
      </w:r>
    </w:p>
    <w:p w14:paraId="3EE711CE" w14:textId="41A2E6E0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dodjelu stipendija učenicima i studentima</w:t>
      </w:r>
    </w:p>
    <w:p w14:paraId="1BD8AEF5" w14:textId="3518EEF0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školsku/akademsku 202</w:t>
      </w:r>
      <w:r w:rsidR="008D4F1E">
        <w:rPr>
          <w:b/>
          <w:bCs/>
          <w:sz w:val="22"/>
          <w:szCs w:val="22"/>
        </w:rPr>
        <w:t>5</w:t>
      </w:r>
      <w:r w:rsidRPr="00853B3E">
        <w:rPr>
          <w:b/>
          <w:bCs/>
          <w:sz w:val="22"/>
          <w:szCs w:val="22"/>
        </w:rPr>
        <w:t>./202</w:t>
      </w:r>
      <w:r w:rsidR="008D4F1E">
        <w:rPr>
          <w:b/>
          <w:bCs/>
          <w:sz w:val="22"/>
          <w:szCs w:val="22"/>
        </w:rPr>
        <w:t>6</w:t>
      </w:r>
      <w:r w:rsidRPr="00853B3E">
        <w:rPr>
          <w:b/>
          <w:bCs/>
          <w:sz w:val="22"/>
          <w:szCs w:val="22"/>
        </w:rPr>
        <w:t>. godinu</w:t>
      </w:r>
    </w:p>
    <w:p w14:paraId="418CFA6E" w14:textId="77777777" w:rsidR="0092181C" w:rsidRPr="00853B3E" w:rsidRDefault="0092181C" w:rsidP="0092181C">
      <w:pPr>
        <w:jc w:val="center"/>
        <w:rPr>
          <w:sz w:val="22"/>
          <w:szCs w:val="22"/>
        </w:rPr>
      </w:pPr>
    </w:p>
    <w:p w14:paraId="63327D4A" w14:textId="267BFC4A" w:rsidR="00855F5F" w:rsidRPr="00853B3E" w:rsidRDefault="000E736D" w:rsidP="007418D6">
      <w:pPr>
        <w:jc w:val="center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>I</w:t>
      </w:r>
      <w:r w:rsidR="005A1928" w:rsidRPr="00853B3E">
        <w:rPr>
          <w:sz w:val="22"/>
          <w:szCs w:val="22"/>
        </w:rPr>
        <w:t>.</w:t>
      </w:r>
    </w:p>
    <w:bookmarkEnd w:id="0"/>
    <w:p w14:paraId="35545273" w14:textId="45934729" w:rsidR="00A21E2D" w:rsidRPr="00853B3E" w:rsidRDefault="00A21E2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raspisuje javni natječaj za dodjelu stipendija učenicima i studentima u školskoj godini 202</w:t>
      </w:r>
      <w:r w:rsidR="00C00350">
        <w:rPr>
          <w:sz w:val="22"/>
          <w:szCs w:val="22"/>
        </w:rPr>
        <w:t>5</w:t>
      </w:r>
      <w:r w:rsidRPr="00853B3E">
        <w:rPr>
          <w:sz w:val="22"/>
          <w:szCs w:val="22"/>
        </w:rPr>
        <w:t>./202</w:t>
      </w:r>
      <w:r w:rsidR="00C00350">
        <w:rPr>
          <w:sz w:val="22"/>
          <w:szCs w:val="22"/>
        </w:rPr>
        <w:t>6</w:t>
      </w:r>
      <w:r w:rsidRPr="00853B3E">
        <w:rPr>
          <w:sz w:val="22"/>
          <w:szCs w:val="22"/>
        </w:rPr>
        <w:t>.</w:t>
      </w:r>
    </w:p>
    <w:p w14:paraId="144E5D5A" w14:textId="37B79BFB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Javni natječaj bit će objavljen na web stranicama Općine Kamanje, </w:t>
      </w:r>
      <w:hyperlink r:id="rId6" w:history="1">
        <w:r w:rsidRPr="00853B3E">
          <w:rPr>
            <w:rStyle w:val="Hiperveza"/>
            <w:sz w:val="22"/>
            <w:szCs w:val="22"/>
          </w:rPr>
          <w:t>www.kamanje.hr</w:t>
        </w:r>
      </w:hyperlink>
      <w:r w:rsidRPr="00853B3E">
        <w:rPr>
          <w:sz w:val="22"/>
          <w:szCs w:val="22"/>
        </w:rPr>
        <w:t xml:space="preserve"> dana </w:t>
      </w:r>
      <w:r w:rsidR="00A32A4C">
        <w:rPr>
          <w:b/>
          <w:bCs/>
          <w:sz w:val="22"/>
          <w:szCs w:val="22"/>
        </w:rPr>
        <w:t>1</w:t>
      </w:r>
      <w:r w:rsidR="00C00350">
        <w:rPr>
          <w:b/>
          <w:bCs/>
          <w:sz w:val="22"/>
          <w:szCs w:val="22"/>
        </w:rPr>
        <w:t>6</w:t>
      </w:r>
      <w:r w:rsidR="00A32A4C">
        <w:rPr>
          <w:b/>
          <w:bCs/>
          <w:sz w:val="22"/>
          <w:szCs w:val="22"/>
        </w:rPr>
        <w:t>.</w:t>
      </w:r>
      <w:r w:rsidR="00C00350">
        <w:rPr>
          <w:b/>
          <w:bCs/>
          <w:sz w:val="22"/>
          <w:szCs w:val="22"/>
        </w:rPr>
        <w:t>10</w:t>
      </w:r>
      <w:r w:rsidR="00A32A4C">
        <w:rPr>
          <w:b/>
          <w:bCs/>
          <w:sz w:val="22"/>
          <w:szCs w:val="22"/>
        </w:rPr>
        <w:t>.202</w:t>
      </w:r>
      <w:r w:rsidR="00C00350">
        <w:rPr>
          <w:b/>
          <w:bCs/>
          <w:sz w:val="22"/>
          <w:szCs w:val="22"/>
        </w:rPr>
        <w:t>5</w:t>
      </w:r>
      <w:r w:rsidR="00A32A4C">
        <w:rPr>
          <w:b/>
          <w:bCs/>
          <w:sz w:val="22"/>
          <w:szCs w:val="22"/>
        </w:rPr>
        <w:t>.</w:t>
      </w:r>
      <w:r w:rsidRPr="00853B3E">
        <w:rPr>
          <w:b/>
          <w:bCs/>
          <w:sz w:val="22"/>
          <w:szCs w:val="22"/>
        </w:rPr>
        <w:t xml:space="preserve"> godine.</w:t>
      </w:r>
    </w:p>
    <w:p w14:paraId="197EDE1C" w14:textId="29EC7E9F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Prijave se podnose poštom ili osobno na adresu: Općina Kamanje, Kamanje 106, 47282 Kamanje, </w:t>
      </w:r>
      <w:r w:rsidRPr="00853B3E">
        <w:rPr>
          <w:b/>
          <w:bCs/>
          <w:sz w:val="22"/>
          <w:szCs w:val="22"/>
        </w:rPr>
        <w:t>s naznakom: „Prijava za natječaj za stipendije“</w:t>
      </w:r>
    </w:p>
    <w:p w14:paraId="2910E3CD" w14:textId="77777777" w:rsidR="007418D6" w:rsidRDefault="007418D6" w:rsidP="000E736D">
      <w:pPr>
        <w:ind w:firstLine="708"/>
        <w:jc w:val="both"/>
        <w:rPr>
          <w:sz w:val="22"/>
          <w:szCs w:val="22"/>
        </w:rPr>
      </w:pPr>
    </w:p>
    <w:p w14:paraId="70C26CB4" w14:textId="69DB1C9F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Rok prijave na natječaj </w:t>
      </w:r>
      <w:r w:rsidR="000A3F24" w:rsidRPr="00853B3E">
        <w:rPr>
          <w:sz w:val="22"/>
          <w:szCs w:val="22"/>
        </w:rPr>
        <w:t xml:space="preserve">je </w:t>
      </w:r>
      <w:r w:rsidR="00A65E88">
        <w:rPr>
          <w:sz w:val="22"/>
          <w:szCs w:val="22"/>
        </w:rPr>
        <w:t>15</w:t>
      </w:r>
      <w:r w:rsidR="000A3F24" w:rsidRPr="00853B3E">
        <w:rPr>
          <w:sz w:val="22"/>
          <w:szCs w:val="22"/>
        </w:rPr>
        <w:t xml:space="preserve"> dana od dana objave natječaja</w:t>
      </w:r>
      <w:r w:rsidR="00A65E88">
        <w:rPr>
          <w:sz w:val="22"/>
          <w:szCs w:val="22"/>
        </w:rPr>
        <w:t>.</w:t>
      </w:r>
    </w:p>
    <w:p w14:paraId="27FACA69" w14:textId="5B33EE1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7241E149" w14:textId="1D5FCCC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OPĆI UVJETI ZA DODJELU STIPENDIJA</w:t>
      </w:r>
    </w:p>
    <w:p w14:paraId="5D9E5620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7F3EF9A0" w14:textId="32E03001" w:rsidR="000A3F24" w:rsidRPr="00853B3E" w:rsidRDefault="000A3F24" w:rsidP="000A3F24">
      <w:pPr>
        <w:ind w:firstLine="360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>Pravo na Stipendiju Općine Kamanje mogu ostvariti učenici srednjih škola i studenti preddiplomskih / diplomskih studija:</w:t>
      </w:r>
    </w:p>
    <w:p w14:paraId="0C24E4DB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su državljani Republike Hrvatske, što dokazuju jednim od dokumenata kojima se temeljem propisa dokazuje državljanstvo,</w:t>
      </w:r>
    </w:p>
    <w:p w14:paraId="7E6C51D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koji imaju status redovnog studenta, što dokazuju potvrdom o upisu u visoko učilište/fakultet akademsku godinu za koju se kandidat natječe, </w:t>
      </w:r>
    </w:p>
    <w:p w14:paraId="1C8C8C5C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imaju prebivalište na području općine Kamanje što dokazuju potvrdom nadležnog tijela o prebivalištu,</w:t>
      </w:r>
    </w:p>
    <w:p w14:paraId="56F1649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učenici najmanje drugog razreda srednje škole s postignutim općim uspjehom  (prosjek) u prethodnom razredu 3,00, a koji se školuju za deficitarna zanimanja, pod uvjetom da ne koriste kredit ili stipendiju od drugog subjekta,</w:t>
      </w:r>
    </w:p>
    <w:p w14:paraId="05ACAD0E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studija, koji su stekli minimalno 50 ECTS u prethodnoj akademskoj godini,</w:t>
      </w:r>
    </w:p>
    <w:p w14:paraId="4C77AE67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 koji su stekli minimalno 45 ECTS u prethodnoj akademskoj godini, a koji se školuju za deficitarna zanimanja, pod uvjetom da ne korite kredit ili stipendiju od drugog subjekta,</w:t>
      </w:r>
    </w:p>
    <w:p w14:paraId="266A87BA" w14:textId="024CE963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Redoviti studenti prve godine studija, a koji se školuju za deficitarna zanimanja, a koji imaju prosjek ocjena mature i četvrtog razreda srednje škole najmanje </w:t>
      </w:r>
      <w:r w:rsidR="00853B3E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 xml:space="preserve">,00 </w:t>
      </w:r>
    </w:p>
    <w:p w14:paraId="5FE5AA08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Učenici nisu stariji od 20 godina, a studenti od 25 godina</w:t>
      </w:r>
    </w:p>
    <w:p w14:paraId="77F8FBEF" w14:textId="35794A9D" w:rsidR="000A3F24" w:rsidRDefault="000A3F24" w:rsidP="002B614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da su redoviti studenti</w:t>
      </w:r>
    </w:p>
    <w:p w14:paraId="00982019" w14:textId="77777777" w:rsidR="007418D6" w:rsidRDefault="007418D6" w:rsidP="007418D6">
      <w:pPr>
        <w:ind w:left="360"/>
        <w:rPr>
          <w:sz w:val="22"/>
          <w:szCs w:val="22"/>
        </w:rPr>
      </w:pPr>
    </w:p>
    <w:p w14:paraId="75FFD03F" w14:textId="77777777" w:rsidR="007418D6" w:rsidRPr="007418D6" w:rsidRDefault="007418D6" w:rsidP="007418D6">
      <w:pPr>
        <w:ind w:left="360"/>
        <w:rPr>
          <w:sz w:val="22"/>
          <w:szCs w:val="22"/>
        </w:rPr>
      </w:pPr>
    </w:p>
    <w:p w14:paraId="3992C003" w14:textId="4DDCFB2C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5A0B955C" w14:textId="44BC8884" w:rsidR="0028683B" w:rsidRPr="00853B3E" w:rsidRDefault="0028683B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lastRenderedPageBreak/>
        <w:t>KRITERIJ ZA DODJELU STIPENDIJA UČENICIMA I STUDENTIMA</w:t>
      </w:r>
    </w:p>
    <w:p w14:paraId="0FCE0BBE" w14:textId="7CC5C149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792B382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Kriteriji na temelju kojih se dodjeljuju stipendije su:</w:t>
      </w:r>
    </w:p>
    <w:p w14:paraId="0A1757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1. Opći uspjeh,</w:t>
      </w:r>
    </w:p>
    <w:p w14:paraId="3C7C813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2. Deficitarnost zanimanja,</w:t>
      </w:r>
    </w:p>
    <w:p w14:paraId="0F769BF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3. Natjecanja,</w:t>
      </w:r>
    </w:p>
    <w:p w14:paraId="544AED6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4. Materijalni, socijalni i zdravstveni status,</w:t>
      </w:r>
    </w:p>
    <w:p w14:paraId="5983A1D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5. Sudjelovanje roditelja u Domovinskom ratu.</w:t>
      </w:r>
    </w:p>
    <w:p w14:paraId="29E40813" w14:textId="621CB12C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56662B87" w14:textId="59CCCCB3" w:rsidR="007418D6" w:rsidRPr="00853B3E" w:rsidRDefault="0028683B" w:rsidP="0028683B">
      <w:pPr>
        <w:jc w:val="both"/>
        <w:rPr>
          <w:rFonts w:eastAsiaTheme="minorHAnsi"/>
          <w:i/>
          <w:iCs/>
          <w:sz w:val="22"/>
          <w:szCs w:val="22"/>
          <w:lang w:eastAsia="en-US"/>
        </w:rPr>
      </w:pPr>
      <w:bookmarkStart w:id="1" w:name="_Hlk117749133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učenicima za školsku godinu 202</w:t>
      </w:r>
      <w:r w:rsidR="00C00350">
        <w:rPr>
          <w:rFonts w:eastAsiaTheme="minorHAnsi"/>
          <w:i/>
          <w:iCs/>
          <w:sz w:val="22"/>
          <w:szCs w:val="22"/>
          <w:u w:val="single"/>
          <w:lang w:eastAsia="en-US"/>
        </w:rPr>
        <w:t>5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C00350">
        <w:rPr>
          <w:rFonts w:eastAsiaTheme="minorHAnsi"/>
          <w:i/>
          <w:iCs/>
          <w:sz w:val="22"/>
          <w:szCs w:val="22"/>
          <w:u w:val="single"/>
          <w:lang w:eastAsia="en-US"/>
        </w:rPr>
        <w:t>6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. </w:t>
      </w:r>
      <w:bookmarkEnd w:id="1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su</w:t>
      </w:r>
      <w:r w:rsidRPr="00853B3E">
        <w:rPr>
          <w:rFonts w:eastAsiaTheme="minorHAnsi"/>
          <w:i/>
          <w:iCs/>
          <w:sz w:val="22"/>
          <w:szCs w:val="22"/>
          <w:lang w:eastAsia="en-US"/>
        </w:rPr>
        <w:t>:</w:t>
      </w:r>
    </w:p>
    <w:p w14:paraId="1655146F" w14:textId="441AAD2E" w:rsidR="0081216A" w:rsidRPr="00C00350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Trogodišnji program</w:t>
      </w:r>
      <w:r w:rsidRPr="00C00350">
        <w:rPr>
          <w:rFonts w:eastAsiaTheme="minorHAnsi"/>
          <w:b/>
          <w:bCs/>
          <w:sz w:val="22"/>
          <w:szCs w:val="22"/>
          <w:lang w:eastAsia="en-US"/>
        </w:rPr>
        <w:t>:</w:t>
      </w:r>
      <w:r w:rsidRPr="00C00350">
        <w:rPr>
          <w:rFonts w:eastAsiaTheme="minorHAnsi"/>
          <w:sz w:val="22"/>
          <w:szCs w:val="22"/>
          <w:lang w:eastAsia="en-US"/>
        </w:rPr>
        <w:t xml:space="preserve"> </w:t>
      </w:r>
      <w:bookmarkStart w:id="2" w:name="_Hlk211510412"/>
      <w:r w:rsidR="00C00350">
        <w:rPr>
          <w:rFonts w:eastAsiaTheme="minorHAnsi"/>
          <w:sz w:val="22"/>
          <w:szCs w:val="22"/>
          <w:lang w:eastAsia="en-US"/>
        </w:rPr>
        <w:t>zidar, građevinski radnik u zgradarstvu, tesar, monter drvenih konstrukcija i krovova, bravar, operater za strojne obrade, limar, izrađivač-monter strojarskih konstrukcija, soboslikar-ličilac</w:t>
      </w:r>
      <w:r w:rsidR="009A68DF">
        <w:rPr>
          <w:rFonts w:eastAsiaTheme="minorHAnsi"/>
          <w:sz w:val="22"/>
          <w:szCs w:val="22"/>
          <w:lang w:eastAsia="en-US"/>
        </w:rPr>
        <w:t>. Soboslikar-ličilac dekorater, pekar, pekar-slastičar, mesar, rukovatelj samohodnim građevinskim strojevima, rukovatelj građevinskim strojevima, vodoinstalater, monter strojarskih instalacija, monter suhe gradnje, građevinski radnik u održivoj gradnji, vozač motornog vozila, instalater grijanja i klimatizacije, šivač, tokar, stolar, autolimar, serviser karoserije motornih vozila, elektroinstalater, elektromehaničar, strojobravar, fasader, krovopokrivač, armirač</w:t>
      </w:r>
    </w:p>
    <w:bookmarkEnd w:id="2"/>
    <w:p w14:paraId="1660FD46" w14:textId="77777777" w:rsidR="007418D6" w:rsidRPr="00853B3E" w:rsidRDefault="007418D6" w:rsidP="007418D6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58FDA3D7" w14:textId="1609B63D" w:rsidR="0081216A" w:rsidRPr="00853B3E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Četverogodišnji ili petogodišnji program: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418D6" w:rsidRPr="007418D6">
        <w:rPr>
          <w:rFonts w:eastAsiaTheme="minorHAnsi"/>
          <w:sz w:val="22"/>
          <w:szCs w:val="22"/>
          <w:lang w:eastAsia="en-US"/>
        </w:rPr>
        <w:t xml:space="preserve">medicinski laboratorijski tehničar </w:t>
      </w:r>
    </w:p>
    <w:p w14:paraId="276E445B" w14:textId="15834DD1" w:rsidR="00963309" w:rsidRPr="00853B3E" w:rsidRDefault="00963309" w:rsidP="0081216A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37781E68" w14:textId="02790FA9" w:rsidR="007418D6" w:rsidRPr="00853B3E" w:rsidRDefault="00963309" w:rsidP="00963309">
      <w:pPr>
        <w:jc w:val="both"/>
        <w:rPr>
          <w:rFonts w:eastAsiaTheme="minorHAnsi"/>
          <w:i/>
          <w:iCs/>
          <w:sz w:val="22"/>
          <w:szCs w:val="22"/>
          <w:u w:val="single"/>
          <w:lang w:eastAsia="en-US"/>
        </w:rPr>
      </w:pP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studentima za školsku godinu 202</w:t>
      </w:r>
      <w:r w:rsidR="009A68DF">
        <w:rPr>
          <w:rFonts w:eastAsiaTheme="minorHAnsi"/>
          <w:i/>
          <w:iCs/>
          <w:sz w:val="22"/>
          <w:szCs w:val="22"/>
          <w:u w:val="single"/>
          <w:lang w:eastAsia="en-US"/>
        </w:rPr>
        <w:t>5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9A68DF">
        <w:rPr>
          <w:rFonts w:eastAsiaTheme="minorHAnsi"/>
          <w:i/>
          <w:iCs/>
          <w:sz w:val="22"/>
          <w:szCs w:val="22"/>
          <w:u w:val="single"/>
          <w:lang w:eastAsia="en-US"/>
        </w:rPr>
        <w:t>6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</w:t>
      </w:r>
    </w:p>
    <w:p w14:paraId="5916324E" w14:textId="01089A0F" w:rsidR="0081216A" w:rsidRDefault="0081216A" w:rsidP="0081216A">
      <w:pPr>
        <w:pStyle w:val="Odlomakpopisa"/>
        <w:numPr>
          <w:ilvl w:val="0"/>
          <w:numId w:val="12"/>
        </w:numPr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Stručni studij: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bookmarkStart w:id="3" w:name="_Hlk211510694"/>
      <w:r w:rsidR="007418D6" w:rsidRPr="007418D6">
        <w:rPr>
          <w:rFonts w:eastAsiaTheme="minorHAnsi"/>
          <w:sz w:val="22"/>
          <w:szCs w:val="22"/>
          <w:lang w:eastAsia="en-US"/>
        </w:rPr>
        <w:t>građevinarstvo, informatika, strojarstvo, elektrotehnika, sestrinstvo, medicinska-laboratorijska dijagnostika</w:t>
      </w:r>
    </w:p>
    <w:bookmarkEnd w:id="3"/>
    <w:p w14:paraId="34BE43A3" w14:textId="77777777" w:rsidR="007418D6" w:rsidRPr="00853B3E" w:rsidRDefault="007418D6" w:rsidP="007418D6">
      <w:pPr>
        <w:pStyle w:val="Odlomakpopisa"/>
        <w:ind w:left="709"/>
        <w:jc w:val="both"/>
        <w:rPr>
          <w:rFonts w:eastAsiaTheme="minorHAnsi"/>
          <w:sz w:val="22"/>
          <w:szCs w:val="22"/>
          <w:lang w:eastAsia="en-US"/>
        </w:rPr>
      </w:pPr>
    </w:p>
    <w:p w14:paraId="4394BA3F" w14:textId="5BEABFE2" w:rsidR="0081216A" w:rsidRPr="007418D6" w:rsidRDefault="0081216A" w:rsidP="007418D6">
      <w:pPr>
        <w:pStyle w:val="Odlomakpopisa"/>
        <w:numPr>
          <w:ilvl w:val="0"/>
          <w:numId w:val="12"/>
        </w:numPr>
        <w:ind w:left="709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Sveučilišni studij</w:t>
      </w:r>
      <w:r w:rsidRPr="009A68DF">
        <w:rPr>
          <w:rFonts w:eastAsiaTheme="minorHAnsi"/>
          <w:b/>
          <w:bCs/>
          <w:sz w:val="22"/>
          <w:szCs w:val="22"/>
          <w:lang w:eastAsia="en-US"/>
        </w:rPr>
        <w:t xml:space="preserve">: </w:t>
      </w:r>
      <w:bookmarkStart w:id="4" w:name="_Hlk211510759"/>
      <w:r w:rsidR="009A68DF">
        <w:rPr>
          <w:rFonts w:eastAsiaTheme="minorHAnsi"/>
          <w:sz w:val="22"/>
          <w:szCs w:val="22"/>
          <w:lang w:eastAsia="en-US"/>
        </w:rPr>
        <w:t>medicina, rani i predškolski odgoj i obrazovanje, strojarstvo, građevinarstvo, ps</w:t>
      </w:r>
      <w:r w:rsidR="00BC3861">
        <w:rPr>
          <w:rFonts w:eastAsiaTheme="minorHAnsi"/>
          <w:sz w:val="22"/>
          <w:szCs w:val="22"/>
          <w:lang w:eastAsia="en-US"/>
        </w:rPr>
        <w:t>i</w:t>
      </w:r>
      <w:r w:rsidR="009A68DF">
        <w:rPr>
          <w:rFonts w:eastAsiaTheme="minorHAnsi"/>
          <w:sz w:val="22"/>
          <w:szCs w:val="22"/>
          <w:lang w:eastAsia="en-US"/>
        </w:rPr>
        <w:t>hologija, logopedija, informatika, matematika, rehabilitacija, farmacija, elektrotehnika i informacijska tehnologija, fizika, računarstvo, njemački jezik i književnost ili germanistika, kemija, biologija, socijalna pedagogija, engleski jezik i književnost, anglistika</w:t>
      </w:r>
      <w:bookmarkEnd w:id="4"/>
    </w:p>
    <w:p w14:paraId="7660949B" w14:textId="77777777" w:rsidR="00963309" w:rsidRPr="00853B3E" w:rsidRDefault="00963309" w:rsidP="00963309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7946E7AF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Opći uspjeh:</w:t>
      </w:r>
    </w:p>
    <w:p w14:paraId="34D8E745" w14:textId="77777777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</w:t>
      </w:r>
    </w:p>
    <w:p w14:paraId="30332959" w14:textId="002D1192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5" w:name="_Hlk117756610"/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4997E509" w14:textId="28BE81F4" w:rsidR="002128F4" w:rsidRPr="007418D6" w:rsidRDefault="002128F4" w:rsidP="007418D6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>mature</w:t>
      </w:r>
      <w:r w:rsidRPr="00853B3E">
        <w:rPr>
          <w:rFonts w:eastAsiaTheme="minorHAnsi"/>
          <w:sz w:val="22"/>
          <w:szCs w:val="22"/>
          <w:lang w:eastAsia="en-US"/>
        </w:rPr>
        <w:t xml:space="preserve"> i četvrtog razreda srednje škole uspjeh u školovanju boduje se na način:</w:t>
      </w:r>
    </w:p>
    <w:p w14:paraId="35C61014" w14:textId="1AC1CBB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- 3,30 - 3,50  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="002128F4" w:rsidRPr="00853B3E">
        <w:rPr>
          <w:rFonts w:eastAsiaTheme="minorHAnsi"/>
          <w:sz w:val="22"/>
          <w:szCs w:val="22"/>
          <w:lang w:eastAsia="en-US"/>
        </w:rPr>
        <w:t>5 bodova</w:t>
      </w:r>
    </w:p>
    <w:p w14:paraId="0A639374" w14:textId="178650FE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291C87DB" w14:textId="187865AC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4694B7AC" w14:textId="06857A51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- 4,51 - 4,70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52571687" w14:textId="4C86C83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- 4,71 - 5,00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25 bodova</w:t>
      </w:r>
    </w:p>
    <w:p w14:paraId="03309687" w14:textId="7A0B5AD5" w:rsidR="002128F4" w:rsidRPr="00853B3E" w:rsidRDefault="002128F4" w:rsidP="002128F4">
      <w:pPr>
        <w:jc w:val="both"/>
        <w:rPr>
          <w:rFonts w:eastAsiaTheme="minorHAnsi"/>
          <w:sz w:val="22"/>
          <w:szCs w:val="22"/>
          <w:lang w:eastAsia="en-US"/>
        </w:rPr>
      </w:pPr>
    </w:p>
    <w:p w14:paraId="59C35334" w14:textId="6C7A2F78" w:rsidR="007B1CA8" w:rsidRPr="007418D6" w:rsidRDefault="002128F4" w:rsidP="007B1CA8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uspjeh studenta (od druge godine do završne godine)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po broju ECTS</w:t>
      </w:r>
    </w:p>
    <w:p w14:paraId="58641D6D" w14:textId="4474A70E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50-</w:t>
      </w:r>
      <w:r w:rsidR="00D8149B" w:rsidRPr="00853B3E">
        <w:rPr>
          <w:rFonts w:eastAsiaTheme="minorHAnsi"/>
          <w:sz w:val="22"/>
          <w:szCs w:val="22"/>
          <w:lang w:eastAsia="en-US"/>
        </w:rPr>
        <w:t>74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68ABEAD7" w14:textId="0577AC57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75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119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6DD663CE" w14:textId="3131898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120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149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5ED37303" w14:textId="3CE227D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150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199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15E3078E" w14:textId="65CCC598" w:rsidR="002128F4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200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5"/>
    <w:p w14:paraId="5E619AF3" w14:textId="77777777" w:rsidR="002B6144" w:rsidRPr="00853B3E" w:rsidRDefault="002B614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58E8F52" w14:textId="6441E81E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Deficitarnost zanimanja:</w:t>
      </w:r>
    </w:p>
    <w:p w14:paraId="69243320" w14:textId="77777777" w:rsidR="007B1CA8" w:rsidRPr="00853B3E" w:rsidRDefault="007B1CA8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91D0AB8" w14:textId="40431909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6" w:name="_Hlk117756638"/>
      <w:r w:rsidRPr="00853B3E">
        <w:rPr>
          <w:rFonts w:eastAsiaTheme="minorHAnsi"/>
          <w:sz w:val="22"/>
          <w:szCs w:val="22"/>
          <w:lang w:eastAsia="en-US"/>
        </w:rPr>
        <w:t>Srednje škole</w:t>
      </w:r>
    </w:p>
    <w:p w14:paraId="0A30E4BA" w14:textId="1965FCC8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 </w:t>
      </w:r>
      <w:r w:rsidRPr="00853B3E">
        <w:rPr>
          <w:rFonts w:eastAsiaTheme="minorHAnsi"/>
          <w:sz w:val="22"/>
          <w:szCs w:val="22"/>
          <w:lang w:eastAsia="en-US"/>
        </w:rPr>
        <w:t>5 bodova</w:t>
      </w:r>
    </w:p>
    <w:p w14:paraId="10C369AC" w14:textId="07BDDA22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33B9A482" w14:textId="7B15A09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73E8CB77" w14:textId="6088CC6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41A1DA78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4D295EE" w14:textId="5FD4CB5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7E730703" w14:textId="7BEC3B2C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 a)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mature </w:t>
      </w:r>
      <w:r w:rsidRPr="00853B3E">
        <w:rPr>
          <w:rFonts w:eastAsiaTheme="minorHAnsi"/>
          <w:sz w:val="22"/>
          <w:szCs w:val="22"/>
          <w:lang w:eastAsia="en-US"/>
        </w:rPr>
        <w:t>i četvrtog razreda srednje škole na način:</w:t>
      </w:r>
    </w:p>
    <w:p w14:paraId="5DCEB57C" w14:textId="79CE6D50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6F794B" w:rsidRPr="00853B3E">
        <w:rPr>
          <w:rFonts w:eastAsiaTheme="minorHAnsi"/>
          <w:sz w:val="22"/>
          <w:szCs w:val="22"/>
          <w:lang w:eastAsia="en-US"/>
        </w:rPr>
        <w:t xml:space="preserve">  5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6F794B" w:rsidRPr="00853B3E">
        <w:rPr>
          <w:rFonts w:eastAsiaTheme="minorHAnsi"/>
          <w:sz w:val="22"/>
          <w:szCs w:val="22"/>
          <w:lang w:eastAsia="en-US"/>
        </w:rPr>
        <w:t>bodova</w:t>
      </w:r>
    </w:p>
    <w:p w14:paraId="5E1530B5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- 3,51 - 4,00 10 bodova</w:t>
      </w:r>
    </w:p>
    <w:p w14:paraId="6DFA87B6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- 4,01 - 4,50 15 bodova</w:t>
      </w:r>
    </w:p>
    <w:p w14:paraId="3F3549E7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- 4,51 - 4,70 20 bodova</w:t>
      </w:r>
    </w:p>
    <w:p w14:paraId="7A60F543" w14:textId="5A0A07B3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- 4,71 - 5,00 25 bodova</w:t>
      </w:r>
    </w:p>
    <w:p w14:paraId="4DD639E4" w14:textId="2E77ADD4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547B3A" w14:textId="59F898E5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b) </w:t>
      </w:r>
      <w:r w:rsidR="00354314" w:rsidRPr="00853B3E">
        <w:rPr>
          <w:rFonts w:eastAsiaTheme="minorHAnsi"/>
          <w:sz w:val="22"/>
          <w:szCs w:val="22"/>
          <w:lang w:eastAsia="en-US"/>
        </w:rPr>
        <w:t>za</w:t>
      </w:r>
      <w:r w:rsidRPr="00853B3E">
        <w:rPr>
          <w:rFonts w:eastAsiaTheme="minorHAnsi"/>
          <w:sz w:val="22"/>
          <w:szCs w:val="22"/>
          <w:lang w:eastAsia="en-US"/>
        </w:rPr>
        <w:t xml:space="preserve"> student</w:t>
      </w:r>
      <w:r w:rsidR="00354314" w:rsidRPr="00853B3E">
        <w:rPr>
          <w:rFonts w:eastAsiaTheme="minorHAnsi"/>
          <w:sz w:val="22"/>
          <w:szCs w:val="22"/>
          <w:lang w:eastAsia="en-US"/>
        </w:rPr>
        <w:t>e</w:t>
      </w:r>
      <w:r w:rsidRPr="00853B3E">
        <w:rPr>
          <w:rFonts w:eastAsiaTheme="minorHAnsi"/>
          <w:sz w:val="22"/>
          <w:szCs w:val="22"/>
          <w:lang w:eastAsia="en-US"/>
        </w:rPr>
        <w:t xml:space="preserve"> od druge godine do završne godine po broju ECTS</w:t>
      </w:r>
    </w:p>
    <w:p w14:paraId="6A366D25" w14:textId="450615A8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</w:p>
    <w:p w14:paraId="04010153" w14:textId="75C0702F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</w:t>
      </w:r>
      <w:r w:rsidR="006F794B" w:rsidRPr="00853B3E">
        <w:rPr>
          <w:rFonts w:eastAsiaTheme="minorHAnsi"/>
          <w:sz w:val="22"/>
          <w:szCs w:val="22"/>
          <w:lang w:eastAsia="en-US"/>
        </w:rPr>
        <w:t>5-84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359C80A1" w14:textId="49181D2A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85-114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4FFF7229" w14:textId="1B3527ED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115-144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15CB6849" w14:textId="7E04711F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145-189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376C86BF" w14:textId="6094FBA0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190-300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6"/>
    <w:p w14:paraId="74ADFD1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1A626EE" w14:textId="7947112C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Natjecanja:</w:t>
      </w:r>
    </w:p>
    <w:p w14:paraId="366AAE2F" w14:textId="77777777" w:rsidR="002128F4" w:rsidRPr="00853B3E" w:rsidRDefault="002128F4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7E3049D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A) Županijsko natjecanje</w:t>
      </w:r>
    </w:p>
    <w:p w14:paraId="1D8D544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8 bodova</w:t>
      </w:r>
    </w:p>
    <w:p w14:paraId="51E646C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5 bodova</w:t>
      </w:r>
    </w:p>
    <w:p w14:paraId="339CD321" w14:textId="4DF3549A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3 boda</w:t>
      </w:r>
    </w:p>
    <w:p w14:paraId="0B01862B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4BD3C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B) Državno natjecanje</w:t>
      </w:r>
    </w:p>
    <w:p w14:paraId="38077A1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10 bodova</w:t>
      </w:r>
    </w:p>
    <w:p w14:paraId="11E2A7A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8 bodova</w:t>
      </w:r>
    </w:p>
    <w:p w14:paraId="3F479F52" w14:textId="5484DA84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5 bodova</w:t>
      </w:r>
    </w:p>
    <w:p w14:paraId="07BFCAF4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39B7CFD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C) Međunarodno natjecanje</w:t>
      </w:r>
    </w:p>
    <w:p w14:paraId="5BADA77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15 bodova</w:t>
      </w:r>
    </w:p>
    <w:p w14:paraId="2FFEBF8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10 bodova</w:t>
      </w:r>
    </w:p>
    <w:p w14:paraId="5B06471A" w14:textId="63D9B3AD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8 bodova</w:t>
      </w:r>
    </w:p>
    <w:p w14:paraId="31CEE72A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AE29EF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D) Nagrade</w:t>
      </w:r>
    </w:p>
    <w:p w14:paraId="02F9408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Nagrada fakulteta 10 bodova</w:t>
      </w:r>
    </w:p>
    <w:p w14:paraId="7BA74CD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F2C2F04" w14:textId="6DB609EA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Postignuća na natjecanjima u protekloj školskoj/akademskoj godini dokazuju se diplomom ili</w:t>
      </w:r>
    </w:p>
    <w:p w14:paraId="4D146E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drugom službenom potvrdom nadležnog tijela smotre ili natjecanja, a koja su propisana od strane Ministarstva znanosti, obrazovanja i športa, Agencije za odgoj i obrazovanje te Agencije za strukovno obrazovanje.</w:t>
      </w:r>
    </w:p>
    <w:p w14:paraId="510B0070" w14:textId="11B74C1C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Bodovanje natjecanja i nagrada vrši se na način da se za sudjelovanje na više razina uzima ono koje je za podnositelja zahtjeva najpovoljnije i to za svako područje natjecanja posebno. Osvojene nagrade dokazuju se uvjerenjem o dodjeljivanju nagradi.</w:t>
      </w:r>
    </w:p>
    <w:p w14:paraId="1C9C5AD2" w14:textId="3FEF8060" w:rsidR="0028683B" w:rsidRPr="00853B3E" w:rsidRDefault="0028683B" w:rsidP="00853B3E">
      <w:pPr>
        <w:rPr>
          <w:rFonts w:eastAsiaTheme="minorHAnsi"/>
          <w:sz w:val="22"/>
          <w:szCs w:val="22"/>
          <w:lang w:eastAsia="en-US"/>
        </w:rPr>
      </w:pPr>
    </w:p>
    <w:p w14:paraId="3554E1D0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Materijalni status:</w:t>
      </w:r>
    </w:p>
    <w:p w14:paraId="1467B2E5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Ukupna primanja svih punoljetnih članova kućanstva iskazuju se za razdoblje od 01.01. do 30. 09. tekuće godine, a dijele se na broj članova zajedničkog domaćinstva iskazan u izjavi priloženoj zahtjevu za dodjelu stipendija.</w:t>
      </w:r>
    </w:p>
    <w:p w14:paraId="6946B5D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dodjelu stipendije daje suglasnost Općini Kamanje da može od Porezne uprave zatražiti podatke o prihodima svih punoljetnih članova kućanstva.</w:t>
      </w:r>
    </w:p>
    <w:p w14:paraId="3044A5A4" w14:textId="759DBDC0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Ukoliko podnositelj zahtjeva ne potpiše navedenu suglasnost dužan je zahtjevu za dodjelu stipendije priložiti Potvrde Porezne uprave o ostvarenim prihodima svih punoljetnih članova</w:t>
      </w:r>
      <w:r w:rsidR="007418D6">
        <w:rPr>
          <w:rFonts w:eastAsiaTheme="minorHAnsi"/>
          <w:sz w:val="22"/>
          <w:szCs w:val="22"/>
          <w:lang w:eastAsia="en-US"/>
        </w:rPr>
        <w:t xml:space="preserve"> </w:t>
      </w:r>
      <w:r w:rsidRPr="00853B3E">
        <w:rPr>
          <w:rFonts w:eastAsiaTheme="minorHAnsi"/>
          <w:sz w:val="22"/>
          <w:szCs w:val="22"/>
          <w:lang w:eastAsia="en-US"/>
        </w:rPr>
        <w:t>kućanstva za prethodnu godinu i devet mjeseci tekuće kalendarske godine.</w:t>
      </w:r>
    </w:p>
    <w:p w14:paraId="5493506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>U prihod domaćinstva ne ulazi doplatak za djecu, stipendije, naknade na ime tjelesnog oštećenja te naknade za tuđu njegu i pomoć.</w:t>
      </w:r>
    </w:p>
    <w:p w14:paraId="328078B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05A45456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Bodovi za kandidate:</w:t>
      </w:r>
    </w:p>
    <w:p w14:paraId="0C4415C7" w14:textId="35862F1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Do </w:t>
      </w:r>
      <w:r w:rsidR="0081216A" w:rsidRPr="00853B3E">
        <w:rPr>
          <w:rFonts w:eastAsiaTheme="minorHAnsi"/>
          <w:sz w:val="22"/>
          <w:szCs w:val="22"/>
          <w:lang w:eastAsia="en-US"/>
        </w:rPr>
        <w:t>79,63 eura</w:t>
      </w:r>
      <w:r w:rsidRPr="00853B3E">
        <w:rPr>
          <w:rFonts w:eastAsiaTheme="minorHAnsi"/>
          <w:sz w:val="22"/>
          <w:szCs w:val="22"/>
          <w:lang w:eastAsia="en-US"/>
        </w:rPr>
        <w:t xml:space="preserve"> 25 bodova</w:t>
      </w:r>
    </w:p>
    <w:p w14:paraId="2B041F0D" w14:textId="5DCF60D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79,64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132,72 eura</w:t>
      </w:r>
      <w:r w:rsidRPr="00853B3E">
        <w:rPr>
          <w:rFonts w:eastAsiaTheme="minorHAnsi"/>
          <w:sz w:val="22"/>
          <w:szCs w:val="22"/>
          <w:lang w:eastAsia="en-US"/>
        </w:rPr>
        <w:t xml:space="preserve"> 20 bodova</w:t>
      </w:r>
    </w:p>
    <w:p w14:paraId="5828128F" w14:textId="76D4FF6A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132,73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199,08 eura</w:t>
      </w:r>
      <w:r w:rsidRPr="00853B3E">
        <w:rPr>
          <w:rFonts w:eastAsiaTheme="minorHAnsi"/>
          <w:sz w:val="22"/>
          <w:szCs w:val="22"/>
          <w:lang w:eastAsia="en-US"/>
        </w:rPr>
        <w:t xml:space="preserve"> 15 bodova</w:t>
      </w:r>
    </w:p>
    <w:p w14:paraId="145CD3D0" w14:textId="7AB35A9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199,09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265,45 eura</w:t>
      </w:r>
      <w:r w:rsidRPr="00853B3E">
        <w:rPr>
          <w:rFonts w:eastAsiaTheme="minorHAnsi"/>
          <w:sz w:val="22"/>
          <w:szCs w:val="22"/>
          <w:lang w:eastAsia="en-US"/>
        </w:rPr>
        <w:t xml:space="preserve"> 10 bodova</w:t>
      </w:r>
    </w:p>
    <w:p w14:paraId="4836A09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A6D9A0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Socijalni status:</w:t>
      </w:r>
    </w:p>
    <w:p w14:paraId="59BA91A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koji imaju status smrtno stradalih, zatočenih ili nestalih hrvatskih branitelja i osoba u Domovinskom ratu 15 bodova</w:t>
      </w:r>
    </w:p>
    <w:p w14:paraId="6572736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(umrli, nestali, nepoznati) 10 bodova</w:t>
      </w:r>
    </w:p>
    <w:p w14:paraId="72C332E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djece, od kojih je barem dvoje na redovnom školovanju 7 bodova</w:t>
      </w:r>
    </w:p>
    <w:p w14:paraId="4584AF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dvoje djece koja su oba na redovnom školovanju 5 bodova</w:t>
      </w:r>
    </w:p>
    <w:p w14:paraId="0E6088A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 od kojih je jedno na redovnom školovanju 3 boda</w:t>
      </w:r>
    </w:p>
    <w:p w14:paraId="28673F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69D946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Zdravstveni status:</w:t>
      </w:r>
    </w:p>
    <w:p w14:paraId="1652AD3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utvrđeno tjelesno oštećenje na temelju odgovarajuće medicinske</w:t>
      </w:r>
    </w:p>
    <w:p w14:paraId="7CCB548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dokumentacije dobivaju:</w:t>
      </w:r>
    </w:p>
    <w:p w14:paraId="1F7647B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Do 40% 1 bod</w:t>
      </w:r>
    </w:p>
    <w:p w14:paraId="17AAD3D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- 50% 2 boda</w:t>
      </w:r>
    </w:p>
    <w:p w14:paraId="0F8D78B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- 60% 3 boda</w:t>
      </w:r>
    </w:p>
    <w:p w14:paraId="415D7C6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- 70% 5 bodova</w:t>
      </w:r>
    </w:p>
    <w:p w14:paraId="3A7AF0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- 80% 7 bodova</w:t>
      </w:r>
    </w:p>
    <w:p w14:paraId="196C6A8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- 90% 10 bodova</w:t>
      </w:r>
    </w:p>
    <w:p w14:paraId="6F40AF0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- 100% 15 bodova</w:t>
      </w:r>
    </w:p>
    <w:p w14:paraId="1F87EA3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Roditelji- invalidi podnositelja zahtjeva 80% i više 6 bodova</w:t>
      </w:r>
    </w:p>
    <w:p w14:paraId="3C3173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 hrvatski ratni vojni invalid 8 bodova</w:t>
      </w:r>
    </w:p>
    <w:p w14:paraId="4995076D" w14:textId="77777777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232517C1" w14:textId="7078817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PREGLED POTREBNE DOKUMENTACIJE</w:t>
      </w:r>
    </w:p>
    <w:p w14:paraId="0E2872A7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691C819D" w14:textId="7736D8CF" w:rsidR="000A3F24" w:rsidRPr="00853B3E" w:rsidRDefault="000A3F24" w:rsidP="000A3F24">
      <w:pPr>
        <w:jc w:val="both"/>
        <w:rPr>
          <w:sz w:val="22"/>
          <w:szCs w:val="22"/>
        </w:rPr>
      </w:pPr>
      <w:r w:rsidRPr="00853B3E">
        <w:rPr>
          <w:sz w:val="22"/>
          <w:szCs w:val="22"/>
        </w:rPr>
        <w:t>Na temelju javnog natječaja kandidati Povjerenstvu podnose Zahtjev za dodjelu stipendija na propisanim obrascima. Uz Zahtjev za dodjelu stipendija kandidati prilažu sljedeću dokumentaciju:</w:t>
      </w:r>
    </w:p>
    <w:p w14:paraId="1D8E54D5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21811DA3" w14:textId="07543CA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prebivalištu,</w:t>
      </w:r>
    </w:p>
    <w:p w14:paraId="715AB839" w14:textId="7EE0BB4B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Rodni list (presliku),</w:t>
      </w:r>
    </w:p>
    <w:p w14:paraId="405A63E2" w14:textId="53C6F06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Domovnicu (presliku),</w:t>
      </w:r>
    </w:p>
    <w:p w14:paraId="66B6B4A2" w14:textId="05C798A5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obrazovne ustanove o upisu na redovno školovanje,</w:t>
      </w:r>
    </w:p>
    <w:p w14:paraId="0A3C9B66" w14:textId="64CE4DAC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Učenici ovjerenu presliku svjedodžbe prethodnog razreda, a studenti potvrdu obrazovne</w:t>
      </w:r>
    </w:p>
    <w:p w14:paraId="522244C9" w14:textId="51F0BC79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ustanove o ostvarenom prosjeku ocjena prethodne godine i upisu u narednu godinu,</w:t>
      </w:r>
    </w:p>
    <w:p w14:paraId="07B5BDB9" w14:textId="34B5773A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Dokaze o postignutim uspjesima na natjecanjima i ostale dokaze vezane za kriterije</w:t>
      </w:r>
    </w:p>
    <w:p w14:paraId="623C087E" w14:textId="7326BE00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bodovanja,</w:t>
      </w:r>
    </w:p>
    <w:p w14:paraId="341EC302" w14:textId="35CC9E2F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Izjavu o članovima zajedničkog domaćinstva,</w:t>
      </w:r>
    </w:p>
    <w:p w14:paraId="1B2BF986" w14:textId="2E269F36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Osobne iskaznice (preslike) svih članova zajedničkog domaćinstva,</w:t>
      </w:r>
    </w:p>
    <w:p w14:paraId="01103C56" w14:textId="21CDF3F9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redovnom školovanju brata/sestre koji žive u zajedničkom domaćinstvu,</w:t>
      </w:r>
    </w:p>
    <w:p w14:paraId="66E75AA0" w14:textId="064B0F33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Potvrda o sudjelovanju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roditelja </w:t>
      </w:r>
      <w:r w:rsidRPr="00853B3E">
        <w:rPr>
          <w:rFonts w:eastAsiaTheme="minorHAnsi"/>
          <w:sz w:val="22"/>
          <w:szCs w:val="22"/>
          <w:lang w:eastAsia="en-US"/>
        </w:rPr>
        <w:t>u Domovinskom ratu,</w:t>
      </w:r>
    </w:p>
    <w:p w14:paraId="548C8C7C" w14:textId="18D4EC8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Rješenje o utvrđivanju invaliditeta ili odgovarajuća medicinska dokumentacija,</w:t>
      </w:r>
    </w:p>
    <w:p w14:paraId="38FFDF82" w14:textId="149A4982" w:rsidR="000A3F24" w:rsidRPr="00853B3E" w:rsidRDefault="000A3F24" w:rsidP="00920F73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Odgovarajuća potvrda za umrle, nestale ili nepoznate roditelje (za umrle: preslika izvoda iz matične knjige umrlih, za nepoznate: preslika rodnog lista, izjava)</w:t>
      </w:r>
    </w:p>
    <w:p w14:paraId="758580AF" w14:textId="7777777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319C96C9" w14:textId="74DA307D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BROJ STIPENDIJA ZA STUDENTE I UČENIKE</w:t>
      </w:r>
    </w:p>
    <w:p w14:paraId="747E5C43" w14:textId="77777777" w:rsidR="00A21E2D" w:rsidRPr="00853B3E" w:rsidRDefault="00A21E2D" w:rsidP="000A3F24">
      <w:pPr>
        <w:jc w:val="both"/>
        <w:rPr>
          <w:sz w:val="22"/>
          <w:szCs w:val="22"/>
        </w:rPr>
      </w:pPr>
    </w:p>
    <w:p w14:paraId="2FADEBA3" w14:textId="52E47704" w:rsidR="00AA4F02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će za školsku/akademsku 202</w:t>
      </w:r>
      <w:r w:rsidR="00C00350">
        <w:rPr>
          <w:sz w:val="22"/>
          <w:szCs w:val="22"/>
        </w:rPr>
        <w:t>5</w:t>
      </w:r>
      <w:r w:rsidRPr="00853B3E">
        <w:rPr>
          <w:sz w:val="22"/>
          <w:szCs w:val="22"/>
        </w:rPr>
        <w:t>./20</w:t>
      </w:r>
      <w:r w:rsidR="00C00350">
        <w:rPr>
          <w:sz w:val="22"/>
          <w:szCs w:val="22"/>
        </w:rPr>
        <w:t>26</w:t>
      </w:r>
      <w:r w:rsidRPr="00853B3E">
        <w:rPr>
          <w:sz w:val="22"/>
          <w:szCs w:val="22"/>
        </w:rPr>
        <w:t xml:space="preserve">. godinu dodijeliti </w:t>
      </w:r>
      <w:r w:rsidR="00C00350">
        <w:rPr>
          <w:sz w:val="22"/>
          <w:szCs w:val="22"/>
        </w:rPr>
        <w:t>10</w:t>
      </w:r>
      <w:r w:rsidRPr="00853B3E">
        <w:rPr>
          <w:sz w:val="22"/>
          <w:szCs w:val="22"/>
        </w:rPr>
        <w:t xml:space="preserve"> stipendija od kojih </w:t>
      </w:r>
      <w:r w:rsidR="00C00350">
        <w:rPr>
          <w:sz w:val="22"/>
          <w:szCs w:val="22"/>
        </w:rPr>
        <w:t xml:space="preserve">4 </w:t>
      </w:r>
      <w:r w:rsidRPr="00853B3E">
        <w:rPr>
          <w:sz w:val="22"/>
          <w:szCs w:val="22"/>
        </w:rPr>
        <w:t xml:space="preserve">za učenike srednjih škola </w:t>
      </w:r>
      <w:r w:rsidR="008303D8" w:rsidRPr="00853B3E">
        <w:rPr>
          <w:sz w:val="22"/>
          <w:szCs w:val="22"/>
        </w:rPr>
        <w:t xml:space="preserve">za deficitarna zanimanja </w:t>
      </w:r>
      <w:r w:rsidRPr="00853B3E">
        <w:rPr>
          <w:sz w:val="22"/>
          <w:szCs w:val="22"/>
        </w:rPr>
        <w:t xml:space="preserve">i </w:t>
      </w:r>
      <w:r w:rsidR="00C00350">
        <w:rPr>
          <w:sz w:val="22"/>
          <w:szCs w:val="22"/>
        </w:rPr>
        <w:t>6</w:t>
      </w:r>
      <w:r w:rsidRPr="00853B3E">
        <w:rPr>
          <w:sz w:val="22"/>
          <w:szCs w:val="22"/>
        </w:rPr>
        <w:t xml:space="preserve"> za studente.</w:t>
      </w:r>
    </w:p>
    <w:p w14:paraId="48D79607" w14:textId="1A96225F" w:rsidR="000A3F24" w:rsidRPr="00853B3E" w:rsidRDefault="000A3F24" w:rsidP="000A3F24">
      <w:pPr>
        <w:jc w:val="both"/>
        <w:rPr>
          <w:sz w:val="22"/>
          <w:szCs w:val="22"/>
        </w:rPr>
      </w:pPr>
    </w:p>
    <w:p w14:paraId="0CB16677" w14:textId="52401FA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VISINA IZNOSA MJESEČNE STIPENDIJE ZA UČENIKE I STUDENTE</w:t>
      </w:r>
    </w:p>
    <w:p w14:paraId="010A79E0" w14:textId="77777777" w:rsidR="000A3F24" w:rsidRPr="00853B3E" w:rsidRDefault="000A3F24" w:rsidP="000A3F24">
      <w:pPr>
        <w:pStyle w:val="Odlomakpopisa"/>
        <w:jc w:val="both"/>
        <w:rPr>
          <w:sz w:val="22"/>
          <w:szCs w:val="22"/>
        </w:rPr>
      </w:pPr>
    </w:p>
    <w:p w14:paraId="0D60B37A" w14:textId="1A287B2C" w:rsidR="000E736D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Stipendija za učenike iznosi </w:t>
      </w:r>
      <w:r w:rsidR="00C00350">
        <w:rPr>
          <w:sz w:val="22"/>
          <w:szCs w:val="22"/>
        </w:rPr>
        <w:t>8</w:t>
      </w:r>
      <w:r w:rsidR="008303D8" w:rsidRPr="00853B3E">
        <w:rPr>
          <w:sz w:val="22"/>
          <w:szCs w:val="22"/>
        </w:rPr>
        <w:t>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="008303D8"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 xml:space="preserve">i za studente u iznosu od </w:t>
      </w:r>
      <w:r w:rsidR="00C00350">
        <w:rPr>
          <w:sz w:val="22"/>
          <w:szCs w:val="22"/>
        </w:rPr>
        <w:t>10</w:t>
      </w:r>
      <w:r w:rsidR="008303D8" w:rsidRPr="00853B3E">
        <w:rPr>
          <w:sz w:val="22"/>
          <w:szCs w:val="22"/>
        </w:rPr>
        <w:t>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>.</w:t>
      </w:r>
    </w:p>
    <w:p w14:paraId="43BF1BBD" w14:textId="1598094A" w:rsidR="000A3F24" w:rsidRPr="00853B3E" w:rsidRDefault="000A3F24" w:rsidP="000A3F24">
      <w:pPr>
        <w:jc w:val="both"/>
        <w:rPr>
          <w:sz w:val="22"/>
          <w:szCs w:val="22"/>
        </w:rPr>
      </w:pPr>
    </w:p>
    <w:p w14:paraId="04A91761" w14:textId="7265215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PRAVA I OBVEZE KORISNIKA STIPENDIJE ZA UČENIKE I STUDENTE</w:t>
      </w:r>
    </w:p>
    <w:p w14:paraId="2CBD0888" w14:textId="439E4C4E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2B9FCFB9" w14:textId="0B062015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Korištenje stipendije odobrava se studentima na vrijeme od jedne akademske godine. Kao dokaz o ispunjenju ugovorne obveze korisnik stipendije dužan je u roku od 30 dana od početka akademske godine, dostaviti potvrdu o redovnom upisu u narednu akademsku godinu ili potvrdu (uvjerenje/diplomu) o završenom školovanju. Ukoliko ne dostavi potvrdu o redovnom upisu u narednu akademsku godinu ili ponovno upiše istu godinu školovanja (pad godine), dužan je vratiti iznos isplaćene stipendije u Proračun Općine Kamanje te nema više pravo kandidirati se na natječaj za dobivanje stipendije od strane općine Kamanje za narednu akademsku godinu.</w:t>
      </w:r>
    </w:p>
    <w:p w14:paraId="050971B1" w14:textId="565B3F48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4B7AD0E" w14:textId="327676A0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Korisnik stipendije za vrijeme korištenja stipendije dužan je obavijestiti davatelja stipendije o promjeni adrese stanovanja, prebivališta, kao i svim promjenama koje su bitne za korištenje stipendije, u roku od 8 dana od dana nastale promjene.</w:t>
      </w:r>
    </w:p>
    <w:p w14:paraId="05B1A71A" w14:textId="0B645528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</w:p>
    <w:p w14:paraId="2A0A4006" w14:textId="77777777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Ukoliko korisnik stipendije prekrši bilo koju ugovorom preuzetu obvezu, davatelj stipendije ima pravo jednostrano raskinuti ugovor. Davatelj stipendije će jednostrano raskinuti ugovor o korištenju stipendije u slučajevima: </w:t>
      </w:r>
    </w:p>
    <w:p w14:paraId="6646FDD8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ako ustanovi da je korisnik stipendije dao netočne podatke ili dokumente u postupku zaključivanja ugovora,</w:t>
      </w:r>
    </w:p>
    <w:p w14:paraId="4C85353D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izgubi status redovitog studenta, </w:t>
      </w:r>
    </w:p>
    <w:p w14:paraId="5E5F0399" w14:textId="61C13B2F" w:rsidR="000E736D" w:rsidRPr="00853B3E" w:rsidRDefault="0028683B" w:rsidP="000E736D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korisnik stipendije bude pravomoćno osuđen za kazneno djelo s izdržavanjem kazne zatvora. </w:t>
      </w:r>
    </w:p>
    <w:p w14:paraId="76C14D06" w14:textId="10D8DFCF" w:rsidR="000E736D" w:rsidRPr="00853B3E" w:rsidRDefault="000E736D" w:rsidP="000E736D">
      <w:pPr>
        <w:ind w:left="360"/>
        <w:rPr>
          <w:b/>
          <w:bCs/>
          <w:sz w:val="22"/>
          <w:szCs w:val="22"/>
        </w:rPr>
      </w:pPr>
      <w:bookmarkStart w:id="7" w:name="_Hlk117687278"/>
    </w:p>
    <w:p w14:paraId="01DBFE8A" w14:textId="77777777" w:rsidR="00853B3E" w:rsidRPr="00853B3E" w:rsidRDefault="00853B3E" w:rsidP="000E736D">
      <w:pPr>
        <w:ind w:left="360"/>
        <w:rPr>
          <w:sz w:val="22"/>
          <w:szCs w:val="22"/>
        </w:rPr>
      </w:pPr>
    </w:p>
    <w:bookmarkEnd w:id="7"/>
    <w:p w14:paraId="6B0EC603" w14:textId="69A5481D" w:rsidR="000E736D" w:rsidRPr="00853B3E" w:rsidRDefault="00616E46" w:rsidP="00616E46">
      <w:pPr>
        <w:ind w:left="360"/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 xml:space="preserve">Ukoliko su kandidati ostvarili pravo na stipendiju po drugoj osnovi (ministarstvo, županija i sl.) </w:t>
      </w:r>
      <w:r w:rsidRPr="00853B3E">
        <w:rPr>
          <w:b/>
          <w:bCs/>
          <w:sz w:val="22"/>
          <w:szCs w:val="22"/>
          <w:u w:val="single"/>
        </w:rPr>
        <w:t>NEMAJU pravo</w:t>
      </w:r>
      <w:r w:rsidRPr="00853B3E">
        <w:rPr>
          <w:b/>
          <w:bCs/>
          <w:sz w:val="22"/>
          <w:szCs w:val="22"/>
        </w:rPr>
        <w:t xml:space="preserve"> na dodjelu stipendije od strane Općine Kamanje.</w:t>
      </w:r>
    </w:p>
    <w:p w14:paraId="04CC6C5C" w14:textId="3165C783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4E2CCEDC" w14:textId="77777777" w:rsidR="00853B3E" w:rsidRPr="00853B3E" w:rsidRDefault="00853B3E" w:rsidP="00616E46">
      <w:pPr>
        <w:ind w:left="360"/>
        <w:rPr>
          <w:b/>
          <w:bCs/>
          <w:sz w:val="22"/>
          <w:szCs w:val="22"/>
        </w:rPr>
      </w:pPr>
    </w:p>
    <w:p w14:paraId="28A3A802" w14:textId="5530BFCB" w:rsidR="00616E46" w:rsidRPr="00853B3E" w:rsidRDefault="00616E46" w:rsidP="00616E46">
      <w:pPr>
        <w:ind w:left="360" w:firstLine="34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Prijedlog liste prioriteta Povjerenstvo će objaviti na oglasnoj ploči Općine Kamanje, Kamanje 106, Kamanje, u roku od 30 dana od dana završetka natječaja.</w:t>
      </w:r>
    </w:p>
    <w:p w14:paraId="4A3AADE8" w14:textId="482E6AFB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37CB06E3" w14:textId="5F8706AB" w:rsidR="00616E46" w:rsidRPr="00853B3E" w:rsidRDefault="00616E46" w:rsidP="00616E46">
      <w:pPr>
        <w:ind w:left="360"/>
        <w:jc w:val="both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ab/>
      </w:r>
      <w:r w:rsidRPr="00853B3E">
        <w:rPr>
          <w:sz w:val="22"/>
          <w:szCs w:val="22"/>
        </w:rPr>
        <w:t>S odabranim kandidatima zaključit će se Ugovor o korištenju stipendije za školsku/akademsku godinu 202</w:t>
      </w:r>
      <w:r w:rsidR="00C00350">
        <w:rPr>
          <w:sz w:val="22"/>
          <w:szCs w:val="22"/>
        </w:rPr>
        <w:t>5</w:t>
      </w:r>
      <w:r w:rsidRPr="00853B3E">
        <w:rPr>
          <w:sz w:val="22"/>
          <w:szCs w:val="22"/>
        </w:rPr>
        <w:t>./202</w:t>
      </w:r>
      <w:r w:rsidR="00C00350">
        <w:rPr>
          <w:sz w:val="22"/>
          <w:szCs w:val="22"/>
        </w:rPr>
        <w:t>6</w:t>
      </w:r>
      <w:r w:rsidRPr="00853B3E">
        <w:rPr>
          <w:sz w:val="22"/>
          <w:szCs w:val="22"/>
        </w:rPr>
        <w:t>. od 01. rujna 202</w:t>
      </w:r>
      <w:r w:rsidR="00C00350">
        <w:rPr>
          <w:sz w:val="22"/>
          <w:szCs w:val="22"/>
        </w:rPr>
        <w:t>5</w:t>
      </w:r>
      <w:r w:rsidRPr="00853B3E">
        <w:rPr>
          <w:sz w:val="22"/>
          <w:szCs w:val="22"/>
        </w:rPr>
        <w:t>. godine do 30. lipnja 202</w:t>
      </w:r>
      <w:r w:rsidR="00C00350">
        <w:rPr>
          <w:sz w:val="22"/>
          <w:szCs w:val="22"/>
        </w:rPr>
        <w:t>6</w:t>
      </w:r>
      <w:r w:rsidRPr="00853B3E">
        <w:rPr>
          <w:sz w:val="22"/>
          <w:szCs w:val="22"/>
        </w:rPr>
        <w:t>. godine za učenike i od 01. listopada 202</w:t>
      </w:r>
      <w:r w:rsidR="00C00350">
        <w:rPr>
          <w:sz w:val="22"/>
          <w:szCs w:val="22"/>
        </w:rPr>
        <w:t>5</w:t>
      </w:r>
      <w:r w:rsidRPr="00853B3E">
        <w:rPr>
          <w:sz w:val="22"/>
          <w:szCs w:val="22"/>
        </w:rPr>
        <w:t>. do 30. rujna 202</w:t>
      </w:r>
      <w:r w:rsidR="00C00350">
        <w:rPr>
          <w:sz w:val="22"/>
          <w:szCs w:val="22"/>
        </w:rPr>
        <w:t>6</w:t>
      </w:r>
      <w:r w:rsidRPr="00853B3E">
        <w:rPr>
          <w:sz w:val="22"/>
          <w:szCs w:val="22"/>
        </w:rPr>
        <w:t>. godine za studente.</w:t>
      </w:r>
    </w:p>
    <w:sectPr w:rsidR="00616E46" w:rsidRPr="00853B3E" w:rsidSect="002B61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63C1"/>
    <w:multiLevelType w:val="hybridMultilevel"/>
    <w:tmpl w:val="09EE5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43CDE"/>
    <w:multiLevelType w:val="hybridMultilevel"/>
    <w:tmpl w:val="2940044C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87D41"/>
    <w:multiLevelType w:val="hybridMultilevel"/>
    <w:tmpl w:val="1576B81C"/>
    <w:lvl w:ilvl="0" w:tplc="5E58B4BC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B960934"/>
    <w:multiLevelType w:val="hybridMultilevel"/>
    <w:tmpl w:val="96CEF3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EA3A85"/>
    <w:multiLevelType w:val="hybridMultilevel"/>
    <w:tmpl w:val="C9EE39BE"/>
    <w:lvl w:ilvl="0" w:tplc="0A863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F4053"/>
    <w:multiLevelType w:val="hybridMultilevel"/>
    <w:tmpl w:val="04882F08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32D8A"/>
    <w:multiLevelType w:val="hybridMultilevel"/>
    <w:tmpl w:val="1D3E5E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9"/>
  </w:num>
  <w:num w:numId="2" w16cid:durableId="997348203">
    <w:abstractNumId w:val="3"/>
  </w:num>
  <w:num w:numId="3" w16cid:durableId="345252073">
    <w:abstractNumId w:val="6"/>
  </w:num>
  <w:num w:numId="4" w16cid:durableId="57478247">
    <w:abstractNumId w:val="4"/>
  </w:num>
  <w:num w:numId="5" w16cid:durableId="2031176128">
    <w:abstractNumId w:val="8"/>
  </w:num>
  <w:num w:numId="6" w16cid:durableId="2032027246">
    <w:abstractNumId w:val="5"/>
  </w:num>
  <w:num w:numId="7" w16cid:durableId="656762742">
    <w:abstractNumId w:val="10"/>
  </w:num>
  <w:num w:numId="8" w16cid:durableId="1213616927">
    <w:abstractNumId w:val="1"/>
  </w:num>
  <w:num w:numId="9" w16cid:durableId="692995070">
    <w:abstractNumId w:val="0"/>
  </w:num>
  <w:num w:numId="10" w16cid:durableId="147020089">
    <w:abstractNumId w:val="2"/>
  </w:num>
  <w:num w:numId="11" w16cid:durableId="1533028654">
    <w:abstractNumId w:val="11"/>
  </w:num>
  <w:num w:numId="12" w16cid:durableId="454761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A0564"/>
    <w:rsid w:val="000A3F24"/>
    <w:rsid w:val="000E591C"/>
    <w:rsid w:val="000E736D"/>
    <w:rsid w:val="00176953"/>
    <w:rsid w:val="00185FEA"/>
    <w:rsid w:val="002128F4"/>
    <w:rsid w:val="0028683B"/>
    <w:rsid w:val="002B6144"/>
    <w:rsid w:val="002E49E6"/>
    <w:rsid w:val="00354314"/>
    <w:rsid w:val="003F2B95"/>
    <w:rsid w:val="004053B4"/>
    <w:rsid w:val="004220FF"/>
    <w:rsid w:val="00464EF4"/>
    <w:rsid w:val="00474B5A"/>
    <w:rsid w:val="00482981"/>
    <w:rsid w:val="00490FEA"/>
    <w:rsid w:val="004A1B50"/>
    <w:rsid w:val="004E391E"/>
    <w:rsid w:val="00575D22"/>
    <w:rsid w:val="005A1928"/>
    <w:rsid w:val="005B6F7A"/>
    <w:rsid w:val="00616E46"/>
    <w:rsid w:val="006B0E33"/>
    <w:rsid w:val="006F794B"/>
    <w:rsid w:val="0071444A"/>
    <w:rsid w:val="007359D5"/>
    <w:rsid w:val="007418D6"/>
    <w:rsid w:val="007B1CA8"/>
    <w:rsid w:val="007B2345"/>
    <w:rsid w:val="007E6EF3"/>
    <w:rsid w:val="0081216A"/>
    <w:rsid w:val="008303D8"/>
    <w:rsid w:val="00853B3E"/>
    <w:rsid w:val="00855F5F"/>
    <w:rsid w:val="008C1E66"/>
    <w:rsid w:val="008D4F1E"/>
    <w:rsid w:val="00920F73"/>
    <w:rsid w:val="0092181C"/>
    <w:rsid w:val="0096310F"/>
    <w:rsid w:val="00963309"/>
    <w:rsid w:val="00993B33"/>
    <w:rsid w:val="009A68DF"/>
    <w:rsid w:val="009E6453"/>
    <w:rsid w:val="00A12CE9"/>
    <w:rsid w:val="00A1340B"/>
    <w:rsid w:val="00A21E2D"/>
    <w:rsid w:val="00A32A4C"/>
    <w:rsid w:val="00A41EB3"/>
    <w:rsid w:val="00A65E88"/>
    <w:rsid w:val="00A86F7B"/>
    <w:rsid w:val="00AA4F02"/>
    <w:rsid w:val="00B778B2"/>
    <w:rsid w:val="00B94A46"/>
    <w:rsid w:val="00BB2019"/>
    <w:rsid w:val="00BC3861"/>
    <w:rsid w:val="00C00350"/>
    <w:rsid w:val="00D8149B"/>
    <w:rsid w:val="00E0784F"/>
    <w:rsid w:val="00E61882"/>
    <w:rsid w:val="00E6623B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45BFA8C-8268-4245-832D-875B4906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21E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1E2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6</cp:revision>
  <cp:lastPrinted>2024-09-16T11:30:00Z</cp:lastPrinted>
  <dcterms:created xsi:type="dcterms:W3CDTF">2025-10-16T09:44:00Z</dcterms:created>
  <dcterms:modified xsi:type="dcterms:W3CDTF">2025-10-16T11:07:00Z</dcterms:modified>
</cp:coreProperties>
</file>